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832" w:rsidRPr="00F96ACA" w:rsidRDefault="00727832" w:rsidP="0072783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96ACA">
        <w:rPr>
          <w:rFonts w:ascii="Arial" w:hAnsi="Arial" w:cs="Arial"/>
          <w:sz w:val="24"/>
          <w:szCs w:val="24"/>
        </w:rPr>
        <w:t>На основ</w:t>
      </w:r>
      <w:r>
        <w:rPr>
          <w:rFonts w:ascii="Arial" w:hAnsi="Arial" w:cs="Arial"/>
          <w:sz w:val="24"/>
          <w:szCs w:val="24"/>
        </w:rPr>
        <w:t xml:space="preserve">у члана 40. став 1. тачке 6. </w:t>
      </w:r>
      <w:r w:rsidRPr="00F96ACA">
        <w:rPr>
          <w:rFonts w:ascii="Arial" w:hAnsi="Arial" w:cs="Arial"/>
          <w:sz w:val="24"/>
          <w:szCs w:val="24"/>
        </w:rPr>
        <w:t xml:space="preserve"> Статута</w:t>
      </w:r>
      <w:r w:rsidRPr="00F96ACA">
        <w:rPr>
          <w:rFonts w:ascii="Arial" w:hAnsi="Arial" w:cs="Arial"/>
          <w:b/>
          <w:sz w:val="24"/>
          <w:szCs w:val="24"/>
        </w:rPr>
        <w:t xml:space="preserve"> </w:t>
      </w:r>
      <w:r w:rsidRPr="00F96ACA">
        <w:rPr>
          <w:rFonts w:ascii="Arial" w:hAnsi="Arial" w:cs="Arial"/>
          <w:sz w:val="24"/>
          <w:szCs w:val="24"/>
        </w:rPr>
        <w:t>Општине Чајетина („Службени лист Општине Чајетина“, број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2/2019 </w:t>
      </w:r>
      <w:r w:rsidRPr="00F96ACA">
        <w:rPr>
          <w:rFonts w:ascii="Arial" w:hAnsi="Arial" w:cs="Arial"/>
          <w:sz w:val="24"/>
          <w:szCs w:val="24"/>
        </w:rPr>
        <w:t>), и члана 13а. Одлуке о отуђењу и давању у закуп грађевинског земљишта („Службени лист Општине Чајетина</w:t>
      </w:r>
      <w:r>
        <w:rPr>
          <w:rFonts w:ascii="Arial" w:hAnsi="Arial" w:cs="Arial"/>
          <w:sz w:val="24"/>
          <w:szCs w:val="24"/>
        </w:rPr>
        <w:t>“, број 7/2010, 8/2012, 5/2014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F96ACA">
        <w:rPr>
          <w:rFonts w:ascii="Arial" w:hAnsi="Arial" w:cs="Arial"/>
          <w:sz w:val="24"/>
          <w:szCs w:val="24"/>
        </w:rPr>
        <w:t xml:space="preserve"> 1/2017</w:t>
      </w:r>
      <w:r>
        <w:rPr>
          <w:rFonts w:ascii="Arial" w:hAnsi="Arial" w:cs="Arial"/>
          <w:sz w:val="24"/>
          <w:szCs w:val="24"/>
          <w:lang w:val="sr-Cyrl-RS"/>
        </w:rPr>
        <w:t xml:space="preserve">…2/2018 </w:t>
      </w:r>
      <w:r w:rsidRPr="00F96ACA">
        <w:rPr>
          <w:rFonts w:ascii="Arial" w:hAnsi="Arial" w:cs="Arial"/>
          <w:sz w:val="24"/>
          <w:szCs w:val="24"/>
        </w:rPr>
        <w:t>), Скупштина општине Чајетина, са седници од</w:t>
      </w:r>
      <w:r>
        <w:rPr>
          <w:rFonts w:ascii="Arial" w:hAnsi="Arial" w:cs="Arial"/>
          <w:sz w:val="24"/>
          <w:szCs w:val="24"/>
        </w:rPr>
        <w:t xml:space="preserve">ржаној дана </w:t>
      </w:r>
      <w:r>
        <w:rPr>
          <w:rFonts w:ascii="Arial" w:hAnsi="Arial" w:cs="Arial"/>
          <w:sz w:val="24"/>
          <w:szCs w:val="24"/>
          <w:lang w:val="sr-Cyrl-RS"/>
        </w:rPr>
        <w:t xml:space="preserve"> 11. фебруара 2022</w:t>
      </w:r>
      <w:r w:rsidRPr="00F96ACA">
        <w:rPr>
          <w:rFonts w:ascii="Arial" w:hAnsi="Arial" w:cs="Arial"/>
          <w:sz w:val="24"/>
          <w:szCs w:val="24"/>
        </w:rPr>
        <w:t>. године, донела је</w:t>
      </w:r>
    </w:p>
    <w:p w:rsidR="00727832" w:rsidRDefault="00727832" w:rsidP="0072783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727832" w:rsidRDefault="00727832" w:rsidP="0072783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727832" w:rsidRPr="00442DEE" w:rsidRDefault="00727832" w:rsidP="00727832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sr-Cyrl-RS"/>
        </w:rPr>
      </w:pPr>
      <w:r w:rsidRPr="00506F09">
        <w:rPr>
          <w:rFonts w:ascii="Arial" w:hAnsi="Arial" w:cs="Arial"/>
          <w:b/>
          <w:sz w:val="24"/>
          <w:szCs w:val="24"/>
          <w:lang w:val="sr-Cyrl-RS"/>
        </w:rPr>
        <w:t>ОДЛУК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Pr="00506F09">
        <w:rPr>
          <w:rFonts w:ascii="Arial" w:hAnsi="Arial" w:cs="Arial"/>
          <w:b/>
          <w:sz w:val="24"/>
          <w:szCs w:val="24"/>
          <w:lang w:val="sr-Cyrl-RS"/>
        </w:rPr>
        <w:t xml:space="preserve"> О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ИЗМЕНИ ОДЛУКЕ О </w:t>
      </w:r>
      <w:r w:rsidRPr="00506F09">
        <w:rPr>
          <w:rFonts w:ascii="Arial" w:hAnsi="Arial" w:cs="Arial"/>
          <w:b/>
          <w:sz w:val="24"/>
          <w:szCs w:val="24"/>
          <w:lang w:val="sr-Cyrl-RS"/>
        </w:rPr>
        <w:t>ПРИЗНАВАЊУ ТРОШКОВА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ИЗМЕШТАЊА ПОДЗЕМНИХ И</w:t>
      </w:r>
      <w:r>
        <w:rPr>
          <w:rFonts w:ascii="Arial" w:hAnsi="Arial" w:cs="Arial"/>
          <w:b/>
          <w:sz w:val="24"/>
          <w:szCs w:val="24"/>
        </w:rPr>
        <w:t xml:space="preserve">НСТАЛАЦИЈА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ИНВЕСТИТОРА </w:t>
      </w:r>
      <w:r>
        <w:rPr>
          <w:rFonts w:ascii="Arial" w:hAnsi="Arial" w:cs="Arial"/>
          <w:b/>
          <w:sz w:val="24"/>
          <w:szCs w:val="24"/>
        </w:rPr>
        <w:t>’’BALKAN  G.S CHACE’’</w:t>
      </w:r>
      <w:r>
        <w:rPr>
          <w:rFonts w:ascii="Arial" w:hAnsi="Arial" w:cs="Arial"/>
          <w:b/>
          <w:sz w:val="24"/>
          <w:szCs w:val="24"/>
          <w:lang w:val="sr-Cyrl-RS"/>
        </w:rPr>
        <w:t>ДОО БЕОГРАД</w:t>
      </w:r>
    </w:p>
    <w:p w:rsidR="00727832" w:rsidRPr="00506F09" w:rsidRDefault="00727832" w:rsidP="00727832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727832" w:rsidRPr="00112595" w:rsidRDefault="00727832" w:rsidP="0072783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12595">
        <w:rPr>
          <w:rFonts w:ascii="Arial" w:hAnsi="Arial" w:cs="Arial"/>
          <w:b/>
          <w:sz w:val="28"/>
          <w:szCs w:val="28"/>
        </w:rPr>
        <w:t>I</w:t>
      </w:r>
    </w:p>
    <w:p w:rsidR="00727832" w:rsidRPr="00F96ACA" w:rsidRDefault="00727832" w:rsidP="0072783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27832" w:rsidRPr="00654DBC" w:rsidRDefault="00727832" w:rsidP="00727832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Одлуци о признавању трошкова изештања подземних инсталација </w:t>
      </w:r>
      <w:r w:rsidRPr="003F3D07">
        <w:rPr>
          <w:rFonts w:ascii="Arial" w:hAnsi="Arial" w:cs="Arial"/>
          <w:sz w:val="24"/>
          <w:szCs w:val="24"/>
          <w:lang w:val="sr-Cyrl-RS"/>
        </w:rPr>
        <w:t xml:space="preserve">инвеститора  </w:t>
      </w:r>
      <w:r w:rsidRPr="003F3D07">
        <w:rPr>
          <w:rFonts w:ascii="Arial" w:hAnsi="Arial" w:cs="Arial"/>
          <w:sz w:val="24"/>
          <w:szCs w:val="24"/>
        </w:rPr>
        <w:t>’’BALKAN  G.S CHACE’’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3F3D07">
        <w:rPr>
          <w:rFonts w:ascii="Arial" w:hAnsi="Arial" w:cs="Arial"/>
          <w:sz w:val="24"/>
          <w:szCs w:val="24"/>
          <w:lang w:val="sr-Cyrl-RS"/>
        </w:rPr>
        <w:t>ДОО БЕОГРАД</w:t>
      </w:r>
      <w:r>
        <w:rPr>
          <w:rFonts w:ascii="Arial" w:hAnsi="Arial" w:cs="Arial"/>
          <w:sz w:val="24"/>
          <w:szCs w:val="24"/>
          <w:lang w:val="sr-Cyrl-RS"/>
        </w:rPr>
        <w:t xml:space="preserve"> ( ''Службени лист општине Чајетина '' , број  10/2021) у тачки </w:t>
      </w:r>
      <w:r w:rsidRPr="00112595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речи '' </w:t>
      </w:r>
      <w:r>
        <w:rPr>
          <w:rFonts w:ascii="Arial" w:hAnsi="Arial" w:cs="Arial"/>
          <w:sz w:val="24"/>
          <w:szCs w:val="24"/>
          <w:lang w:val="sr-Cyrl-RS"/>
        </w:rPr>
        <w:t xml:space="preserve">и овереном предмеру и предрачуну радова са ПДВ-ом '' мењају се речима '' </w:t>
      </w:r>
      <w:r w:rsidRPr="00654DBC">
        <w:rPr>
          <w:rFonts w:ascii="Arial" w:hAnsi="Arial" w:cs="Arial"/>
          <w:b/>
          <w:bCs/>
          <w:sz w:val="24"/>
          <w:szCs w:val="24"/>
          <w:lang w:val="sr-Cyrl-RS"/>
        </w:rPr>
        <w:t>и овереном предмеру и предрачуну радова без ПДВ-а''.</w:t>
      </w:r>
    </w:p>
    <w:p w:rsidR="00727832" w:rsidRPr="00654DBC" w:rsidRDefault="00727832" w:rsidP="00727832">
      <w:pPr>
        <w:spacing w:after="0" w:line="240" w:lineRule="auto"/>
        <w:ind w:firstLine="71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  <w:t xml:space="preserve">У тачки </w:t>
      </w:r>
      <w:r w:rsidRPr="00112595">
        <w:rPr>
          <w:rFonts w:ascii="Arial" w:hAnsi="Arial" w:cs="Arial"/>
          <w:b/>
          <w:sz w:val="28"/>
          <w:szCs w:val="28"/>
        </w:rPr>
        <w:t>II</w:t>
      </w:r>
      <w:r>
        <w:rPr>
          <w:rFonts w:ascii="Arial" w:hAnsi="Arial" w:cs="Arial"/>
          <w:bCs/>
          <w:sz w:val="24"/>
          <w:szCs w:val="24"/>
          <w:lang w:val="sr-Cyrl-RS"/>
        </w:rPr>
        <w:t xml:space="preserve"> исте одлуке  речи ''</w:t>
      </w:r>
      <w:r w:rsidRPr="00654D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достављеном и овереном предмеру и предрачуну  у износу од 10.556.719,60 динара са ПДВ-ом'' мењају се речима                  </w:t>
      </w:r>
      <w:r w:rsidRPr="00654DBC">
        <w:rPr>
          <w:rFonts w:ascii="Arial" w:hAnsi="Arial" w:cs="Arial"/>
          <w:b/>
          <w:bCs/>
          <w:sz w:val="24"/>
          <w:szCs w:val="24"/>
          <w:lang w:val="sr-Cyrl-RS"/>
        </w:rPr>
        <w:t>'' достављеном и овереном предмеру и предрачуну  у износу од 10.556.719,60 динара без  ПДВ-а осим за позиције за које се законом обнрачунава овај порез'' .</w:t>
      </w:r>
    </w:p>
    <w:p w:rsidR="00727832" w:rsidRPr="000D3FCA" w:rsidRDefault="00727832" w:rsidP="0072783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727832" w:rsidRDefault="00727832" w:rsidP="0072783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12595">
        <w:rPr>
          <w:rFonts w:ascii="Arial" w:hAnsi="Arial" w:cs="Arial"/>
          <w:b/>
          <w:sz w:val="28"/>
          <w:szCs w:val="28"/>
        </w:rPr>
        <w:t>II</w:t>
      </w:r>
    </w:p>
    <w:p w:rsidR="00727832" w:rsidRDefault="00727832" w:rsidP="0072783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27832" w:rsidRDefault="00727832" w:rsidP="00727832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  <w:lang w:val="sr-Cyrl-RS"/>
        </w:rPr>
        <w:t>У осталом делу одлука остаје не измењена.</w:t>
      </w:r>
    </w:p>
    <w:p w:rsidR="00727832" w:rsidRDefault="00727832" w:rsidP="00727832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727832" w:rsidRPr="00654DBC" w:rsidRDefault="00727832" w:rsidP="0072783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654DBC">
        <w:rPr>
          <w:rFonts w:ascii="Arial" w:hAnsi="Arial" w:cs="Arial"/>
          <w:b/>
          <w:sz w:val="28"/>
          <w:szCs w:val="28"/>
        </w:rPr>
        <w:t>III</w:t>
      </w:r>
    </w:p>
    <w:p w:rsidR="00727832" w:rsidRPr="00654DBC" w:rsidRDefault="00727832" w:rsidP="00727832">
      <w:pPr>
        <w:spacing w:after="0"/>
        <w:rPr>
          <w:rFonts w:ascii="Arial" w:hAnsi="Arial" w:cs="Arial"/>
          <w:bCs/>
          <w:sz w:val="24"/>
          <w:szCs w:val="24"/>
        </w:rPr>
      </w:pPr>
    </w:p>
    <w:p w:rsidR="00727832" w:rsidRDefault="00727832" w:rsidP="00727832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54DBC">
        <w:rPr>
          <w:rFonts w:ascii="Arial" w:hAnsi="Arial" w:cs="Arial"/>
          <w:bCs/>
          <w:sz w:val="24"/>
          <w:szCs w:val="24"/>
          <w:lang w:val="sr-Cyrl-RS"/>
        </w:rPr>
        <w:t>О</w:t>
      </w:r>
      <w:r>
        <w:rPr>
          <w:rFonts w:ascii="Arial" w:hAnsi="Arial" w:cs="Arial"/>
          <w:bCs/>
          <w:sz w:val="24"/>
          <w:szCs w:val="24"/>
          <w:lang w:val="sr-Cyrl-RS"/>
        </w:rPr>
        <w:t>ва</w:t>
      </w:r>
      <w:r w:rsidRPr="00654DBC">
        <w:rPr>
          <w:rFonts w:ascii="Arial" w:hAnsi="Arial" w:cs="Arial"/>
          <w:bCs/>
          <w:sz w:val="24"/>
          <w:szCs w:val="24"/>
          <w:lang w:val="sr-Cyrl-RS"/>
        </w:rPr>
        <w:t xml:space="preserve"> одлука ступа на снагу даном доношења.</w:t>
      </w:r>
    </w:p>
    <w:p w:rsidR="00727832" w:rsidRDefault="00727832" w:rsidP="00727832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727832" w:rsidRPr="00654DBC" w:rsidRDefault="00727832" w:rsidP="00727832">
      <w:pPr>
        <w:spacing w:after="0"/>
        <w:jc w:val="both"/>
        <w:rPr>
          <w:rFonts w:ascii="Arial" w:hAnsi="Arial" w:cs="Arial"/>
          <w:bCs/>
          <w:sz w:val="24"/>
          <w:szCs w:val="24"/>
          <w:lang w:val="sr-Cyrl-RS"/>
        </w:rPr>
      </w:pPr>
    </w:p>
    <w:p w:rsidR="00727832" w:rsidRPr="00F96ACA" w:rsidRDefault="00727832" w:rsidP="0072783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6ACA">
        <w:rPr>
          <w:rFonts w:ascii="Arial" w:hAnsi="Arial" w:cs="Arial"/>
          <w:b/>
          <w:sz w:val="28"/>
          <w:szCs w:val="28"/>
        </w:rPr>
        <w:t>СКУПШТИНА ОПШТИНЕ ЧАЈЕТИНА</w:t>
      </w:r>
    </w:p>
    <w:p w:rsidR="00727832" w:rsidRDefault="00727832" w:rsidP="0072783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Број:</w:t>
      </w:r>
      <w:r>
        <w:rPr>
          <w:rFonts w:ascii="Arial" w:hAnsi="Arial" w:cs="Arial"/>
          <w:b/>
          <w:sz w:val="24"/>
          <w:szCs w:val="24"/>
          <w:lang w:val="sr-Cyrl-RS"/>
        </w:rPr>
        <w:t>02-158 /2021 -01 од 11. фебруара  2022</w:t>
      </w:r>
      <w:r w:rsidRPr="00F96ACA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  <w:lang w:val="sr-Cyrl-RS"/>
        </w:rPr>
        <w:t>г</w:t>
      </w:r>
      <w:r w:rsidRPr="00F96ACA">
        <w:rPr>
          <w:rFonts w:ascii="Arial" w:hAnsi="Arial" w:cs="Arial"/>
          <w:b/>
          <w:sz w:val="24"/>
          <w:szCs w:val="24"/>
        </w:rPr>
        <w:t>одине</w:t>
      </w:r>
    </w:p>
    <w:p w:rsidR="00727832" w:rsidRPr="006C13AA" w:rsidRDefault="00727832" w:rsidP="0072783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27832" w:rsidRPr="000530EB" w:rsidRDefault="00727832" w:rsidP="00727832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:rsidR="00727832" w:rsidRPr="00F96ACA" w:rsidRDefault="00727832" w:rsidP="007278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ПРЕДСЕДНИК </w:t>
      </w:r>
    </w:p>
    <w:p w:rsidR="00727832" w:rsidRPr="00F96ACA" w:rsidRDefault="00727832" w:rsidP="007278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</w:t>
      </w:r>
      <w:r w:rsidRPr="00F96ACA">
        <w:rPr>
          <w:rFonts w:ascii="Arial" w:hAnsi="Arial" w:cs="Arial"/>
          <w:b/>
          <w:sz w:val="24"/>
          <w:szCs w:val="24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F96ACA">
        <w:rPr>
          <w:rFonts w:ascii="Arial" w:hAnsi="Arial" w:cs="Arial"/>
          <w:b/>
          <w:sz w:val="24"/>
          <w:szCs w:val="24"/>
        </w:rPr>
        <w:t>општине</w:t>
      </w:r>
    </w:p>
    <w:p w:rsidR="00727832" w:rsidRDefault="00727832" w:rsidP="00727832">
      <w:pPr>
        <w:spacing w:after="0" w:line="240" w:lineRule="auto"/>
        <w:rPr>
          <w:rFonts w:ascii="Arial" w:hAnsi="Arial" w:cs="Arial"/>
          <w:i/>
          <w:sz w:val="24"/>
          <w:szCs w:val="24"/>
          <w:lang w:val="sr-Cyrl-RS"/>
        </w:rPr>
      </w:pPr>
      <w:r>
        <w:rPr>
          <w:rFonts w:ascii="Arial" w:hAnsi="Arial" w:cs="Arial"/>
          <w:b/>
          <w:i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  <w:lang w:val="sr-Cyrl-RS"/>
        </w:rPr>
        <w:t xml:space="preserve">Арсен  Ђурић </w:t>
      </w:r>
    </w:p>
    <w:p w:rsidR="00E72EAD" w:rsidRDefault="00E72EAD" w:rsidP="00FF7591">
      <w:bookmarkStart w:id="0" w:name="_GoBack"/>
      <w:bookmarkEnd w:id="0"/>
    </w:p>
    <w:sectPr w:rsidR="00E72E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1B"/>
    <w:rsid w:val="001D4CA3"/>
    <w:rsid w:val="001E2EBE"/>
    <w:rsid w:val="002915DA"/>
    <w:rsid w:val="003A218B"/>
    <w:rsid w:val="004764AE"/>
    <w:rsid w:val="00621DE8"/>
    <w:rsid w:val="006666FB"/>
    <w:rsid w:val="00727832"/>
    <w:rsid w:val="007C59C6"/>
    <w:rsid w:val="00A56109"/>
    <w:rsid w:val="00E72EAD"/>
    <w:rsid w:val="00F96E1B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5706F"/>
  <w15:chartTrackingRefBased/>
  <w15:docId w15:val="{B36566F8-A49C-45B2-A853-E67E89DE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109"/>
    <w:pPr>
      <w:spacing w:after="200" w:line="276" w:lineRule="auto"/>
    </w:pPr>
    <w:rPr>
      <w:lang w:val="sr-Latn-RS"/>
    </w:rPr>
  </w:style>
  <w:style w:type="paragraph" w:styleId="Naslov1">
    <w:name w:val="heading 1"/>
    <w:basedOn w:val="Normal"/>
    <w:link w:val="Naslov1Char"/>
    <w:uiPriority w:val="9"/>
    <w:qFormat/>
    <w:rsid w:val="00F9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F96E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9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F96E1B"/>
    <w:rPr>
      <w:b/>
      <w:bCs/>
    </w:rPr>
  </w:style>
  <w:style w:type="character" w:customStyle="1" w:styleId="a2akit">
    <w:name w:val="a2a_kit"/>
    <w:basedOn w:val="Podrazumevanifontpasusa"/>
    <w:rsid w:val="00F96E1B"/>
  </w:style>
  <w:style w:type="character" w:customStyle="1" w:styleId="a2alabel">
    <w:name w:val="a2a_label"/>
    <w:basedOn w:val="Podrazumevanifontpasusa"/>
    <w:rsid w:val="00F96E1B"/>
  </w:style>
  <w:style w:type="paragraph" w:customStyle="1" w:styleId="Pismo">
    <w:name w:val="Pismo"/>
    <w:basedOn w:val="Normal"/>
    <w:rsid w:val="00A56109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  <w:lang w:val="en-US"/>
    </w:rPr>
  </w:style>
  <w:style w:type="paragraph" w:styleId="Zaglavljestranice">
    <w:name w:val="header"/>
    <w:basedOn w:val="Normal"/>
    <w:link w:val="ZaglavljestraniceChar"/>
    <w:uiPriority w:val="99"/>
    <w:unhideWhenUsed/>
    <w:rsid w:val="001E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E2EBE"/>
    <w:rPr>
      <w:lang w:val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1E2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E2EBE"/>
    <w:rPr>
      <w:lang w:val="sr-Latn-RS"/>
    </w:rPr>
  </w:style>
  <w:style w:type="paragraph" w:styleId="Pasussalistom">
    <w:name w:val="List Paragraph"/>
    <w:basedOn w:val="Normal"/>
    <w:uiPriority w:val="34"/>
    <w:qFormat/>
    <w:rsid w:val="001E2EBE"/>
    <w:pPr>
      <w:ind w:left="720"/>
      <w:contextualSpacing/>
    </w:pPr>
  </w:style>
  <w:style w:type="numbering" w:customStyle="1" w:styleId="NoList1">
    <w:name w:val="No List1"/>
    <w:next w:val="Bezliste"/>
    <w:uiPriority w:val="99"/>
    <w:semiHidden/>
    <w:unhideWhenUsed/>
    <w:rsid w:val="001E2EBE"/>
  </w:style>
  <w:style w:type="numbering" w:customStyle="1" w:styleId="NoList11">
    <w:name w:val="No List11"/>
    <w:next w:val="Bezliste"/>
    <w:uiPriority w:val="99"/>
    <w:semiHidden/>
    <w:unhideWhenUsed/>
    <w:rsid w:val="001E2EBE"/>
  </w:style>
  <w:style w:type="paragraph" w:styleId="Tekstubaloniu">
    <w:name w:val="Balloon Text"/>
    <w:basedOn w:val="Normal"/>
    <w:link w:val="TekstubaloniuChar"/>
    <w:uiPriority w:val="99"/>
    <w:semiHidden/>
    <w:unhideWhenUsed/>
    <w:rsid w:val="001E2EBE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E2EBE"/>
    <w:rPr>
      <w:rFonts w:ascii="Segoe UI" w:eastAsia="Calibri" w:hAnsi="Segoe U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4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5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2022-12-02T11:21:00Z</dcterms:created>
  <dcterms:modified xsi:type="dcterms:W3CDTF">2022-12-02T11:21:00Z</dcterms:modified>
</cp:coreProperties>
</file>