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FE" w:rsidRPr="00AA6154" w:rsidRDefault="00C148FE" w:rsidP="00C148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A6154">
        <w:rPr>
          <w:rFonts w:ascii="Arial" w:hAnsi="Arial" w:cs="Arial"/>
          <w:sz w:val="24"/>
          <w:szCs w:val="24"/>
        </w:rPr>
        <w:t>На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основу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члана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40. </w:t>
      </w:r>
      <w:proofErr w:type="spellStart"/>
      <w:r w:rsidRPr="00AA6154">
        <w:rPr>
          <w:rFonts w:ascii="Arial" w:hAnsi="Arial" w:cs="Arial"/>
          <w:sz w:val="24"/>
          <w:szCs w:val="24"/>
        </w:rPr>
        <w:t>став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AA6154">
        <w:rPr>
          <w:rFonts w:ascii="Arial" w:hAnsi="Arial" w:cs="Arial"/>
          <w:sz w:val="24"/>
          <w:szCs w:val="24"/>
        </w:rPr>
        <w:t>тачке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6.  </w:t>
      </w:r>
      <w:proofErr w:type="spellStart"/>
      <w:r w:rsidRPr="00AA6154">
        <w:rPr>
          <w:rFonts w:ascii="Arial" w:hAnsi="Arial" w:cs="Arial"/>
          <w:sz w:val="24"/>
          <w:szCs w:val="24"/>
        </w:rPr>
        <w:t>Статута</w:t>
      </w:r>
      <w:proofErr w:type="spellEnd"/>
      <w:r w:rsidRPr="00AA61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Општине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Чајетина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AA6154">
        <w:rPr>
          <w:rFonts w:ascii="Arial" w:hAnsi="Arial" w:cs="Arial"/>
          <w:sz w:val="24"/>
          <w:szCs w:val="24"/>
        </w:rPr>
        <w:t>Службени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лист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Општине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A6154">
        <w:rPr>
          <w:rFonts w:ascii="Arial" w:hAnsi="Arial" w:cs="Arial"/>
          <w:sz w:val="24"/>
          <w:szCs w:val="24"/>
        </w:rPr>
        <w:t>Чајетина</w:t>
      </w:r>
      <w:proofErr w:type="spellEnd"/>
      <w:r w:rsidRPr="00AA6154">
        <w:rPr>
          <w:rFonts w:ascii="Arial" w:hAnsi="Arial" w:cs="Arial"/>
          <w:sz w:val="24"/>
          <w:szCs w:val="24"/>
        </w:rPr>
        <w:t>“</w:t>
      </w:r>
      <w:proofErr w:type="gramEnd"/>
      <w:r w:rsidRPr="00AA61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6154">
        <w:rPr>
          <w:rFonts w:ascii="Arial" w:hAnsi="Arial" w:cs="Arial"/>
          <w:sz w:val="24"/>
          <w:szCs w:val="24"/>
        </w:rPr>
        <w:t>број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r w:rsidRPr="00AA6154">
        <w:rPr>
          <w:rFonts w:ascii="Arial" w:hAnsi="Arial" w:cs="Arial"/>
          <w:sz w:val="24"/>
          <w:szCs w:val="24"/>
          <w:lang w:val="sr-Cyrl-RS"/>
        </w:rPr>
        <w:t xml:space="preserve">2/2019 </w:t>
      </w:r>
      <w:r w:rsidRPr="00AA6154">
        <w:rPr>
          <w:rFonts w:ascii="Arial" w:hAnsi="Arial" w:cs="Arial"/>
          <w:sz w:val="24"/>
          <w:szCs w:val="24"/>
        </w:rPr>
        <w:t xml:space="preserve">), и </w:t>
      </w:r>
      <w:proofErr w:type="spellStart"/>
      <w:r w:rsidRPr="00AA6154">
        <w:rPr>
          <w:rFonts w:ascii="Arial" w:hAnsi="Arial" w:cs="Arial"/>
          <w:sz w:val="24"/>
          <w:szCs w:val="24"/>
        </w:rPr>
        <w:t>члана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13а. </w:t>
      </w:r>
      <w:proofErr w:type="spellStart"/>
      <w:r w:rsidRPr="00AA6154">
        <w:rPr>
          <w:rFonts w:ascii="Arial" w:hAnsi="Arial" w:cs="Arial"/>
          <w:sz w:val="24"/>
          <w:szCs w:val="24"/>
        </w:rPr>
        <w:t>Одлуке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AA6154">
        <w:rPr>
          <w:rFonts w:ascii="Arial" w:hAnsi="Arial" w:cs="Arial"/>
          <w:sz w:val="24"/>
          <w:szCs w:val="24"/>
        </w:rPr>
        <w:t>отуђењу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A6154">
        <w:rPr>
          <w:rFonts w:ascii="Arial" w:hAnsi="Arial" w:cs="Arial"/>
          <w:sz w:val="24"/>
          <w:szCs w:val="24"/>
        </w:rPr>
        <w:t>давању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у </w:t>
      </w:r>
      <w:r w:rsidRPr="00AA6154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закуп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грађевинског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земљишта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(„</w:t>
      </w:r>
      <w:r w:rsidRPr="00AA6154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Службени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лист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Општине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Чајетина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AA6154">
        <w:rPr>
          <w:rFonts w:ascii="Arial" w:hAnsi="Arial" w:cs="Arial"/>
          <w:sz w:val="24"/>
          <w:szCs w:val="24"/>
        </w:rPr>
        <w:t>број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7/2010, 8/2012, 5/2014</w:t>
      </w:r>
      <w:r w:rsidRPr="00AA6154">
        <w:rPr>
          <w:rFonts w:ascii="Arial" w:hAnsi="Arial" w:cs="Arial"/>
          <w:sz w:val="24"/>
          <w:szCs w:val="24"/>
          <w:lang w:val="sr-Cyrl-RS"/>
        </w:rPr>
        <w:t>,</w:t>
      </w:r>
      <w:r w:rsidRPr="00AA6154">
        <w:rPr>
          <w:rFonts w:ascii="Arial" w:hAnsi="Arial" w:cs="Arial"/>
          <w:sz w:val="24"/>
          <w:szCs w:val="24"/>
        </w:rPr>
        <w:t xml:space="preserve"> 1/2017</w:t>
      </w:r>
      <w:r w:rsidRPr="00AA6154">
        <w:rPr>
          <w:rFonts w:ascii="Arial" w:hAnsi="Arial" w:cs="Arial"/>
          <w:sz w:val="24"/>
          <w:szCs w:val="24"/>
          <w:lang w:val="sr-Cyrl-RS"/>
        </w:rPr>
        <w:t xml:space="preserve">…2/2018 </w:t>
      </w:r>
      <w:r w:rsidRPr="00AA6154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AA6154">
        <w:rPr>
          <w:rFonts w:ascii="Arial" w:hAnsi="Arial" w:cs="Arial"/>
          <w:sz w:val="24"/>
          <w:szCs w:val="24"/>
        </w:rPr>
        <w:t>Скупштина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општине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Чајетина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6154">
        <w:rPr>
          <w:rFonts w:ascii="Arial" w:hAnsi="Arial" w:cs="Arial"/>
          <w:sz w:val="24"/>
          <w:szCs w:val="24"/>
        </w:rPr>
        <w:t>са</w:t>
      </w:r>
      <w:proofErr w:type="spellEnd"/>
      <w:r w:rsidRPr="00AA615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седници</w:t>
      </w:r>
      <w:proofErr w:type="spellEnd"/>
      <w:r w:rsidRPr="00AA615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одржаној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r w:rsidRPr="00AA6154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дана</w:t>
      </w:r>
      <w:proofErr w:type="spellEnd"/>
      <w:r w:rsidRPr="00AA6154">
        <w:rPr>
          <w:rFonts w:ascii="Arial" w:hAnsi="Arial" w:cs="Arial"/>
          <w:sz w:val="24"/>
          <w:szCs w:val="24"/>
        </w:rPr>
        <w:t xml:space="preserve"> </w:t>
      </w:r>
      <w:r w:rsidRPr="00AA6154">
        <w:rPr>
          <w:rFonts w:ascii="Arial" w:hAnsi="Arial" w:cs="Arial"/>
          <w:sz w:val="24"/>
          <w:szCs w:val="24"/>
          <w:lang w:val="sr-Cyrl-RS"/>
        </w:rPr>
        <w:t xml:space="preserve"> 16. децембра  2021</w:t>
      </w:r>
      <w:r w:rsidRPr="00AA6154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AA6154">
        <w:rPr>
          <w:rFonts w:ascii="Arial" w:hAnsi="Arial" w:cs="Arial"/>
          <w:sz w:val="24"/>
          <w:szCs w:val="24"/>
        </w:rPr>
        <w:t>године</w:t>
      </w:r>
      <w:proofErr w:type="spellEnd"/>
      <w:r w:rsidRPr="00AA6154">
        <w:rPr>
          <w:rFonts w:ascii="Arial" w:hAnsi="Arial" w:cs="Arial"/>
          <w:sz w:val="24"/>
          <w:szCs w:val="24"/>
        </w:rPr>
        <w:t>,</w:t>
      </w:r>
      <w:r w:rsidRPr="00AA615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донела</w:t>
      </w:r>
      <w:proofErr w:type="spellEnd"/>
      <w:proofErr w:type="gramEnd"/>
      <w:r w:rsidRPr="00AA615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A6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6154">
        <w:rPr>
          <w:rFonts w:ascii="Arial" w:hAnsi="Arial" w:cs="Arial"/>
          <w:sz w:val="24"/>
          <w:szCs w:val="24"/>
        </w:rPr>
        <w:t>је</w:t>
      </w:r>
      <w:proofErr w:type="spellEnd"/>
    </w:p>
    <w:p w:rsidR="00C148FE" w:rsidRPr="00AA6154" w:rsidRDefault="00C148FE" w:rsidP="00C148FE">
      <w:pPr>
        <w:spacing w:after="0" w:line="27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148FE" w:rsidRPr="00AA6154" w:rsidRDefault="00C148FE" w:rsidP="00C148FE">
      <w:pPr>
        <w:spacing w:after="0" w:line="240" w:lineRule="auto"/>
        <w:ind w:left="1134" w:hanging="425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AA6154">
        <w:rPr>
          <w:rFonts w:ascii="Arial" w:hAnsi="Arial" w:cs="Arial"/>
          <w:b/>
          <w:sz w:val="24"/>
          <w:szCs w:val="24"/>
          <w:lang w:val="sr-Cyrl-RS"/>
        </w:rPr>
        <w:t>ОДЛУКУ О  ДОПУНИ  ОДЛУКЕ О УРЕЂИВАЊУ ГРАЂЕВИНСКОГ ЗЕМЉИШТА СРЕДСТВИМА ИНВЕСТИТОРА  ПРИВРЕДНОГ ДРУШТВА''СТАН ПРОЈЕКТ'' БЕОГРАД И ЈОВИЋ МИЛАНА  ИЗ БЕОГРАДА</w:t>
      </w:r>
    </w:p>
    <w:p w:rsidR="00C148FE" w:rsidRPr="00AA6154" w:rsidRDefault="00C148FE" w:rsidP="00C148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C148FE" w:rsidRPr="00AA6154" w:rsidRDefault="00C148FE" w:rsidP="00C148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AA6154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C148FE" w:rsidRPr="00AA6154" w:rsidRDefault="00C148FE" w:rsidP="00C148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148FE" w:rsidRPr="00AA6154" w:rsidRDefault="00C148FE" w:rsidP="00C148FE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AA615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одлуци </w:t>
      </w:r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о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>уређивању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>грађевинског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>земљишта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AA615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број 02-114/2021-01 од 26. августа 2021. године поред</w:t>
      </w:r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>извођење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>радова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>на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>изградњи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локалног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val="sr-Cyrl-RS" w:eastAsia="sr-Latn-CS"/>
        </w:rPr>
        <w:t>некатегорисаног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пута Рудине-Алин Поток -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val="sr-Cyrl-RS" w:eastAsia="sr-Latn-CS"/>
        </w:rPr>
        <w:t>Гостиље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AA615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дужине Л=3.688,00м </w:t>
      </w:r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AA615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>који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>ће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>финансирати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 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>средствима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AA615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AA6154">
        <w:rPr>
          <w:rFonts w:ascii="Arial" w:hAnsi="Arial" w:cs="Arial"/>
          <w:sz w:val="24"/>
          <w:szCs w:val="24"/>
          <w:lang w:val="sr-Cyrl-RS"/>
        </w:rPr>
        <w:t xml:space="preserve"> Привредног друштва ''Стан пројект'' Београд и Јовић Милана  из Београда , врши се допуна у члану 1. '' </w:t>
      </w:r>
      <w:r w:rsidRPr="00AA6154">
        <w:rPr>
          <w:rFonts w:ascii="Arial" w:hAnsi="Arial" w:cs="Arial"/>
          <w:b/>
          <w:bCs/>
          <w:sz w:val="24"/>
          <w:szCs w:val="24"/>
          <w:lang w:val="sr-Cyrl-RS"/>
        </w:rPr>
        <w:t>тако што ће се извести радови на изградњи улице  ''Дринске дивизије '' на Златибору  Л=</w:t>
      </w:r>
      <w:r w:rsidRPr="00AA6154">
        <w:rPr>
          <w:rFonts w:ascii="Arial" w:hAnsi="Arial" w:cs="Arial"/>
          <w:b/>
          <w:bCs/>
          <w:sz w:val="28"/>
          <w:szCs w:val="28"/>
          <w:lang w:val="sr-Cyrl-RS"/>
        </w:rPr>
        <w:t xml:space="preserve">  </w:t>
      </w:r>
      <w:r w:rsidRPr="00AA6154">
        <w:rPr>
          <w:rFonts w:ascii="Arial" w:hAnsi="Arial" w:cs="Arial"/>
          <w:b/>
          <w:bCs/>
          <w:sz w:val="24"/>
          <w:szCs w:val="24"/>
          <w:lang w:val="sr-Cyrl-RS"/>
        </w:rPr>
        <w:t>450,00 м1 , б = 5,50 + 1,50 м1  и изградња улице ''</w:t>
      </w:r>
      <w:proofErr w:type="spellStart"/>
      <w:r w:rsidRPr="00AA6154">
        <w:rPr>
          <w:rFonts w:ascii="Arial" w:hAnsi="Arial" w:cs="Arial"/>
          <w:b/>
          <w:bCs/>
          <w:sz w:val="24"/>
          <w:szCs w:val="24"/>
          <w:lang w:val="sr-Cyrl-RS"/>
        </w:rPr>
        <w:t>Крфска</w:t>
      </w:r>
      <w:proofErr w:type="spellEnd"/>
      <w:r w:rsidRPr="00AA6154">
        <w:rPr>
          <w:rFonts w:ascii="Arial" w:hAnsi="Arial" w:cs="Arial"/>
          <w:b/>
          <w:bCs/>
          <w:sz w:val="24"/>
          <w:szCs w:val="24"/>
          <w:lang w:val="sr-Cyrl-RS"/>
        </w:rPr>
        <w:t xml:space="preserve"> '' на Златибору Л= 360,00 м1, б= 5,50 + 1,50 м1.'' </w:t>
      </w:r>
    </w:p>
    <w:p w:rsidR="00C148FE" w:rsidRPr="00AA6154" w:rsidRDefault="00C148FE" w:rsidP="00C148FE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148FE" w:rsidRPr="00AA6154" w:rsidRDefault="00C148FE" w:rsidP="00C148FE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AA6154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C148FE" w:rsidRPr="00AA6154" w:rsidRDefault="00C148FE" w:rsidP="00C148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 w:eastAsia="sr-Latn-CS"/>
        </w:rPr>
      </w:pPr>
      <w:r w:rsidRPr="00AA615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AA6154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На основу достављеног 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val="sr-Cyrl-CS" w:eastAsia="sr-Latn-CS"/>
        </w:rPr>
        <w:t>предмера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предрачуна  грађевинских радова  и извршене стручне контроле укупна вредност  за изградњу  улице '' Дринске дивизије''  је  13.096.375,00 динара , а укупна вредност за изградњу  ''</w:t>
      </w:r>
      <w:proofErr w:type="spellStart"/>
      <w:r w:rsidRPr="00AA6154">
        <w:rPr>
          <w:rFonts w:ascii="Arial" w:eastAsia="Times New Roman" w:hAnsi="Arial" w:cs="Arial"/>
          <w:sz w:val="24"/>
          <w:szCs w:val="24"/>
          <w:lang w:val="sr-Cyrl-CS" w:eastAsia="sr-Latn-CS"/>
        </w:rPr>
        <w:t>Крфске</w:t>
      </w:r>
      <w:proofErr w:type="spellEnd"/>
      <w:r w:rsidRPr="00AA615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'' улице је 10.548.540,00 динара  што укупно износи  23.644.915,00 динара без ПДВ-а.</w:t>
      </w:r>
    </w:p>
    <w:p w:rsidR="00C148FE" w:rsidRPr="00AA6154" w:rsidRDefault="00C148FE" w:rsidP="00C14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148FE" w:rsidRPr="00AA6154" w:rsidRDefault="00C148FE" w:rsidP="00C148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AA6154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C148FE" w:rsidRPr="00AA6154" w:rsidRDefault="00C148FE" w:rsidP="00C148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148FE" w:rsidRPr="00AA6154" w:rsidRDefault="00C148FE" w:rsidP="00C14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AA6154">
        <w:rPr>
          <w:rFonts w:ascii="Arial" w:eastAsia="Times New Roman" w:hAnsi="Arial" w:cs="Arial"/>
          <w:sz w:val="24"/>
          <w:szCs w:val="24"/>
          <w:lang w:eastAsia="sr-Latn-CS"/>
        </w:rPr>
        <w:tab/>
      </w:r>
      <w:r w:rsidRPr="00AA6154">
        <w:rPr>
          <w:rFonts w:ascii="Arial" w:eastAsia="Times New Roman" w:hAnsi="Arial" w:cs="Arial"/>
          <w:sz w:val="24"/>
          <w:szCs w:val="24"/>
          <w:lang w:val="sr-Cyrl-RS" w:eastAsia="sr-Latn-CS"/>
        </w:rPr>
        <w:t>У осталом делу одлука стаје неизмењена.</w:t>
      </w:r>
    </w:p>
    <w:p w:rsidR="00C148FE" w:rsidRPr="00AA6154" w:rsidRDefault="00C148FE" w:rsidP="00C14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148FE" w:rsidRPr="00AA6154" w:rsidRDefault="00C148FE" w:rsidP="00C148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AA6154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C148FE" w:rsidRPr="00AA6154" w:rsidRDefault="00C148FE" w:rsidP="00C148F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C148FE" w:rsidRPr="00AA6154" w:rsidRDefault="00C148FE" w:rsidP="00C148F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  <w:r w:rsidRPr="00AA6154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 w:rsidRPr="00AA6154">
        <w:rPr>
          <w:rFonts w:ascii="Arial" w:eastAsia="Times New Roman" w:hAnsi="Arial" w:cs="Arial"/>
          <w:color w:val="000000"/>
          <w:kern w:val="22"/>
          <w:sz w:val="24"/>
          <w:szCs w:val="24"/>
          <w:lang w:val="sr-Latn-RS" w:eastAsia="ar-SA"/>
        </w:rPr>
        <w:t xml:space="preserve"> </w:t>
      </w:r>
      <w:proofErr w:type="spellStart"/>
      <w:r w:rsidRPr="00AA6154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даном</w:t>
      </w:r>
      <w:proofErr w:type="spellEnd"/>
      <w:r w:rsidRPr="00AA6154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 w:rsidRPr="00AA6154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доношења</w:t>
      </w:r>
      <w:proofErr w:type="spellEnd"/>
      <w:r w:rsidRPr="00AA6154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а </w:t>
      </w:r>
      <w:proofErr w:type="spellStart"/>
      <w:r w:rsidRPr="00AA6154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биће</w:t>
      </w:r>
      <w:proofErr w:type="spellEnd"/>
      <w:r w:rsidRPr="00AA6154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r w:rsidRPr="00AA6154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објављена у ''Службеном листу општине </w:t>
      </w:r>
      <w:proofErr w:type="spellStart"/>
      <w:r w:rsidRPr="00AA6154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 w:rsidRPr="00AA6154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C148FE" w:rsidRPr="00AA6154" w:rsidRDefault="00C148FE" w:rsidP="00C14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148FE" w:rsidRPr="00AA6154" w:rsidRDefault="00C148FE" w:rsidP="00C148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AA6154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C148FE" w:rsidRPr="00AA6154" w:rsidRDefault="00C148FE" w:rsidP="00C148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  <w:r w:rsidRPr="00AA6154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02-153/2021-01 од 16. децембра  2021. године</w:t>
      </w:r>
    </w:p>
    <w:p w:rsidR="00C148FE" w:rsidRPr="00AA6154" w:rsidRDefault="00C148FE" w:rsidP="00C148FE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</w:pPr>
      <w:r w:rsidRPr="00AA6154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A6154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A6154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A6154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A6154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A6154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A6154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AA6154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  <w:t xml:space="preserve"> </w:t>
      </w:r>
      <w:r w:rsidRPr="00AA6154">
        <w:rPr>
          <w:rFonts w:ascii="Arial" w:eastAsia="Times New Roman" w:hAnsi="Arial" w:cs="Arial"/>
          <w:b/>
          <w:i/>
          <w:iCs/>
          <w:sz w:val="24"/>
          <w:szCs w:val="24"/>
          <w:lang w:val="sr-Cyrl-RS" w:eastAsia="sr-Latn-CS"/>
        </w:rPr>
        <w:t xml:space="preserve">       </w:t>
      </w:r>
      <w:r w:rsidRPr="00AA6154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 xml:space="preserve"> </w:t>
      </w:r>
      <w:r w:rsidRPr="00AA6154"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  <w:t>ПРЕДСЕДНИК</w:t>
      </w:r>
    </w:p>
    <w:p w:rsidR="00C148FE" w:rsidRPr="00AA6154" w:rsidRDefault="00C148FE" w:rsidP="00C148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AA6154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D45249" w:rsidRPr="0066252F" w:rsidRDefault="00C148FE" w:rsidP="00C148FE">
      <w:pPr>
        <w:spacing w:after="200" w:line="276" w:lineRule="auto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AA6154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AA6154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Арсен  Ђурић                       </w:t>
      </w:r>
      <w:bookmarkStart w:id="0" w:name="_GoBack"/>
      <w:bookmarkEnd w:id="0"/>
      <w:r w:rsidR="0066252F" w:rsidRPr="00A16186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 </w:t>
      </w:r>
    </w:p>
    <w:sectPr w:rsidR="00D45249" w:rsidRPr="006625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D6799"/>
    <w:multiLevelType w:val="hybridMultilevel"/>
    <w:tmpl w:val="8ED4CE3E"/>
    <w:lvl w:ilvl="0" w:tplc="D55EF5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2E"/>
    <w:rsid w:val="000E14F9"/>
    <w:rsid w:val="00173DBC"/>
    <w:rsid w:val="00302FC4"/>
    <w:rsid w:val="003F2033"/>
    <w:rsid w:val="0041122E"/>
    <w:rsid w:val="0058491F"/>
    <w:rsid w:val="0066252F"/>
    <w:rsid w:val="00812152"/>
    <w:rsid w:val="00AF5CF0"/>
    <w:rsid w:val="00C148FE"/>
    <w:rsid w:val="00D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4625"/>
  <w15:chartTrackingRefBased/>
  <w15:docId w15:val="{46A52EC6-2858-4804-996A-8FA87D4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8F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2022-11-29T13:01:00Z</dcterms:created>
  <dcterms:modified xsi:type="dcterms:W3CDTF">2022-11-29T13:01:00Z</dcterms:modified>
</cp:coreProperties>
</file>