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CE" w:rsidRPr="001155FC" w:rsidRDefault="006F2ECE" w:rsidP="006F2ECE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1155FC">
        <w:rPr>
          <w:rFonts w:ascii="Times New Roman" w:hAnsi="Times New Roman" w:cs="Times New Roman"/>
          <w:sz w:val="24"/>
          <w:szCs w:val="24"/>
        </w:rPr>
        <w:t>На основу чланова 2</w:t>
      </w:r>
      <w:r w:rsidRPr="001155F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155FC">
        <w:rPr>
          <w:rFonts w:ascii="Times New Roman" w:hAnsi="Times New Roman" w:cs="Times New Roman"/>
          <w:sz w:val="24"/>
          <w:szCs w:val="24"/>
        </w:rPr>
        <w:t>.</w:t>
      </w:r>
      <w:r w:rsidRPr="001155FC"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  <w:r w:rsidRPr="001155FC">
        <w:rPr>
          <w:rFonts w:ascii="Times New Roman" w:hAnsi="Times New Roman" w:cs="Times New Roman"/>
          <w:sz w:val="24"/>
          <w:szCs w:val="24"/>
        </w:rPr>
        <w:t>и 2</w:t>
      </w:r>
      <w:r w:rsidRPr="001155F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155FC">
        <w:rPr>
          <w:rFonts w:ascii="Times New Roman" w:hAnsi="Times New Roman" w:cs="Times New Roman"/>
          <w:sz w:val="24"/>
          <w:szCs w:val="24"/>
        </w:rPr>
        <w:t>.</w:t>
      </w:r>
      <w:r w:rsidRPr="001155FC"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  <w:r w:rsidRPr="001155FC">
        <w:rPr>
          <w:rFonts w:ascii="Times New Roman" w:hAnsi="Times New Roman" w:cs="Times New Roman"/>
          <w:sz w:val="24"/>
          <w:szCs w:val="24"/>
        </w:rPr>
        <w:t xml:space="preserve">Закона о јавним предузећима 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РС“, број 15/2016), </w:t>
      </w:r>
      <w:r w:rsidRPr="001155FC">
        <w:rPr>
          <w:rFonts w:ascii="Times New Roman" w:hAnsi="Times New Roman" w:cs="Times New Roman"/>
          <w:sz w:val="24"/>
          <w:szCs w:val="24"/>
        </w:rPr>
        <w:t>Одлуке о спровођењу јавног конкурса за именовање  директора јавног предузећа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155FC">
        <w:rPr>
          <w:rFonts w:ascii="Times New Roman" w:hAnsi="Times New Roman" w:cs="Times New Roman"/>
          <w:sz w:val="24"/>
          <w:szCs w:val="24"/>
        </w:rPr>
        <w:t xml:space="preserve"> број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02-79/2018-01 </w:t>
      </w:r>
      <w:r w:rsidRPr="00115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новембра 2018. године </w:t>
      </w:r>
      <w:r w:rsidRPr="001155FC">
        <w:rPr>
          <w:rFonts w:ascii="Times New Roman" w:hAnsi="Times New Roman" w:cs="Times New Roman"/>
          <w:sz w:val="24"/>
          <w:szCs w:val="24"/>
        </w:rPr>
        <w:t xml:space="preserve">, 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>Комисија за именовање директора јавних предузећа објављује</w:t>
      </w:r>
    </w:p>
    <w:p w:rsidR="006F2ECE" w:rsidRPr="001155FC" w:rsidRDefault="006F2ECE" w:rsidP="006F2EC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F2ECE" w:rsidRPr="001155FC" w:rsidRDefault="006F2ECE" w:rsidP="006F2EC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F2ECE" w:rsidRPr="001155FC" w:rsidRDefault="006F2ECE" w:rsidP="006F2EC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F2ECE" w:rsidRPr="001155FC" w:rsidRDefault="006F2ECE" w:rsidP="006F2E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ЈАВНИ КОНКУРС ЗА ИЗБОР И ИМЕНОВАЊЕ ДИРЕКТОРА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КОМУНАЛНОГ ЈАВНОГ ПРЕДУЗЕЋА „ ЗЛАТИБОР“ ИЗ ЧАЈЕТИНЕ </w:t>
      </w:r>
    </w:p>
    <w:p w:rsidR="006F2ECE" w:rsidRPr="001155FC" w:rsidRDefault="006F2ECE" w:rsidP="006F2EC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F2ECE" w:rsidRPr="001155FC" w:rsidRDefault="006F2ECE" w:rsidP="006F2E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F2ECE" w:rsidRPr="001155FC" w:rsidRDefault="006F2ECE" w:rsidP="006F2E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Расписује се конкурс за избор и именовање директора </w:t>
      </w:r>
      <w:r w:rsidR="0071440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омуналног </w:t>
      </w:r>
      <w:r w:rsidR="00714403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>предузећа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Златибор“ из Чајетине </w:t>
      </w:r>
      <w:r w:rsidRPr="001155FC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 са седиштем у Чајетини, ул. Александра Карађорђевића 6</w:t>
      </w: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, ПИБ: </w:t>
      </w:r>
      <w:r w:rsidR="00D8139F">
        <w:rPr>
          <w:rFonts w:ascii="Times New Roman" w:hAnsi="Times New Roman" w:cs="Times New Roman"/>
          <w:sz w:val="24"/>
          <w:szCs w:val="24"/>
          <w:lang w:val="sr-Cyrl-RS"/>
        </w:rPr>
        <w:t xml:space="preserve">101072025,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>МБ: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14403">
        <w:rPr>
          <w:rFonts w:ascii="Times New Roman" w:hAnsi="Times New Roman" w:cs="Times New Roman"/>
          <w:sz w:val="24"/>
          <w:szCs w:val="24"/>
          <w:lang w:val="sr-Cyrl-RS"/>
        </w:rPr>
        <w:t>07290080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>, шифра делатности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14403">
        <w:rPr>
          <w:rFonts w:ascii="Times New Roman" w:hAnsi="Times New Roman" w:cs="Times New Roman"/>
          <w:sz w:val="24"/>
          <w:szCs w:val="24"/>
          <w:lang w:val="sr-Cyrl-RS"/>
        </w:rPr>
        <w:t xml:space="preserve">3811 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>, на мандатни период од четири године.</w:t>
      </w:r>
    </w:p>
    <w:p w:rsidR="006F2ECE" w:rsidRPr="001155FC" w:rsidRDefault="006F2ECE" w:rsidP="006F2EC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484848"/>
        </w:rPr>
      </w:pPr>
    </w:p>
    <w:p w:rsidR="006F2ECE" w:rsidRPr="001155FC" w:rsidRDefault="006F2ECE" w:rsidP="006F2EC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20"/>
        <w:jc w:val="both"/>
      </w:pPr>
      <w:r w:rsidRPr="001155FC">
        <w:rPr>
          <w:rStyle w:val="Strong"/>
        </w:rPr>
        <w:t>ПОСЛОВИ ДИРЕКТОРА</w:t>
      </w:r>
      <w:r w:rsidRPr="001155FC">
        <w:t>: представља и заступа предузеће; организује и руководи процесом рада; води пословање предузећа; одговара за законитост рада предузећа; предлаже годишњи програм пословања и предузима мере за његово спровођење; предлаже финансијске извештаје;</w:t>
      </w:r>
      <w:r>
        <w:t xml:space="preserve"> доноси акт о систематизацији ;</w:t>
      </w:r>
      <w:r w:rsidRPr="001155FC">
        <w:t xml:space="preserve"> </w:t>
      </w:r>
      <w:r w:rsidRPr="001155FC">
        <w:rPr>
          <w:lang w:val="sr-Cyrl-CS"/>
        </w:rPr>
        <w:t xml:space="preserve">самостално доноси одлуке из свог делокруга; </w:t>
      </w:r>
      <w:r w:rsidRPr="001155FC">
        <w:t xml:space="preserve">врши друге послове одређене </w:t>
      </w:r>
      <w:r w:rsidRPr="001155FC">
        <w:rPr>
          <w:lang w:val="sr-Cyrl-CS"/>
        </w:rPr>
        <w:t>з</w:t>
      </w:r>
      <w:r w:rsidRPr="001155FC">
        <w:t xml:space="preserve">аконом, </w:t>
      </w:r>
      <w:r w:rsidRPr="001155FC">
        <w:rPr>
          <w:lang w:val="sr-Cyrl-CS"/>
        </w:rPr>
        <w:t>о</w:t>
      </w:r>
      <w:r w:rsidRPr="001155FC">
        <w:t xml:space="preserve">снивачким актом и </w:t>
      </w:r>
      <w:r w:rsidRPr="001155FC">
        <w:rPr>
          <w:lang w:val="sr-Cyrl-CS"/>
        </w:rPr>
        <w:t>с</w:t>
      </w:r>
      <w:r w:rsidRPr="001155FC">
        <w:t>татутом предузећа.</w:t>
      </w:r>
    </w:p>
    <w:p w:rsidR="006F2ECE" w:rsidRPr="001155FC" w:rsidRDefault="006F2ECE" w:rsidP="006F2E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2ECE" w:rsidRPr="001155FC" w:rsidRDefault="006F2ECE" w:rsidP="006F2E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155FC">
        <w:rPr>
          <w:rFonts w:ascii="Times New Roman" w:hAnsi="Times New Roman" w:cs="Times New Roman"/>
          <w:b/>
          <w:sz w:val="24"/>
          <w:szCs w:val="24"/>
          <w:lang w:val="sr-Cyrl-RS"/>
        </w:rPr>
        <w:t>УСЛОВИ ЗА ИМЕНОВАЊЕ: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директора може бити именовано лице које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испуњава </w:t>
      </w:r>
      <w:r w:rsidRPr="001155FC">
        <w:rPr>
          <w:rFonts w:ascii="Times New Roman" w:hAnsi="Times New Roman" w:cs="Times New Roman"/>
          <w:b/>
          <w:sz w:val="24"/>
          <w:szCs w:val="24"/>
          <w:lang w:val="sr-Cyrl-RS"/>
        </w:rPr>
        <w:t>ОПШТЕ УСЛОВЕ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утврђене законом: </w:t>
      </w:r>
    </w:p>
    <w:p w:rsidR="006F2ECE" w:rsidRPr="001155FC" w:rsidRDefault="006F2ECE" w:rsidP="006F2E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Cyrl-RS"/>
        </w:rPr>
        <w:t>да је пунолетно и пословно способно,</w:t>
      </w:r>
    </w:p>
    <w:p w:rsidR="006F2ECE" w:rsidRPr="001155FC" w:rsidRDefault="006F2ECE" w:rsidP="006F2ECE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стечено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академским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обиму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240 ЕСПБ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бодова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академским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струковним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специјалистичким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академским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специјалистичким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струковним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2ECE" w:rsidRPr="001155FC" w:rsidRDefault="006F2ECE" w:rsidP="006F2ECE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искуства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пословима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тачке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2ECE" w:rsidRPr="001155FC" w:rsidRDefault="006F2ECE" w:rsidP="006F2ECE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искуства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пословима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повезани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пословима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предузећа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2ECE" w:rsidRPr="001155FC" w:rsidRDefault="006F2ECE" w:rsidP="006F2ECE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 познаје област корпоративног управљања;</w:t>
      </w:r>
    </w:p>
    <w:p w:rsidR="006F2ECE" w:rsidRPr="001155FC" w:rsidRDefault="006F2ECE" w:rsidP="006F2ECE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радно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искуство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организовању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вођењу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послова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6F2ECE" w:rsidRPr="001155FC" w:rsidRDefault="006F2ECE" w:rsidP="006F2ECE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политичке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странке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одређено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мировање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вршењу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функције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органу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политичке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странке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2ECE" w:rsidRPr="001155FC" w:rsidRDefault="006F2ECE" w:rsidP="006F2ECE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осуђивано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казну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затвора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шест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2ECE" w:rsidRPr="001155FC" w:rsidRDefault="006F2ECE" w:rsidP="006F2ECE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изречене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уређују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кривична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: (1)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психијатријско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лечење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чување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установи;2) 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обавезно психијатријско лечење на слободи;</w:t>
      </w: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обавезно лечење наркомана</w:t>
      </w: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;(4) 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обавезно лечење алкохоличара</w:t>
      </w: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;(5) 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забрана вршења позива, делатности или дужности</w:t>
      </w:r>
      <w:r w:rsidRPr="001155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</w:t>
      </w:r>
    </w:p>
    <w:p w:rsidR="006F2ECE" w:rsidRDefault="006F2ECE" w:rsidP="006F2EC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000000" w:themeColor="text1"/>
        </w:rPr>
      </w:pPr>
    </w:p>
    <w:p w:rsidR="006F2ECE" w:rsidRDefault="006F2ECE" w:rsidP="006F2EC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000000" w:themeColor="text1"/>
        </w:rPr>
      </w:pPr>
    </w:p>
    <w:p w:rsidR="006F2ECE" w:rsidRPr="001155FC" w:rsidRDefault="006F2ECE" w:rsidP="006F2EC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20"/>
        <w:jc w:val="both"/>
        <w:rPr>
          <w:rStyle w:val="Strong"/>
          <w:color w:val="000000" w:themeColor="text1"/>
        </w:rPr>
      </w:pPr>
      <w:r w:rsidRPr="001155FC">
        <w:rPr>
          <w:rStyle w:val="Strong"/>
          <w:color w:val="000000" w:themeColor="text1"/>
        </w:rPr>
        <w:lastRenderedPageBreak/>
        <w:t>Докази који се прилажу уз пријаву на јавни конкурс:</w:t>
      </w:r>
    </w:p>
    <w:p w:rsidR="006F2ECE" w:rsidRPr="001155FC" w:rsidRDefault="006F2ECE" w:rsidP="006F2EC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1155FC">
        <w:rPr>
          <w:color w:val="000000" w:themeColor="text1"/>
        </w:rPr>
        <w:t xml:space="preserve"> уверење о држављанству;</w:t>
      </w:r>
    </w:p>
    <w:p w:rsidR="006F2ECE" w:rsidRPr="001155FC" w:rsidRDefault="006F2ECE" w:rsidP="006F2EC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1155FC">
        <w:rPr>
          <w:color w:val="000000" w:themeColor="text1"/>
        </w:rPr>
        <w:t>извод из матичне књиге рођених;</w:t>
      </w:r>
    </w:p>
    <w:p w:rsidR="006F2ECE" w:rsidRPr="001155FC" w:rsidRDefault="006F2ECE" w:rsidP="006F2EC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1155FC">
        <w:rPr>
          <w:color w:val="000000" w:themeColor="text1"/>
        </w:rPr>
        <w:t>диплома или уверење о стеченом високом образовању</w:t>
      </w:r>
    </w:p>
    <w:p w:rsidR="006F2ECE" w:rsidRPr="001155FC" w:rsidRDefault="006F2ECE" w:rsidP="006F2EC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40" w:lineRule="atLeast"/>
        <w:ind w:left="90" w:firstLine="270"/>
        <w:jc w:val="both"/>
        <w:rPr>
          <w:color w:val="000000" w:themeColor="text1"/>
        </w:rPr>
      </w:pPr>
      <w:r w:rsidRPr="001155FC">
        <w:rPr>
          <w:color w:val="000000" w:themeColor="text1"/>
        </w:rPr>
        <w:t>исправе којима се доказује радно искуство у струци (потврде, решења и други акти из којих се види на којим пословима и са којом стручном спремом је стечено радно искуство);</w:t>
      </w:r>
    </w:p>
    <w:p w:rsidR="006F2ECE" w:rsidRPr="001155FC" w:rsidRDefault="006F2ECE" w:rsidP="006F2EC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40" w:lineRule="atLeast"/>
        <w:ind w:left="90" w:firstLine="270"/>
        <w:jc w:val="both"/>
        <w:rPr>
          <w:color w:val="000000" w:themeColor="text1"/>
        </w:rPr>
      </w:pPr>
      <w:r w:rsidRPr="001155FC">
        <w:rPr>
          <w:color w:val="000000" w:themeColor="text1"/>
        </w:rPr>
        <w:t>доказ да лице није осуђивано;</w:t>
      </w:r>
    </w:p>
    <w:p w:rsidR="006F2ECE" w:rsidRPr="001155FC" w:rsidRDefault="006F2ECE" w:rsidP="006F2EC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40" w:lineRule="atLeast"/>
        <w:ind w:left="90" w:firstLine="270"/>
        <w:jc w:val="both"/>
        <w:rPr>
          <w:color w:val="000000" w:themeColor="text1"/>
        </w:rPr>
      </w:pPr>
      <w:r w:rsidRPr="001155FC">
        <w:rPr>
          <w:color w:val="000000" w:themeColor="text1"/>
        </w:rPr>
        <w:t xml:space="preserve">доказ да му нису изречене мере безбедности </w:t>
      </w:r>
      <w:r w:rsidRPr="001155FC">
        <w:rPr>
          <w:color w:val="000000"/>
        </w:rPr>
        <w:t>у складу са законом којим се уређују кривична дела;</w:t>
      </w:r>
    </w:p>
    <w:p w:rsidR="006F2ECE" w:rsidRDefault="006F2ECE" w:rsidP="006F2EC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 w:themeColor="text1"/>
        </w:rPr>
      </w:pPr>
    </w:p>
    <w:p w:rsidR="006F2ECE" w:rsidRPr="001155FC" w:rsidRDefault="006F2ECE" w:rsidP="006F2EC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20"/>
        <w:jc w:val="both"/>
        <w:rPr>
          <w:b/>
          <w:lang w:val="sr-Cyrl-CS"/>
        </w:rPr>
      </w:pPr>
      <w:r w:rsidRPr="001155FC">
        <w:rPr>
          <w:color w:val="000000" w:themeColor="text1"/>
        </w:rPr>
        <w:t xml:space="preserve">Сви докази прилажу се у оригиналу или </w:t>
      </w:r>
      <w:r w:rsidRPr="001155FC">
        <w:rPr>
          <w:color w:val="000000" w:themeColor="text1"/>
          <w:lang w:val="sr-Cyrl-CS"/>
        </w:rPr>
        <w:t xml:space="preserve">овереној </w:t>
      </w:r>
      <w:r w:rsidRPr="001155FC">
        <w:rPr>
          <w:color w:val="000000" w:themeColor="text1"/>
        </w:rPr>
        <w:t>фотокопији</w:t>
      </w:r>
      <w:r w:rsidRPr="001155FC">
        <w:rPr>
          <w:color w:val="000000" w:themeColor="text1"/>
          <w:lang w:val="sr-Cyrl-CS"/>
        </w:rPr>
        <w:t xml:space="preserve">. Доказе из тачака 1,3. и 5. подносилац може доставити уз пријаву или ће их надлежни орган доставити по службеној дужности, у ком случају је потребно да подносилац пријаве достави потписану и оверену </w:t>
      </w:r>
      <w:r w:rsidRPr="001155FC">
        <w:rPr>
          <w:color w:val="000000" w:themeColor="text1"/>
        </w:rPr>
        <w:t xml:space="preserve">изјаву о </w:t>
      </w:r>
      <w:r w:rsidRPr="001155FC">
        <w:rPr>
          <w:color w:val="000000" w:themeColor="text1"/>
          <w:lang w:val="sr-Cyrl-CS"/>
        </w:rPr>
        <w:t xml:space="preserve">сагласности странке да орган може извршити увид, прибавити и обрадити личне податке  о чињеницама о којима се води службена евиденција. </w:t>
      </w:r>
    </w:p>
    <w:p w:rsidR="006F2ECE" w:rsidRPr="001155FC" w:rsidRDefault="006F2ECE" w:rsidP="006F2EC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6F2ECE" w:rsidRPr="001155FC" w:rsidRDefault="006F2ECE" w:rsidP="006F2EC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color w:val="000000" w:themeColor="text1"/>
        </w:rPr>
      </w:pPr>
      <w:r w:rsidRPr="001155FC">
        <w:rPr>
          <w:b/>
        </w:rPr>
        <w:tab/>
      </w:r>
      <w:r w:rsidRPr="001155FC">
        <w:t xml:space="preserve">Провера стручне оспособљености, знања и вештина која се оцењују у изборном поступку вршиће се у складу са Уредбом Владе РС о мерилима за именовање директора јавног предузећа, број </w:t>
      </w:r>
      <w:smartTag w:uri="urn:schemas-microsoft-com:office:smarttags" w:element="phone">
        <w:smartTagPr>
          <w:attr w:uri="urn:schemas-microsoft-com:office:office" w:name="ls" w:val="trans"/>
          <w:attr w:name="phonenumber" w:val="$6110 "/>
        </w:smartTagPr>
        <w:r w:rsidRPr="001155FC">
          <w:t>110-6624</w:t>
        </w:r>
      </w:smartTag>
      <w:r w:rsidRPr="001155FC">
        <w:t xml:space="preserve">/2016 од 27. јула 2016. године </w:t>
      </w:r>
      <w:r w:rsidRPr="001155FC">
        <w:rPr>
          <w:lang w:val="sr-Latn-RS"/>
        </w:rPr>
        <w:t>(„</w:t>
      </w:r>
      <w:r w:rsidRPr="001155FC">
        <w:t>Сл. гласник РС</w:t>
      </w:r>
      <w:r w:rsidRPr="001155FC">
        <w:rPr>
          <w:lang w:val="sr-Latn-RS"/>
        </w:rPr>
        <w:t xml:space="preserve">“, </w:t>
      </w:r>
      <w:r w:rsidRPr="001155FC">
        <w:t>број</w:t>
      </w:r>
      <w:r w:rsidRPr="001155FC">
        <w:rPr>
          <w:lang w:val="sr-Latn-RS"/>
        </w:rPr>
        <w:t xml:space="preserve"> 65/2016).</w:t>
      </w:r>
      <w:r w:rsidRPr="001155FC">
        <w:t xml:space="preserve">  </w:t>
      </w:r>
      <w:r w:rsidRPr="001155FC">
        <w:rPr>
          <w:color w:val="000000" w:themeColor="text1"/>
        </w:rPr>
        <w:t>Изборни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:rsidR="006F2ECE" w:rsidRPr="001155FC" w:rsidRDefault="006F2ECE" w:rsidP="006F2EC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C51" w:rsidRPr="002E6C51" w:rsidRDefault="006F2ECE" w:rsidP="002E6C5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доказима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испуњавању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захтеваних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подносе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C51" w:rsidRPr="00CE07FD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C51" w:rsidRPr="00CE07FD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="002E6C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2E6C51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C51" w:rsidRPr="00CE07FD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2E6C51" w:rsidRPr="00CE07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Службеном гласнику </w:t>
      </w:r>
      <w:r w:rsidR="002E6C51">
        <w:rPr>
          <w:rFonts w:ascii="Times New Roman" w:hAnsi="Times New Roman" w:cs="Times New Roman"/>
          <w:b/>
          <w:sz w:val="24"/>
          <w:szCs w:val="24"/>
          <w:lang w:val="sr-Cyrl-CS"/>
        </w:rPr>
        <w:t>РС</w:t>
      </w:r>
      <w:r w:rsidR="002E6C51" w:rsidRPr="00CE07FD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  <w:r w:rsidR="002E6C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2E6C51" w:rsidRPr="002E6C51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2E6C51" w:rsidRPr="002E6C51">
        <w:rPr>
          <w:rFonts w:ascii="Times New Roman" w:hAnsi="Times New Roman" w:cs="Times New Roman"/>
          <w:sz w:val="24"/>
          <w:szCs w:val="24"/>
          <w:lang w:val="sr-Latn-RS"/>
        </w:rPr>
        <w:t xml:space="preserve">86 </w:t>
      </w:r>
      <w:r w:rsidR="002E6C51" w:rsidRPr="002E6C5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2E6C51" w:rsidRPr="002E6C51">
        <w:rPr>
          <w:rFonts w:ascii="Times New Roman" w:hAnsi="Times New Roman" w:cs="Times New Roman"/>
          <w:sz w:val="24"/>
          <w:szCs w:val="24"/>
          <w:lang w:val="sr-Latn-RS"/>
        </w:rPr>
        <w:t xml:space="preserve">9. </w:t>
      </w:r>
      <w:r w:rsidR="002E6C51" w:rsidRPr="002E6C51">
        <w:rPr>
          <w:rFonts w:ascii="Times New Roman" w:hAnsi="Times New Roman" w:cs="Times New Roman"/>
          <w:sz w:val="24"/>
          <w:szCs w:val="24"/>
          <w:lang w:val="sr-Cyrl-RS"/>
        </w:rPr>
        <w:t>новембра 2018.</w:t>
      </w:r>
      <w:r w:rsidR="002E6C51" w:rsidRPr="002E6C5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2E6C51" w:rsidRPr="002E6C51">
        <w:rPr>
          <w:rFonts w:ascii="Times New Roman" w:hAnsi="Times New Roman" w:cs="Times New Roman"/>
          <w:sz w:val="24"/>
          <w:szCs w:val="24"/>
        </w:rPr>
        <w:t>.</w:t>
      </w:r>
    </w:p>
    <w:p w:rsidR="002E6C51" w:rsidRDefault="002E6C51" w:rsidP="002E6C51"/>
    <w:p w:rsidR="006F2ECE" w:rsidRPr="001155FC" w:rsidRDefault="006F2ECE" w:rsidP="006F2EC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2ECE" w:rsidRPr="001155FC" w:rsidRDefault="006F2ECE" w:rsidP="006F2E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55FC">
        <w:rPr>
          <w:rFonts w:ascii="Times New Roman" w:hAnsi="Times New Roman" w:cs="Times New Roman"/>
          <w:sz w:val="24"/>
          <w:szCs w:val="24"/>
          <w:lang w:val="sr-Latn-CS"/>
        </w:rPr>
        <w:t>Неблаговремене и непотпуне пријаве неће бити разматране.</w:t>
      </w:r>
    </w:p>
    <w:p w:rsidR="006F2ECE" w:rsidRPr="001155FC" w:rsidRDefault="006F2ECE" w:rsidP="006F2E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2ECE" w:rsidRPr="001155FC" w:rsidRDefault="006F2ECE" w:rsidP="006F2E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Пријаве на конкурс могу се поднети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лично или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препорученом поштом на адресу: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Чајетина,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улица Александра Карађорђевића број </w:t>
      </w:r>
      <w:r w:rsidRPr="001155FC">
        <w:rPr>
          <w:rFonts w:ascii="Times New Roman" w:hAnsi="Times New Roman" w:cs="Times New Roman"/>
          <w:sz w:val="24"/>
          <w:szCs w:val="24"/>
        </w:rPr>
        <w:t>34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, 31310 Чајетина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, са назнаком „Пријава на јавни конкурс за именовање директора </w:t>
      </w:r>
      <w:r w:rsidR="00751499">
        <w:rPr>
          <w:rFonts w:ascii="Times New Roman" w:hAnsi="Times New Roman" w:cs="Times New Roman"/>
          <w:sz w:val="24"/>
          <w:szCs w:val="24"/>
          <w:lang w:val="sr-Cyrl-RS"/>
        </w:rPr>
        <w:t xml:space="preserve"> „ Комуналног јавног предузећа „ Златибор“ из Чајетине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F2ECE" w:rsidRPr="001155FC" w:rsidRDefault="006F2ECE" w:rsidP="006F2E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2ECE" w:rsidRPr="001155FC" w:rsidRDefault="006F2ECE" w:rsidP="006F2E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5597" w:rsidRDefault="00965597"/>
    <w:sectPr w:rsidR="00965597" w:rsidSect="0052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1C"/>
    <w:multiLevelType w:val="hybridMultilevel"/>
    <w:tmpl w:val="B382160C"/>
    <w:lvl w:ilvl="0" w:tplc="DCD2DC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6443"/>
    <w:multiLevelType w:val="hybridMultilevel"/>
    <w:tmpl w:val="1108A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CE"/>
    <w:rsid w:val="002E6C51"/>
    <w:rsid w:val="006F2ECE"/>
    <w:rsid w:val="00714403"/>
    <w:rsid w:val="00751499"/>
    <w:rsid w:val="00961D75"/>
    <w:rsid w:val="00965597"/>
    <w:rsid w:val="00D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C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CE"/>
    <w:pPr>
      <w:ind w:left="720"/>
      <w:contextualSpacing/>
    </w:pPr>
  </w:style>
  <w:style w:type="paragraph" w:styleId="NoSpacing">
    <w:name w:val="No Spacing"/>
    <w:uiPriority w:val="1"/>
    <w:qFormat/>
    <w:rsid w:val="006F2ECE"/>
    <w:pPr>
      <w:spacing w:after="0" w:line="240" w:lineRule="auto"/>
    </w:pPr>
    <w:rPr>
      <w:lang w:val="sr-Cyrl-RS"/>
    </w:rPr>
  </w:style>
  <w:style w:type="character" w:customStyle="1" w:styleId="apple-converted-space">
    <w:name w:val="apple-converted-space"/>
    <w:basedOn w:val="DefaultParagraphFont"/>
    <w:rsid w:val="006F2ECE"/>
  </w:style>
  <w:style w:type="paragraph" w:styleId="NormalWeb">
    <w:name w:val="Normal (Web)"/>
    <w:basedOn w:val="Normal"/>
    <w:uiPriority w:val="99"/>
    <w:unhideWhenUsed/>
    <w:rsid w:val="006F2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6F2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C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CE"/>
    <w:pPr>
      <w:ind w:left="720"/>
      <w:contextualSpacing/>
    </w:pPr>
  </w:style>
  <w:style w:type="paragraph" w:styleId="NoSpacing">
    <w:name w:val="No Spacing"/>
    <w:uiPriority w:val="1"/>
    <w:qFormat/>
    <w:rsid w:val="006F2ECE"/>
    <w:pPr>
      <w:spacing w:after="0" w:line="240" w:lineRule="auto"/>
    </w:pPr>
    <w:rPr>
      <w:lang w:val="sr-Cyrl-RS"/>
    </w:rPr>
  </w:style>
  <w:style w:type="character" w:customStyle="1" w:styleId="apple-converted-space">
    <w:name w:val="apple-converted-space"/>
    <w:basedOn w:val="DefaultParagraphFont"/>
    <w:rsid w:val="006F2ECE"/>
  </w:style>
  <w:style w:type="paragraph" w:styleId="NormalWeb">
    <w:name w:val="Normal (Web)"/>
    <w:basedOn w:val="Normal"/>
    <w:uiPriority w:val="99"/>
    <w:unhideWhenUsed/>
    <w:rsid w:val="006F2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6F2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CDD1-6933-4967-A4C3-45ED0F40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Djordje Marjanovic</cp:lastModifiedBy>
  <cp:revision>2</cp:revision>
  <dcterms:created xsi:type="dcterms:W3CDTF">2018-11-13T09:40:00Z</dcterms:created>
  <dcterms:modified xsi:type="dcterms:W3CDTF">2018-11-13T09:40:00Z</dcterms:modified>
</cp:coreProperties>
</file>