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B3" w:rsidRPr="002034B2" w:rsidRDefault="00853CB3" w:rsidP="00853CB3">
      <w:pPr>
        <w:keepLines/>
        <w:spacing w:before="60"/>
        <w:jc w:val="both"/>
        <w:rPr>
          <w:sz w:val="24"/>
          <w:szCs w:val="24"/>
          <w:lang w:val="sr-Cyrl-CS" w:eastAsia="zh-CN"/>
        </w:rPr>
      </w:pPr>
      <w:r w:rsidRPr="002034B2">
        <w:rPr>
          <w:sz w:val="24"/>
          <w:szCs w:val="24"/>
          <w:lang w:val="sr-Cyrl-CS" w:eastAsia="zh-CN"/>
        </w:rPr>
        <w:t>НАРУЧИЛАЦ</w:t>
      </w:r>
    </w:p>
    <w:p w:rsidR="00853CB3" w:rsidRPr="002034B2" w:rsidRDefault="00853CB3" w:rsidP="00853CB3">
      <w:pPr>
        <w:keepLines/>
        <w:spacing w:before="60"/>
        <w:jc w:val="both"/>
        <w:rPr>
          <w:sz w:val="24"/>
          <w:szCs w:val="24"/>
          <w:lang w:val="sr-Cyrl-CS" w:eastAsia="zh-CN"/>
        </w:rPr>
      </w:pPr>
      <w:r w:rsidRPr="002034B2">
        <w:rPr>
          <w:sz w:val="24"/>
          <w:szCs w:val="24"/>
          <w:lang w:val="sr-Cyrl-CS" w:eastAsia="zh-CN"/>
        </w:rPr>
        <w:t>ОПШТИНА ЧАЈЕТИНА</w:t>
      </w:r>
    </w:p>
    <w:p w:rsidR="00853CB3" w:rsidRPr="002034B2" w:rsidRDefault="00853CB3" w:rsidP="00853CB3">
      <w:pPr>
        <w:keepLines/>
        <w:spacing w:before="60"/>
        <w:jc w:val="both"/>
        <w:rPr>
          <w:sz w:val="24"/>
          <w:szCs w:val="24"/>
          <w:lang w:val="sr-Cyrl-CS" w:eastAsia="zh-CN"/>
        </w:rPr>
      </w:pPr>
      <w:r w:rsidRPr="002370B2">
        <w:rPr>
          <w:sz w:val="24"/>
          <w:szCs w:val="24"/>
          <w:lang w:val="sr-Cyrl-CS" w:eastAsia="zh-CN"/>
        </w:rPr>
        <w:t>Општинска управа</w:t>
      </w:r>
    </w:p>
    <w:p w:rsidR="00853CB3" w:rsidRPr="002034B2" w:rsidRDefault="00853CB3" w:rsidP="00853CB3">
      <w:pPr>
        <w:keepLines/>
        <w:spacing w:before="60"/>
        <w:jc w:val="both"/>
        <w:rPr>
          <w:b/>
          <w:sz w:val="24"/>
          <w:szCs w:val="24"/>
          <w:lang w:val="sr-Cyrl-CS" w:eastAsia="zh-CN"/>
        </w:rPr>
      </w:pPr>
      <w:r w:rsidRPr="002034B2">
        <w:rPr>
          <w:sz w:val="24"/>
          <w:szCs w:val="24"/>
          <w:lang w:val="sr-Cyrl-CS" w:eastAsia="zh-CN"/>
        </w:rPr>
        <w:t>Број:</w:t>
      </w:r>
      <w:r w:rsidRPr="002370B2">
        <w:rPr>
          <w:sz w:val="24"/>
          <w:szCs w:val="24"/>
          <w:lang w:val="sr-Cyrl-CS" w:eastAsia="zh-CN"/>
        </w:rPr>
        <w:t xml:space="preserve"> </w:t>
      </w:r>
      <w:r>
        <w:rPr>
          <w:sz w:val="24"/>
          <w:szCs w:val="24"/>
          <w:lang w:val="sr-Cyrl-CS" w:eastAsia="zh-CN"/>
        </w:rPr>
        <w:t>404-</w:t>
      </w:r>
      <w:r w:rsidR="00DD1645">
        <w:rPr>
          <w:sz w:val="24"/>
          <w:szCs w:val="24"/>
          <w:lang w:eastAsia="zh-CN"/>
        </w:rPr>
        <w:t>4</w:t>
      </w:r>
      <w:r w:rsidR="00DD1645">
        <w:rPr>
          <w:sz w:val="24"/>
          <w:szCs w:val="24"/>
          <w:lang w:eastAsia="zh-CN"/>
        </w:rPr>
        <w:t>6</w:t>
      </w:r>
      <w:r w:rsidRPr="002034B2">
        <w:rPr>
          <w:sz w:val="24"/>
          <w:szCs w:val="24"/>
          <w:lang w:val="sr-Cyrl-CS" w:eastAsia="zh-CN"/>
        </w:rPr>
        <w:t>/1</w:t>
      </w:r>
      <w:r w:rsidR="00AF4F94">
        <w:rPr>
          <w:sz w:val="24"/>
          <w:szCs w:val="24"/>
          <w:lang w:eastAsia="zh-CN"/>
        </w:rPr>
        <w:t>9</w:t>
      </w:r>
      <w:r w:rsidRPr="002034B2">
        <w:rPr>
          <w:sz w:val="24"/>
          <w:szCs w:val="24"/>
          <w:lang w:val="sr-Cyrl-CS" w:eastAsia="zh-CN"/>
        </w:rPr>
        <w:t>-02</w:t>
      </w:r>
    </w:p>
    <w:p w:rsidR="00853CB3" w:rsidRPr="002034B2" w:rsidRDefault="00853CB3" w:rsidP="00853CB3">
      <w:pPr>
        <w:keepLines/>
        <w:spacing w:before="60"/>
        <w:jc w:val="both"/>
        <w:rPr>
          <w:sz w:val="24"/>
          <w:szCs w:val="24"/>
          <w:lang w:val="sr-Cyrl-CS" w:eastAsia="zh-CN"/>
        </w:rPr>
      </w:pPr>
      <w:r w:rsidRPr="002370B2">
        <w:rPr>
          <w:sz w:val="24"/>
          <w:szCs w:val="24"/>
          <w:lang w:val="sr-Cyrl-CS" w:eastAsia="zh-CN"/>
        </w:rPr>
        <w:t xml:space="preserve">Датум: </w:t>
      </w:r>
      <w:r w:rsidR="00DD1645">
        <w:rPr>
          <w:sz w:val="24"/>
          <w:szCs w:val="24"/>
          <w:lang w:eastAsia="zh-CN"/>
        </w:rPr>
        <w:t>04</w:t>
      </w:r>
      <w:r w:rsidR="00AF4F94">
        <w:rPr>
          <w:sz w:val="24"/>
          <w:szCs w:val="24"/>
          <w:lang w:eastAsia="zh-CN"/>
        </w:rPr>
        <w:t>.10.2019</w:t>
      </w:r>
      <w:r w:rsidR="00AF4F94">
        <w:rPr>
          <w:sz w:val="24"/>
          <w:szCs w:val="24"/>
          <w:lang w:val="sr-Cyrl-CS" w:eastAsia="zh-CN"/>
        </w:rPr>
        <w:t>.</w:t>
      </w:r>
    </w:p>
    <w:p w:rsidR="00853CB3" w:rsidRPr="002034B2" w:rsidRDefault="00853CB3" w:rsidP="00853CB3">
      <w:pPr>
        <w:keepLines/>
        <w:spacing w:before="60"/>
        <w:jc w:val="both"/>
        <w:rPr>
          <w:sz w:val="24"/>
          <w:szCs w:val="24"/>
          <w:lang w:val="sr-Cyrl-CS" w:eastAsia="zh-CN"/>
        </w:rPr>
      </w:pPr>
      <w:r w:rsidRPr="002370B2">
        <w:rPr>
          <w:sz w:val="24"/>
          <w:szCs w:val="24"/>
          <w:lang w:val="sr-Cyrl-CS" w:eastAsia="zh-CN"/>
        </w:rPr>
        <w:t>Ч а ј е т и н а</w:t>
      </w:r>
    </w:p>
    <w:p w:rsidR="00853CB3" w:rsidRPr="002370B2" w:rsidRDefault="00853CB3" w:rsidP="00853CB3">
      <w:pPr>
        <w:keepLines/>
        <w:spacing w:before="60"/>
        <w:ind w:left="360" w:hanging="360"/>
        <w:jc w:val="both"/>
        <w:rPr>
          <w:sz w:val="24"/>
          <w:szCs w:val="24"/>
          <w:lang w:val="sr-Cyrl-CS" w:eastAsia="zh-CN"/>
        </w:rPr>
      </w:pPr>
    </w:p>
    <w:p w:rsidR="00853CB3" w:rsidRDefault="00853CB3" w:rsidP="00853CB3">
      <w:pPr>
        <w:keepLines/>
        <w:spacing w:before="60"/>
        <w:jc w:val="both"/>
        <w:rPr>
          <w:sz w:val="24"/>
          <w:szCs w:val="24"/>
          <w:lang w:val="sr-Cyrl-CS" w:eastAsia="zh-CN"/>
        </w:rPr>
      </w:pPr>
    </w:p>
    <w:p w:rsidR="00853CB3" w:rsidRPr="002370B2" w:rsidRDefault="00853CB3" w:rsidP="00853CB3">
      <w:pPr>
        <w:keepLines/>
        <w:spacing w:before="60"/>
        <w:jc w:val="both"/>
        <w:rPr>
          <w:sz w:val="24"/>
          <w:szCs w:val="24"/>
          <w:lang w:val="sr-Cyrl-CS" w:eastAsia="zh-CN"/>
        </w:rPr>
      </w:pPr>
    </w:p>
    <w:p w:rsidR="00853CB3" w:rsidRPr="002370B2" w:rsidRDefault="00853CB3" w:rsidP="00853CB3">
      <w:pPr>
        <w:keepLines/>
        <w:spacing w:before="60"/>
        <w:ind w:left="360" w:hanging="360"/>
        <w:jc w:val="both"/>
        <w:rPr>
          <w:sz w:val="24"/>
          <w:szCs w:val="24"/>
          <w:lang w:val="sr-Cyrl-CS" w:eastAsia="zh-CN"/>
        </w:rPr>
      </w:pPr>
    </w:p>
    <w:p w:rsidR="00853CB3" w:rsidRPr="002034B2" w:rsidRDefault="00853CB3" w:rsidP="00853CB3">
      <w:pPr>
        <w:keepLines/>
        <w:spacing w:before="60"/>
        <w:jc w:val="center"/>
        <w:rPr>
          <w:rFonts w:eastAsia="TimesNewRomanPS-BoldMT"/>
          <w:b/>
          <w:sz w:val="24"/>
          <w:szCs w:val="24"/>
          <w:lang w:val="sr-Cyrl-CS" w:eastAsia="zh-CN"/>
        </w:rPr>
      </w:pPr>
      <w:r w:rsidRPr="002034B2">
        <w:rPr>
          <w:b/>
          <w:sz w:val="24"/>
          <w:szCs w:val="24"/>
          <w:lang w:val="sr-Cyrl-CS" w:eastAsia="zh-CN"/>
        </w:rPr>
        <w:t>КОНКУРСНА ДОКУМЕНТАЦИЈА</w:t>
      </w:r>
    </w:p>
    <w:p w:rsidR="00853CB3" w:rsidRPr="00AF4F94" w:rsidRDefault="00853CB3" w:rsidP="00853CB3">
      <w:pPr>
        <w:keepLines/>
        <w:spacing w:before="60"/>
        <w:jc w:val="center"/>
        <w:rPr>
          <w:b/>
          <w:sz w:val="24"/>
          <w:szCs w:val="24"/>
          <w:lang w:eastAsia="zh-CN"/>
        </w:rPr>
      </w:pPr>
      <w:r w:rsidRPr="002034B2">
        <w:rPr>
          <w:b/>
          <w:sz w:val="24"/>
          <w:szCs w:val="24"/>
          <w:lang w:val="sr-Cyrl-CS" w:eastAsia="zh-CN"/>
        </w:rPr>
        <w:t xml:space="preserve">У ПОСТУПКУ ЈАВНЕ НАБАВКЕ </w:t>
      </w:r>
      <w:r w:rsidRPr="002370B2">
        <w:rPr>
          <w:b/>
          <w:sz w:val="24"/>
          <w:szCs w:val="24"/>
          <w:lang w:val="sr-Cyrl-CS" w:eastAsia="zh-CN"/>
        </w:rPr>
        <w:t>МАЛЕ ВРЕДНОСТИ,</w:t>
      </w:r>
      <w:r w:rsidRPr="002034B2">
        <w:rPr>
          <w:b/>
          <w:sz w:val="24"/>
          <w:szCs w:val="24"/>
          <w:lang w:val="sr-Cyrl-CS" w:eastAsia="zh-CN"/>
        </w:rPr>
        <w:t xml:space="preserve"> ЈН</w:t>
      </w:r>
      <w:r w:rsidRPr="002370B2">
        <w:rPr>
          <w:b/>
          <w:sz w:val="24"/>
          <w:szCs w:val="24"/>
          <w:lang w:val="sr-Cyrl-CS" w:eastAsia="zh-CN"/>
        </w:rPr>
        <w:t>М</w:t>
      </w:r>
      <w:r w:rsidRPr="002034B2">
        <w:rPr>
          <w:b/>
          <w:sz w:val="24"/>
          <w:szCs w:val="24"/>
          <w:lang w:val="sr-Cyrl-CS" w:eastAsia="zh-CN"/>
        </w:rPr>
        <w:t>В</w:t>
      </w:r>
      <w:r w:rsidRPr="002370B2">
        <w:rPr>
          <w:b/>
          <w:sz w:val="24"/>
          <w:szCs w:val="24"/>
          <w:lang w:val="sr-Cyrl-CS" w:eastAsia="zh-CN"/>
        </w:rPr>
        <w:t>-у</w:t>
      </w:r>
      <w:r w:rsidRPr="002034B2">
        <w:rPr>
          <w:b/>
          <w:sz w:val="24"/>
          <w:szCs w:val="24"/>
          <w:lang w:val="sr-Cyrl-CS" w:eastAsia="zh-CN"/>
        </w:rPr>
        <w:t xml:space="preserve"> </w:t>
      </w:r>
      <w:r w:rsidR="00AF4F94">
        <w:rPr>
          <w:b/>
          <w:sz w:val="24"/>
          <w:szCs w:val="24"/>
          <w:lang w:eastAsia="zh-CN"/>
        </w:rPr>
        <w:t>25/19</w:t>
      </w:r>
    </w:p>
    <w:p w:rsidR="00853CB3" w:rsidRPr="002370B2" w:rsidRDefault="00853CB3" w:rsidP="00853CB3">
      <w:pPr>
        <w:pStyle w:val="ListParagraph"/>
        <w:keepLines/>
        <w:spacing w:before="60"/>
        <w:ind w:left="0"/>
        <w:rPr>
          <w:rFonts w:eastAsia="TimesNewRomanPS-BoldMT"/>
          <w:b/>
          <w:sz w:val="24"/>
          <w:szCs w:val="24"/>
          <w:lang w:val="sr-Cyrl-CS"/>
        </w:rPr>
      </w:pPr>
    </w:p>
    <w:p w:rsidR="00853CB3" w:rsidRPr="002370B2" w:rsidRDefault="00853CB3" w:rsidP="00853CB3">
      <w:pPr>
        <w:pStyle w:val="ListParagraph"/>
        <w:keepLines/>
        <w:spacing w:before="60"/>
        <w:ind w:left="0"/>
        <w:rPr>
          <w:rFonts w:eastAsia="TimesNewRomanPS-BoldMT"/>
          <w:b/>
          <w:sz w:val="24"/>
          <w:szCs w:val="24"/>
          <w:lang w:val="sr-Cyrl-CS"/>
        </w:rPr>
      </w:pPr>
    </w:p>
    <w:p w:rsidR="00853CB3" w:rsidRDefault="00853CB3" w:rsidP="00853CB3">
      <w:pPr>
        <w:keepLines/>
        <w:spacing w:before="60"/>
        <w:jc w:val="center"/>
        <w:rPr>
          <w:b/>
          <w:sz w:val="24"/>
          <w:szCs w:val="24"/>
          <w:lang w:eastAsia="zh-CN"/>
        </w:rPr>
      </w:pPr>
    </w:p>
    <w:p w:rsidR="00DC622D" w:rsidRDefault="00DC622D" w:rsidP="00853CB3">
      <w:pPr>
        <w:keepLines/>
        <w:spacing w:before="60"/>
        <w:jc w:val="center"/>
        <w:rPr>
          <w:b/>
          <w:sz w:val="24"/>
          <w:szCs w:val="24"/>
          <w:lang w:eastAsia="zh-CN"/>
        </w:rPr>
      </w:pPr>
    </w:p>
    <w:p w:rsidR="00F732B9" w:rsidRDefault="00F732B9" w:rsidP="00853CB3">
      <w:pPr>
        <w:keepLines/>
        <w:spacing w:before="60"/>
        <w:jc w:val="center"/>
        <w:rPr>
          <w:b/>
          <w:sz w:val="24"/>
          <w:szCs w:val="24"/>
          <w:lang w:eastAsia="zh-CN"/>
        </w:rPr>
      </w:pPr>
    </w:p>
    <w:p w:rsidR="00F732B9" w:rsidRPr="00DC622D" w:rsidRDefault="00F732B9" w:rsidP="00853CB3">
      <w:pPr>
        <w:keepLines/>
        <w:spacing w:before="60"/>
        <w:jc w:val="center"/>
        <w:rPr>
          <w:b/>
          <w:sz w:val="24"/>
          <w:szCs w:val="24"/>
          <w:lang w:eastAsia="zh-CN"/>
        </w:rPr>
      </w:pPr>
    </w:p>
    <w:p w:rsidR="00853CB3" w:rsidRPr="002370B2" w:rsidRDefault="00853CB3" w:rsidP="00853CB3">
      <w:pPr>
        <w:jc w:val="center"/>
        <w:rPr>
          <w:b/>
          <w:color w:val="000000"/>
          <w:sz w:val="24"/>
          <w:szCs w:val="24"/>
          <w:lang w:val="sr-Cyrl-CS"/>
        </w:rPr>
      </w:pPr>
      <w:r w:rsidRPr="002370B2">
        <w:rPr>
          <w:b/>
          <w:color w:val="000000"/>
          <w:sz w:val="24"/>
          <w:szCs w:val="24"/>
          <w:lang w:val="sr-Cyrl-CS"/>
        </w:rPr>
        <w:t>ГЕОДЕТСКЕ УСЛУГЕ</w:t>
      </w:r>
    </w:p>
    <w:p w:rsidR="00853CB3" w:rsidRPr="002370B2" w:rsidRDefault="00853CB3" w:rsidP="00853CB3">
      <w:pPr>
        <w:keepLines/>
        <w:tabs>
          <w:tab w:val="right" w:pos="9893"/>
        </w:tabs>
        <w:spacing w:before="60"/>
        <w:jc w:val="both"/>
        <w:rPr>
          <w:sz w:val="24"/>
          <w:szCs w:val="24"/>
          <w:lang w:val="ru-RU" w:eastAsia="zh-CN"/>
        </w:rPr>
      </w:pPr>
    </w:p>
    <w:p w:rsidR="00853CB3" w:rsidRPr="002370B2" w:rsidRDefault="00853CB3" w:rsidP="00853CB3">
      <w:pPr>
        <w:keepLines/>
        <w:spacing w:before="60"/>
        <w:jc w:val="both"/>
        <w:rPr>
          <w:sz w:val="24"/>
          <w:szCs w:val="24"/>
          <w:lang w:val="sr-Cyrl-CS" w:eastAsia="zh-CN"/>
        </w:rPr>
      </w:pPr>
    </w:p>
    <w:p w:rsidR="00853CB3" w:rsidRPr="002370B2" w:rsidRDefault="00853CB3" w:rsidP="00853CB3">
      <w:pPr>
        <w:keepLines/>
        <w:spacing w:before="60"/>
        <w:jc w:val="both"/>
        <w:rPr>
          <w:sz w:val="24"/>
          <w:szCs w:val="24"/>
          <w:lang w:val="sr-Cyrl-CS" w:eastAsia="zh-CN"/>
        </w:rPr>
      </w:pPr>
    </w:p>
    <w:p w:rsidR="00853CB3" w:rsidRPr="002370B2" w:rsidRDefault="00853CB3" w:rsidP="00853CB3">
      <w:pPr>
        <w:keepLines/>
        <w:spacing w:before="60"/>
        <w:ind w:left="360" w:hanging="360"/>
        <w:jc w:val="both"/>
        <w:rPr>
          <w:sz w:val="24"/>
          <w:szCs w:val="24"/>
          <w:lang w:val="sr-Cyrl-CS" w:eastAsia="zh-CN"/>
        </w:rPr>
      </w:pPr>
    </w:p>
    <w:p w:rsidR="00853CB3" w:rsidRPr="002370B2" w:rsidRDefault="00853CB3" w:rsidP="00853CB3">
      <w:pPr>
        <w:keepLines/>
        <w:spacing w:before="60"/>
        <w:ind w:left="360" w:hanging="360"/>
        <w:jc w:val="both"/>
        <w:rPr>
          <w:sz w:val="24"/>
          <w:szCs w:val="24"/>
          <w:lang w:val="sr-Cyrl-CS" w:eastAsia="zh-CN"/>
        </w:rPr>
      </w:pPr>
    </w:p>
    <w:p w:rsidR="00853CB3" w:rsidRPr="002370B2" w:rsidRDefault="00D018CF" w:rsidP="00853CB3">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AF4F94" w:rsidRPr="002370B2" w:rsidRDefault="00AF4F94" w:rsidP="00853CB3">
                  <w:pPr>
                    <w:rPr>
                      <w:sz w:val="24"/>
                      <w:szCs w:val="24"/>
                    </w:rPr>
                  </w:pPr>
                  <w:r w:rsidRPr="002370B2">
                    <w:rPr>
                      <w:sz w:val="24"/>
                      <w:szCs w:val="24"/>
                    </w:rPr>
                    <w:t>Конкурсна документација сачињена у складу са:</w:t>
                  </w:r>
                </w:p>
                <w:p w:rsidR="00AF4F94" w:rsidRPr="002370B2" w:rsidRDefault="00AF4F94" w:rsidP="00853CB3">
                  <w:pPr>
                    <w:rPr>
                      <w:sz w:val="24"/>
                      <w:szCs w:val="24"/>
                    </w:rPr>
                  </w:pPr>
                </w:p>
                <w:p w:rsidR="00AF4F94" w:rsidRPr="002370B2" w:rsidRDefault="00AF4F94" w:rsidP="00853CB3">
                  <w:pPr>
                    <w:keepLines/>
                    <w:numPr>
                      <w:ilvl w:val="1"/>
                      <w:numId w:val="5"/>
                    </w:numPr>
                    <w:tabs>
                      <w:tab w:val="clear" w:pos="720"/>
                      <w:tab w:val="num" w:pos="1080"/>
                    </w:tabs>
                    <w:spacing w:before="60"/>
                    <w:ind w:left="1080"/>
                    <w:rPr>
                      <w:sz w:val="24"/>
                      <w:szCs w:val="24"/>
                    </w:rPr>
                  </w:pPr>
                  <w:r w:rsidRPr="002370B2">
                    <w:rPr>
                      <w:sz w:val="24"/>
                      <w:szCs w:val="24"/>
                    </w:rPr>
                    <w:t>Законом о јавним набавкама ( “Службени гласник РС”, број 124/2012,14/15,68/15)</w:t>
                  </w:r>
                  <w:r w:rsidRPr="002370B2">
                    <w:rPr>
                      <w:sz w:val="24"/>
                      <w:szCs w:val="24"/>
                      <w:lang w:val="sr-Cyrl-CS"/>
                    </w:rPr>
                    <w:t>;</w:t>
                  </w:r>
                </w:p>
                <w:p w:rsidR="00AF4F94" w:rsidRPr="002370B2" w:rsidRDefault="00AF4F94" w:rsidP="00853CB3">
                  <w:pPr>
                    <w:keepLines/>
                    <w:numPr>
                      <w:ilvl w:val="1"/>
                      <w:numId w:val="5"/>
                    </w:numPr>
                    <w:tabs>
                      <w:tab w:val="clear" w:pos="720"/>
                      <w:tab w:val="num" w:pos="1080"/>
                    </w:tabs>
                    <w:spacing w:before="60"/>
                    <w:ind w:left="1080"/>
                    <w:rPr>
                      <w:sz w:val="24"/>
                      <w:szCs w:val="24"/>
                    </w:rPr>
                  </w:pPr>
                  <w:r w:rsidRPr="002370B2">
                    <w:rPr>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2370B2">
                    <w:rPr>
                      <w:sz w:val="24"/>
                      <w:szCs w:val="24"/>
                      <w:lang w:val="sr-Cyrl-CS"/>
                    </w:rPr>
                    <w:t>.</w:t>
                  </w:r>
                </w:p>
              </w:txbxContent>
            </v:textbox>
            <w10:wrap type="square" side="largest" anchorx="margin"/>
          </v:shape>
        </w:pict>
      </w: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Default="00853CB3" w:rsidP="00853CB3">
      <w:pPr>
        <w:suppressAutoHyphens w:val="0"/>
        <w:jc w:val="center"/>
        <w:rPr>
          <w:sz w:val="24"/>
          <w:szCs w:val="24"/>
          <w:lang w:val="sr-Cyrl-CS" w:eastAsia="zh-CN"/>
        </w:rPr>
      </w:pPr>
    </w:p>
    <w:p w:rsidR="00853CB3" w:rsidRPr="00F732B9" w:rsidRDefault="00853CB3" w:rsidP="00F732B9">
      <w:pPr>
        <w:suppressAutoHyphens w:val="0"/>
        <w:jc w:val="center"/>
        <w:rPr>
          <w:sz w:val="24"/>
          <w:szCs w:val="24"/>
          <w:lang w:eastAsia="en-US"/>
        </w:rPr>
      </w:pPr>
      <w:r w:rsidRPr="002370B2">
        <w:rPr>
          <w:sz w:val="24"/>
          <w:szCs w:val="24"/>
          <w:lang w:val="sr-Cyrl-CS" w:eastAsia="zh-CN"/>
        </w:rPr>
        <w:t xml:space="preserve">Чајетина, </w:t>
      </w:r>
      <w:r w:rsidR="00AF4F94">
        <w:rPr>
          <w:sz w:val="24"/>
          <w:szCs w:val="24"/>
          <w:lang w:val="sr-Cyrl-CS" w:eastAsia="zh-CN"/>
        </w:rPr>
        <w:t>Октобар</w:t>
      </w:r>
      <w:r w:rsidR="00CB3838">
        <w:rPr>
          <w:sz w:val="24"/>
          <w:szCs w:val="24"/>
          <w:lang w:val="sr-Cyrl-CS" w:eastAsia="zh-CN"/>
        </w:rPr>
        <w:t xml:space="preserve"> 2019</w:t>
      </w:r>
      <w:r w:rsidRPr="002370B2">
        <w:rPr>
          <w:sz w:val="24"/>
          <w:szCs w:val="24"/>
          <w:lang w:val="sr-Cyrl-CS" w:eastAsia="zh-CN"/>
        </w:rPr>
        <w:t>. године;</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b/>
          <w:sz w:val="24"/>
          <w:szCs w:val="24"/>
          <w:u w:val="single"/>
          <w:lang w:val="sr-Cyrl-CS"/>
        </w:rPr>
        <w:t>С А Д Р Ж А Ј</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w:t>
      </w:r>
      <w:r w:rsidRPr="002370B2">
        <w:rPr>
          <w:sz w:val="24"/>
          <w:szCs w:val="24"/>
          <w:lang w:val="sr-Cyrl-CS"/>
        </w:rPr>
        <w:tab/>
        <w:t>ОПШТИ ПОДАЦИ О НАБАВЦИ</w:t>
      </w:r>
    </w:p>
    <w:p w:rsidR="00853CB3" w:rsidRPr="002370B2" w:rsidRDefault="00853CB3" w:rsidP="00853CB3">
      <w:pPr>
        <w:jc w:val="both"/>
        <w:rPr>
          <w:sz w:val="24"/>
          <w:szCs w:val="24"/>
          <w:lang w:val="sr-Cyrl-CS"/>
        </w:rPr>
      </w:pPr>
      <w:r w:rsidRPr="002370B2">
        <w:rPr>
          <w:sz w:val="24"/>
          <w:szCs w:val="24"/>
          <w:lang w:val="sr-Cyrl-CS"/>
        </w:rPr>
        <w:t xml:space="preserve">2. </w:t>
      </w:r>
      <w:r w:rsidRPr="002370B2">
        <w:rPr>
          <w:sz w:val="24"/>
          <w:szCs w:val="24"/>
          <w:lang w:val="sr-Cyrl-CS"/>
        </w:rPr>
        <w:tab/>
        <w:t>ПОДАЦИ О ПРЕДМЕТУ ЈАВНЕ НАБАВКЕ</w:t>
      </w:r>
    </w:p>
    <w:p w:rsidR="00853CB3" w:rsidRPr="002370B2" w:rsidRDefault="00853CB3" w:rsidP="00853CB3">
      <w:pPr>
        <w:jc w:val="both"/>
        <w:rPr>
          <w:sz w:val="24"/>
          <w:szCs w:val="24"/>
          <w:lang w:val="sr-Cyrl-CS"/>
        </w:rPr>
      </w:pPr>
      <w:r w:rsidRPr="002370B2">
        <w:rPr>
          <w:sz w:val="24"/>
          <w:szCs w:val="24"/>
          <w:lang w:val="sr-Cyrl-CS"/>
        </w:rPr>
        <w:t>3.</w:t>
      </w:r>
      <w:r w:rsidRPr="002370B2">
        <w:rPr>
          <w:sz w:val="24"/>
          <w:szCs w:val="24"/>
          <w:lang w:val="sr-Cyrl-CS"/>
        </w:rPr>
        <w:tab/>
        <w:t>ТЕХНИЧКЕ КАРАКТЕРИСТИКЕ И ДРУГИ ЗАХТЕВИ</w:t>
      </w:r>
    </w:p>
    <w:p w:rsidR="00853CB3" w:rsidRPr="002370B2" w:rsidRDefault="00853CB3" w:rsidP="00853CB3">
      <w:pPr>
        <w:jc w:val="both"/>
        <w:rPr>
          <w:sz w:val="24"/>
          <w:szCs w:val="24"/>
          <w:lang w:val="sr-Cyrl-CS"/>
        </w:rPr>
      </w:pPr>
      <w:r w:rsidRPr="002370B2">
        <w:rPr>
          <w:sz w:val="24"/>
          <w:szCs w:val="24"/>
          <w:lang w:val="sr-Cyrl-CS"/>
        </w:rPr>
        <w:t xml:space="preserve">4. </w:t>
      </w:r>
      <w:r w:rsidRPr="002370B2">
        <w:rPr>
          <w:sz w:val="24"/>
          <w:szCs w:val="24"/>
          <w:lang w:val="sr-Cyrl-CS"/>
        </w:rPr>
        <w:tab/>
        <w:t>УСЛОВИ ЗА УЧЕШЋЕ У ПОСТУПКУ ЈАВНЕ НАБАВКЕ ИЗ ЧЛ. 75. и 76.</w:t>
      </w:r>
    </w:p>
    <w:p w:rsidR="00853CB3" w:rsidRPr="002370B2" w:rsidRDefault="00853CB3" w:rsidP="00853CB3">
      <w:pPr>
        <w:jc w:val="both"/>
        <w:rPr>
          <w:sz w:val="24"/>
          <w:szCs w:val="24"/>
          <w:lang w:val="sr-Cyrl-CS"/>
        </w:rPr>
      </w:pPr>
      <w:r w:rsidRPr="002370B2">
        <w:rPr>
          <w:sz w:val="24"/>
          <w:szCs w:val="24"/>
          <w:lang w:val="sr-Cyrl-CS"/>
        </w:rPr>
        <w:tab/>
        <w:t>ЗАКОНА И УПУТСТВО КАКО СЕ ДОКАЗУЈЕ ИСПУЊЕНОСТ ТИХ УСЛОВА</w:t>
      </w:r>
    </w:p>
    <w:p w:rsidR="00853CB3" w:rsidRPr="002370B2" w:rsidRDefault="00853CB3" w:rsidP="00853CB3">
      <w:pPr>
        <w:jc w:val="both"/>
        <w:rPr>
          <w:sz w:val="24"/>
          <w:szCs w:val="24"/>
          <w:lang w:val="sr-Cyrl-CS"/>
        </w:rPr>
      </w:pPr>
      <w:r w:rsidRPr="002370B2">
        <w:rPr>
          <w:sz w:val="24"/>
          <w:szCs w:val="24"/>
          <w:lang w:val="sr-Cyrl-CS"/>
        </w:rPr>
        <w:t>5.</w:t>
      </w:r>
      <w:r w:rsidRPr="002370B2">
        <w:rPr>
          <w:sz w:val="24"/>
          <w:szCs w:val="24"/>
          <w:lang w:val="sr-Cyrl-CS"/>
        </w:rPr>
        <w:tab/>
        <w:t>УПУТСТВО ПОНУЂАЧИМА КАКО ДА САЧИНЕ ПОНУДУ</w:t>
      </w:r>
    </w:p>
    <w:p w:rsidR="00853CB3" w:rsidRPr="002370B2" w:rsidRDefault="00853CB3" w:rsidP="00853CB3">
      <w:pPr>
        <w:jc w:val="both"/>
        <w:rPr>
          <w:sz w:val="24"/>
          <w:szCs w:val="24"/>
          <w:lang w:val="sr-Cyrl-CS"/>
        </w:rPr>
      </w:pPr>
      <w:r w:rsidRPr="002370B2">
        <w:rPr>
          <w:sz w:val="24"/>
          <w:szCs w:val="24"/>
          <w:lang w:val="sr-Cyrl-CS"/>
        </w:rPr>
        <w:t>6.</w:t>
      </w:r>
      <w:r w:rsidRPr="002370B2">
        <w:rPr>
          <w:sz w:val="24"/>
          <w:szCs w:val="24"/>
          <w:lang w:val="sr-Cyrl-CS"/>
        </w:rPr>
        <w:tab/>
        <w:t>ОБРАСЦИ</w:t>
      </w:r>
    </w:p>
    <w:p w:rsidR="00853CB3" w:rsidRPr="002370B2" w:rsidRDefault="00853CB3" w:rsidP="00853CB3">
      <w:pPr>
        <w:jc w:val="both"/>
        <w:rPr>
          <w:sz w:val="24"/>
          <w:szCs w:val="24"/>
          <w:lang w:val="sr-Cyrl-CS"/>
        </w:rPr>
      </w:pPr>
      <w:r w:rsidRPr="002370B2">
        <w:rPr>
          <w:sz w:val="24"/>
          <w:szCs w:val="24"/>
          <w:lang w:val="sr-Cyrl-CS"/>
        </w:rPr>
        <w:t xml:space="preserve">7. </w:t>
      </w:r>
      <w:r w:rsidRPr="002370B2">
        <w:rPr>
          <w:sz w:val="24"/>
          <w:szCs w:val="24"/>
          <w:lang w:val="sr-Cyrl-CS"/>
        </w:rPr>
        <w:tab/>
        <w:t>МОДЕЛ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DC72CF" w:rsidRDefault="00853CB3" w:rsidP="00853CB3">
      <w:pPr>
        <w:jc w:val="both"/>
        <w:rPr>
          <w:sz w:val="24"/>
          <w:szCs w:val="24"/>
          <w:lang w:val="sr-Cyrl-CS"/>
        </w:rPr>
      </w:pPr>
      <w:r w:rsidRPr="002370B2">
        <w:rPr>
          <w:sz w:val="24"/>
          <w:szCs w:val="24"/>
          <w:lang w:val="sr-Cyrl-CS"/>
        </w:rPr>
        <w:tab/>
        <w:t xml:space="preserve">Укупан број страна: </w:t>
      </w:r>
      <w:r w:rsidR="007423B3">
        <w:rPr>
          <w:sz w:val="24"/>
          <w:szCs w:val="24"/>
          <w:lang w:val="sr-Cyrl-CS"/>
        </w:rPr>
        <w:t>37</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1. ОПШТИ ПОДАЦИ О ЈАВНОЈ НАБАВЦИ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034B2" w:rsidRDefault="00853CB3" w:rsidP="00853CB3">
      <w:pPr>
        <w:keepLines/>
        <w:spacing w:before="60"/>
        <w:jc w:val="both"/>
        <w:rPr>
          <w:sz w:val="24"/>
          <w:szCs w:val="24"/>
          <w:lang w:val="sr-Cyrl-CS" w:eastAsia="zh-CN"/>
        </w:rPr>
      </w:pPr>
      <w:r w:rsidRPr="002370B2">
        <w:rPr>
          <w:sz w:val="24"/>
          <w:szCs w:val="24"/>
          <w:lang w:val="sr-Cyrl-CS"/>
        </w:rPr>
        <w:t>1.</w:t>
      </w:r>
      <w:r w:rsidRPr="002370B2">
        <w:rPr>
          <w:sz w:val="24"/>
          <w:szCs w:val="24"/>
          <w:lang w:val="sr-Cyrl-CS"/>
        </w:rPr>
        <w:tab/>
        <w:t xml:space="preserve">Назив, адреса Наручиоца : </w:t>
      </w:r>
      <w:r w:rsidRPr="002034B2">
        <w:rPr>
          <w:sz w:val="24"/>
          <w:szCs w:val="24"/>
          <w:lang w:val="sr-Cyrl-CS" w:eastAsia="zh-CN"/>
        </w:rPr>
        <w:t>ОПШТИНА ЧАЈЕТИНА</w:t>
      </w:r>
      <w:r w:rsidRPr="002370B2">
        <w:rPr>
          <w:sz w:val="24"/>
          <w:szCs w:val="24"/>
          <w:lang w:val="sr-Cyrl-CS" w:eastAsia="zh-CN"/>
        </w:rPr>
        <w:t>,Општинска управа</w:t>
      </w:r>
    </w:p>
    <w:p w:rsidR="00853CB3" w:rsidRPr="002034B2" w:rsidRDefault="00853CB3" w:rsidP="00853CB3">
      <w:pPr>
        <w:keepLines/>
        <w:spacing w:before="60"/>
        <w:jc w:val="both"/>
        <w:rPr>
          <w:sz w:val="24"/>
          <w:szCs w:val="24"/>
          <w:lang w:val="sr-Cyrl-CS" w:eastAsia="zh-CN"/>
        </w:rPr>
      </w:pPr>
      <w:r w:rsidRPr="002034B2">
        <w:rPr>
          <w:sz w:val="24"/>
          <w:szCs w:val="24"/>
          <w:lang w:val="sr-Cyrl-CS" w:eastAsia="zh-CN"/>
        </w:rPr>
        <w:t>Ул.Александра Карађорђевића бр.28</w:t>
      </w:r>
      <w:r w:rsidRPr="002370B2">
        <w:rPr>
          <w:sz w:val="24"/>
          <w:szCs w:val="24"/>
          <w:lang w:val="sr-Cyrl-CS" w:eastAsia="zh-CN"/>
        </w:rPr>
        <w:t xml:space="preserve">, </w:t>
      </w:r>
      <w:r w:rsidRPr="002034B2">
        <w:rPr>
          <w:sz w:val="24"/>
          <w:szCs w:val="24"/>
          <w:lang w:val="sr-Cyrl-CS" w:eastAsia="zh-CN"/>
        </w:rPr>
        <w:t>31310 Чајетина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w:t>
      </w:r>
      <w:r w:rsidRPr="002370B2">
        <w:rPr>
          <w:sz w:val="24"/>
          <w:szCs w:val="24"/>
          <w:lang w:val="sr-Cyrl-CS"/>
        </w:rPr>
        <w:tab/>
        <w:t>Врста поступка: поступак јавне набавке мале вредности у складу са чланом 39. Закона о јавним набавкама ("Сл.гласник РС" бр. 124/12</w:t>
      </w:r>
      <w:r w:rsidRPr="002034B2">
        <w:rPr>
          <w:sz w:val="24"/>
          <w:szCs w:val="24"/>
          <w:lang w:val="sr-Cyrl-CS"/>
        </w:rPr>
        <w:t>,14/15,68/15</w:t>
      </w:r>
      <w:r w:rsidRPr="002370B2">
        <w:rPr>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w:t>
      </w:r>
      <w:r w:rsidRPr="002370B2">
        <w:rPr>
          <w:sz w:val="24"/>
          <w:szCs w:val="24"/>
          <w:lang w:val="sr-Cyrl-CS"/>
        </w:rPr>
        <w:tab/>
        <w:t xml:space="preserve">Предмет поступка јавне набавке: Набавка геодетских услуга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w:t>
      </w:r>
      <w:r w:rsidRPr="002370B2">
        <w:rPr>
          <w:sz w:val="24"/>
          <w:szCs w:val="24"/>
          <w:lang w:val="sr-Cyrl-CS"/>
        </w:rPr>
        <w:tab/>
        <w:t>Резервисана набавка: не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w:t>
      </w:r>
      <w:r w:rsidRPr="002370B2">
        <w:rPr>
          <w:sz w:val="24"/>
          <w:szCs w:val="24"/>
          <w:lang w:val="sr-Cyrl-CS"/>
        </w:rPr>
        <w:tab/>
        <w:t>Електронска лицитација: не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w:t>
      </w:r>
      <w:r w:rsidRPr="002370B2">
        <w:rPr>
          <w:sz w:val="24"/>
          <w:szCs w:val="24"/>
          <w:lang w:val="sr-Cyrl-CS"/>
        </w:rPr>
        <w:tab/>
        <w:t>Контакт:</w:t>
      </w:r>
      <w:r w:rsidRPr="002370B2">
        <w:rPr>
          <w:sz w:val="24"/>
          <w:szCs w:val="24"/>
          <w:lang w:val="sr-Cyrl-CS" w:eastAsia="zh-CN"/>
        </w:rPr>
        <w:t xml:space="preserve"> 031/</w:t>
      </w:r>
      <w:r w:rsidRPr="002034B2">
        <w:rPr>
          <w:sz w:val="24"/>
          <w:szCs w:val="24"/>
          <w:lang w:val="sr-Cyrl-CS" w:eastAsia="zh-CN"/>
        </w:rPr>
        <w:t>3-</w:t>
      </w:r>
      <w:r w:rsidRPr="002370B2">
        <w:rPr>
          <w:sz w:val="24"/>
          <w:szCs w:val="24"/>
          <w:lang w:val="sr-Cyrl-CS" w:eastAsia="zh-CN"/>
        </w:rPr>
        <w:t>831-151, локал 134</w:t>
      </w: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2. ПОДАЦИ О ПРЕДМЕТУ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w:t>
      </w:r>
      <w:r w:rsidRPr="002370B2">
        <w:rPr>
          <w:sz w:val="24"/>
          <w:szCs w:val="24"/>
          <w:lang w:val="sr-Cyrl-CS"/>
        </w:rPr>
        <w:tab/>
        <w:t>Опис предмета набавке, назив и ознака из општег речника набавке:</w:t>
      </w:r>
    </w:p>
    <w:p w:rsidR="00853CB3" w:rsidRPr="002034B2" w:rsidRDefault="00853CB3" w:rsidP="00853CB3">
      <w:pPr>
        <w:jc w:val="both"/>
        <w:rPr>
          <w:sz w:val="24"/>
          <w:szCs w:val="24"/>
          <w:lang w:val="sr-Cyrl-CS"/>
        </w:rPr>
      </w:pPr>
      <w:r w:rsidRPr="002370B2">
        <w:rPr>
          <w:sz w:val="24"/>
          <w:szCs w:val="24"/>
          <w:lang w:val="sr-Cyrl-CS"/>
        </w:rPr>
        <w:tab/>
        <w:t xml:space="preserve">* опис предмета набавке:  Набавка геодетских услуга </w:t>
      </w: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ab/>
        <w:t>* назив из ОРН: Архитектонске, техничке и геодетске услуге</w:t>
      </w:r>
    </w:p>
    <w:p w:rsidR="00853CB3" w:rsidRPr="002370B2" w:rsidRDefault="00853CB3" w:rsidP="00853CB3">
      <w:pPr>
        <w:jc w:val="both"/>
        <w:rPr>
          <w:sz w:val="24"/>
          <w:szCs w:val="24"/>
          <w:lang w:val="sr-Cyrl-CS"/>
        </w:rPr>
      </w:pPr>
      <w:r w:rsidRPr="002370B2">
        <w:rPr>
          <w:sz w:val="24"/>
          <w:szCs w:val="24"/>
          <w:lang w:val="sr-Cyrl-CS"/>
        </w:rPr>
        <w:tab/>
      </w:r>
    </w:p>
    <w:p w:rsidR="00853CB3" w:rsidRPr="002370B2" w:rsidRDefault="00853CB3" w:rsidP="00853CB3">
      <w:pPr>
        <w:jc w:val="both"/>
        <w:rPr>
          <w:sz w:val="24"/>
          <w:szCs w:val="24"/>
          <w:lang w:val="sr-Cyrl-CS"/>
        </w:rPr>
      </w:pPr>
      <w:r w:rsidRPr="002370B2">
        <w:rPr>
          <w:sz w:val="24"/>
          <w:szCs w:val="24"/>
          <w:lang w:val="sr-Cyrl-CS"/>
        </w:rPr>
        <w:tab/>
        <w:t>* ознака из ОРН: 71250000</w:t>
      </w:r>
    </w:p>
    <w:p w:rsidR="00853CB3" w:rsidRPr="002370B2" w:rsidRDefault="00853CB3" w:rsidP="00853CB3">
      <w:pPr>
        <w:jc w:val="both"/>
        <w:rPr>
          <w:sz w:val="24"/>
          <w:szCs w:val="24"/>
          <w:lang w:val="sr-Cyrl-CS"/>
        </w:rPr>
      </w:pPr>
    </w:p>
    <w:p w:rsidR="00853CB3" w:rsidRPr="00AF4F94" w:rsidRDefault="00853CB3" w:rsidP="00AF4F94">
      <w:pPr>
        <w:pStyle w:val="Heading1"/>
        <w:rPr>
          <w:rFonts w:ascii="Times New Roman" w:hAnsi="Times New Roman" w:cs="Times New Roman"/>
          <w:b w:val="0"/>
          <w:sz w:val="24"/>
          <w:szCs w:val="24"/>
        </w:rPr>
      </w:pPr>
      <w:r w:rsidRPr="002370B2">
        <w:rPr>
          <w:sz w:val="24"/>
          <w:szCs w:val="24"/>
          <w:lang w:val="sr-Cyrl-CS"/>
        </w:rPr>
        <w:t>2.</w:t>
      </w:r>
      <w:r w:rsidRPr="002370B2">
        <w:rPr>
          <w:sz w:val="24"/>
          <w:szCs w:val="24"/>
          <w:lang w:val="sr-Cyrl-CS"/>
        </w:rPr>
        <w:tab/>
      </w:r>
      <w:r w:rsidRPr="00AF4F94">
        <w:rPr>
          <w:rFonts w:ascii="Times New Roman" w:hAnsi="Times New Roman" w:cs="Times New Roman"/>
          <w:b w:val="0"/>
          <w:sz w:val="24"/>
          <w:szCs w:val="24"/>
          <w:lang w:val="sr-Cyrl-CS"/>
        </w:rPr>
        <w:t>Опис :  Предмет ове набавке су геодетске услуге и подразумевају: израду катастарско- топографских план</w:t>
      </w:r>
      <w:r w:rsidRPr="00AF4F94">
        <w:rPr>
          <w:rFonts w:ascii="Times New Roman" w:hAnsi="Times New Roman" w:cs="Times New Roman"/>
          <w:b w:val="0"/>
          <w:sz w:val="24"/>
          <w:szCs w:val="24"/>
        </w:rPr>
        <w:t>oва</w:t>
      </w:r>
      <w:r w:rsidRPr="00AF4F94">
        <w:rPr>
          <w:rFonts w:ascii="Times New Roman" w:hAnsi="Times New Roman" w:cs="Times New Roman"/>
          <w:b w:val="0"/>
          <w:sz w:val="24"/>
          <w:szCs w:val="24"/>
          <w:lang w:val="sr-Cyrl-CS"/>
        </w:rPr>
        <w:t xml:space="preserve"> за потребе израде урбанистичког пројекта препарцелизације, израда пројеката геодетског обележавања са обележавањем на терену, обележавање (исколчавање) објеката на терену са израдом протокола регулације, снимање објеката за потребе техничког пријема – књижења у катастру, снимање подужних профила, обнова међа, деобе парцела ван грађевинског подручја, снимање подземних инсталација. Предметне услуге које су предмет ове јавне набавке треба пружити у ск</w:t>
      </w:r>
      <w:r w:rsidR="00AF4F94" w:rsidRPr="00AF4F94">
        <w:rPr>
          <w:rFonts w:ascii="Times New Roman" w:hAnsi="Times New Roman" w:cs="Times New Roman"/>
          <w:b w:val="0"/>
          <w:sz w:val="24"/>
          <w:szCs w:val="24"/>
          <w:lang w:val="sr-Cyrl-CS"/>
        </w:rPr>
        <w:t>аладу са Законом о државном пре</w:t>
      </w:r>
      <w:r w:rsidRPr="00AF4F94">
        <w:rPr>
          <w:rFonts w:ascii="Times New Roman" w:hAnsi="Times New Roman" w:cs="Times New Roman"/>
          <w:b w:val="0"/>
          <w:sz w:val="24"/>
          <w:szCs w:val="24"/>
          <w:lang w:val="sr-Cyrl-CS"/>
        </w:rPr>
        <w:t xml:space="preserve">меру и катастру </w:t>
      </w:r>
      <w:r w:rsidR="00AF4F94" w:rsidRPr="00AF4F94">
        <w:rPr>
          <w:rFonts w:ascii="Times New Roman" w:hAnsi="Times New Roman" w:cs="Times New Roman"/>
          <w:b w:val="0"/>
          <w:sz w:val="24"/>
          <w:szCs w:val="24"/>
        </w:rPr>
        <w:t>("Сл. гласник РС", бр. 72/2009, 18/2010, 65/2013, 15/2015 - одлука УС, 96/2015, 47/2017 - аутентично тумачење, 113/2017 - др. закон, 27/2018 - др. закон и 41/2018 - др. закон)</w:t>
      </w:r>
      <w:r w:rsidR="00AF4F94">
        <w:rPr>
          <w:rFonts w:ascii="Times New Roman" w:hAnsi="Times New Roman" w:cs="Times New Roman"/>
          <w:b w:val="0"/>
          <w:sz w:val="24"/>
          <w:szCs w:val="24"/>
        </w:rPr>
        <w:t xml:space="preserve"> </w:t>
      </w:r>
      <w:r w:rsidRPr="00AF4F94">
        <w:rPr>
          <w:rFonts w:ascii="Times New Roman" w:hAnsi="Times New Roman" w:cs="Times New Roman"/>
          <w:b w:val="0"/>
          <w:sz w:val="24"/>
          <w:szCs w:val="24"/>
          <w:lang w:val="sr-Cyrl-CS"/>
        </w:rPr>
        <w:t>и у потпуности ускладити са техничким прописима и стандардима који регулишу ову област.</w:t>
      </w:r>
    </w:p>
    <w:p w:rsidR="00853CB3" w:rsidRPr="00AF4F94"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w:t>
      </w:r>
      <w:r w:rsidRPr="002370B2">
        <w:rPr>
          <w:sz w:val="24"/>
          <w:szCs w:val="24"/>
          <w:lang w:val="sr-Cyrl-CS"/>
        </w:rPr>
        <w:tab/>
        <w:t>Подаци о оквирном споразуму: нема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 xml:space="preserve">   3. ВРСТА, ТЕХНИЧКЕ КАРАКТЕРИСТИКЕ (СПЕЦИФИКАЦИЈЕ) И ДРУГИ ЗАХТЕВИ</w:t>
      </w:r>
    </w:p>
    <w:p w:rsidR="00853CB3" w:rsidRPr="002370B2" w:rsidRDefault="00853CB3" w:rsidP="00853CB3">
      <w:pPr>
        <w:jc w:val="center"/>
        <w:rPr>
          <w:sz w:val="24"/>
          <w:szCs w:val="24"/>
          <w:lang w:val="sr-Cyrl-CS"/>
        </w:rPr>
      </w:pPr>
      <w:r w:rsidRPr="002370B2">
        <w:rPr>
          <w:b/>
          <w:sz w:val="24"/>
          <w:szCs w:val="24"/>
          <w:lang w:val="sr-Cyrl-CS"/>
        </w:rPr>
        <w:t xml:space="preserve">НАБАВКА ГЕОДЕТСКИХ УСЛУГА </w:t>
      </w:r>
    </w:p>
    <w:p w:rsidR="00853CB3" w:rsidRPr="002370B2" w:rsidRDefault="00853CB3" w:rsidP="00853CB3">
      <w:pPr>
        <w:jc w:val="center"/>
        <w:rPr>
          <w:sz w:val="24"/>
          <w:szCs w:val="24"/>
          <w:lang w:val="sr-Cyrl-CS"/>
        </w:rPr>
      </w:pPr>
      <w:r w:rsidRPr="002370B2">
        <w:rPr>
          <w:sz w:val="24"/>
          <w:szCs w:val="24"/>
          <w:lang w:val="sr-Cyrl-CS"/>
        </w:rPr>
        <w:t>(закључење Уговора о континуираном вршењу услуга)</w:t>
      </w:r>
    </w:p>
    <w:p w:rsidR="00853CB3" w:rsidRPr="002370B2" w:rsidRDefault="00853CB3" w:rsidP="00853CB3">
      <w:pPr>
        <w:jc w:val="center"/>
        <w:rPr>
          <w:sz w:val="24"/>
          <w:szCs w:val="24"/>
          <w:lang w:val="sr-Cyrl-CS"/>
        </w:rPr>
      </w:pPr>
    </w:p>
    <w:p w:rsidR="00853CB3" w:rsidRPr="002370B2" w:rsidRDefault="00853CB3" w:rsidP="00853CB3">
      <w:pPr>
        <w:rPr>
          <w:sz w:val="24"/>
          <w:szCs w:val="24"/>
          <w:lang w:val="sr-Cyrl-CS"/>
        </w:rPr>
      </w:pPr>
      <w:r w:rsidRPr="002370B2">
        <w:rPr>
          <w:sz w:val="24"/>
          <w:szCs w:val="24"/>
          <w:lang w:val="sr-Cyrl-CS"/>
        </w:rPr>
        <w:tab/>
        <w:t xml:space="preserve">Сходно потребама Наручиоца, неопходно је пружати геодетске услуге сукцесивно у складу са потребама Наручиоца, на територији Општине Чајетина. Ближи опис потребних услуга: </w:t>
      </w:r>
    </w:p>
    <w:p w:rsidR="00853CB3" w:rsidRPr="002370B2" w:rsidRDefault="00853CB3" w:rsidP="00853CB3">
      <w:pPr>
        <w:numPr>
          <w:ilvl w:val="0"/>
          <w:numId w:val="16"/>
        </w:numPr>
        <w:rPr>
          <w:sz w:val="24"/>
          <w:szCs w:val="24"/>
          <w:lang w:val="sr-Cyrl-CS"/>
        </w:rPr>
      </w:pPr>
      <w:r w:rsidRPr="002370B2">
        <w:rPr>
          <w:sz w:val="24"/>
          <w:szCs w:val="24"/>
          <w:lang w:val="sr-Cyrl-CS"/>
        </w:rPr>
        <w:t>Израда катастарско- топографских планова и то:</w:t>
      </w:r>
    </w:p>
    <w:p w:rsidR="00853CB3" w:rsidRPr="002370B2" w:rsidRDefault="00853CB3" w:rsidP="00853CB3">
      <w:pPr>
        <w:numPr>
          <w:ilvl w:val="1"/>
          <w:numId w:val="16"/>
        </w:numPr>
        <w:rPr>
          <w:sz w:val="24"/>
          <w:szCs w:val="24"/>
          <w:lang w:val="sr-Cyrl-CS"/>
        </w:rPr>
      </w:pPr>
      <w:r w:rsidRPr="002370B2">
        <w:rPr>
          <w:sz w:val="24"/>
          <w:szCs w:val="24"/>
          <w:lang w:val="sr-Cyrl-CS"/>
        </w:rPr>
        <w:t>Израда катастарско- топографских планова у изграђеном подручју</w:t>
      </w:r>
    </w:p>
    <w:p w:rsidR="00853CB3" w:rsidRPr="002370B2" w:rsidRDefault="00853CB3" w:rsidP="00853CB3">
      <w:pPr>
        <w:numPr>
          <w:ilvl w:val="1"/>
          <w:numId w:val="16"/>
        </w:numPr>
        <w:rPr>
          <w:sz w:val="24"/>
          <w:szCs w:val="24"/>
          <w:lang w:val="sr-Cyrl-CS"/>
        </w:rPr>
      </w:pPr>
      <w:r w:rsidRPr="002370B2">
        <w:rPr>
          <w:sz w:val="24"/>
          <w:szCs w:val="24"/>
          <w:lang w:val="sr-Cyrl-CS"/>
        </w:rPr>
        <w:t>Израда катастарско- топографских планова у неизграђеном подручју</w:t>
      </w:r>
    </w:p>
    <w:p w:rsidR="00853CB3" w:rsidRPr="002370B2" w:rsidRDefault="00853CB3" w:rsidP="00853CB3">
      <w:pPr>
        <w:numPr>
          <w:ilvl w:val="0"/>
          <w:numId w:val="16"/>
        </w:numPr>
        <w:rPr>
          <w:sz w:val="24"/>
          <w:szCs w:val="24"/>
          <w:lang w:val="sr-Cyrl-CS"/>
        </w:rPr>
      </w:pPr>
      <w:r w:rsidRPr="002370B2">
        <w:rPr>
          <w:sz w:val="24"/>
          <w:szCs w:val="24"/>
          <w:lang w:val="sr-Cyrl-CS"/>
        </w:rPr>
        <w:t>Израда пројеката геодетског обележавања са обележавањем на терену, и са провођењем у РГЗ-у.</w:t>
      </w:r>
    </w:p>
    <w:p w:rsidR="00853CB3" w:rsidRPr="002370B2" w:rsidRDefault="00853CB3" w:rsidP="00853CB3">
      <w:pPr>
        <w:numPr>
          <w:ilvl w:val="0"/>
          <w:numId w:val="16"/>
        </w:num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p w:rsidR="00853CB3" w:rsidRPr="002370B2" w:rsidRDefault="00853CB3" w:rsidP="00853CB3">
      <w:pPr>
        <w:numPr>
          <w:ilvl w:val="0"/>
          <w:numId w:val="16"/>
        </w:numPr>
        <w:rPr>
          <w:sz w:val="24"/>
          <w:szCs w:val="24"/>
          <w:lang w:val="sr-Cyrl-CS"/>
        </w:rPr>
      </w:pPr>
      <w:r w:rsidRPr="002370B2">
        <w:rPr>
          <w:sz w:val="24"/>
          <w:szCs w:val="24"/>
          <w:lang w:val="sr-Cyrl-CS"/>
        </w:rPr>
        <w:t>Снимање објеката за потребе техничког пријема – књижења у катастру</w:t>
      </w:r>
    </w:p>
    <w:p w:rsidR="00853CB3" w:rsidRPr="002370B2" w:rsidRDefault="00853CB3" w:rsidP="00853CB3">
      <w:pPr>
        <w:numPr>
          <w:ilvl w:val="0"/>
          <w:numId w:val="16"/>
        </w:numPr>
        <w:rPr>
          <w:sz w:val="24"/>
          <w:szCs w:val="24"/>
          <w:lang w:val="sr-Cyrl-CS"/>
        </w:rPr>
      </w:pPr>
      <w:r w:rsidRPr="002370B2">
        <w:rPr>
          <w:sz w:val="24"/>
          <w:szCs w:val="24"/>
          <w:lang w:val="sr-Cyrl-CS"/>
        </w:rPr>
        <w:t>Снимање подужних профила</w:t>
      </w:r>
    </w:p>
    <w:p w:rsidR="00853CB3" w:rsidRPr="002370B2" w:rsidRDefault="00853CB3" w:rsidP="00853CB3">
      <w:pPr>
        <w:numPr>
          <w:ilvl w:val="0"/>
          <w:numId w:val="16"/>
        </w:numPr>
        <w:rPr>
          <w:sz w:val="24"/>
          <w:szCs w:val="24"/>
          <w:lang w:val="sr-Cyrl-CS"/>
        </w:rPr>
      </w:pPr>
      <w:r w:rsidRPr="002370B2">
        <w:rPr>
          <w:sz w:val="24"/>
          <w:szCs w:val="24"/>
          <w:lang w:val="sr-Cyrl-CS"/>
        </w:rPr>
        <w:t>Обнова међа</w:t>
      </w:r>
    </w:p>
    <w:p w:rsidR="00853CB3" w:rsidRPr="002370B2" w:rsidRDefault="00853CB3" w:rsidP="00853CB3">
      <w:pPr>
        <w:numPr>
          <w:ilvl w:val="0"/>
          <w:numId w:val="16"/>
        </w:numPr>
        <w:rPr>
          <w:sz w:val="24"/>
          <w:szCs w:val="24"/>
          <w:lang w:val="sr-Cyrl-CS"/>
        </w:rPr>
      </w:pPr>
      <w:r w:rsidRPr="002370B2">
        <w:rPr>
          <w:sz w:val="24"/>
          <w:szCs w:val="24"/>
          <w:lang w:val="sr-Cyrl-CS"/>
        </w:rPr>
        <w:t>Деобе парцела ван грађевинског подручја</w:t>
      </w:r>
    </w:p>
    <w:p w:rsidR="00853CB3" w:rsidRPr="002370B2" w:rsidRDefault="00853CB3" w:rsidP="00853CB3">
      <w:pPr>
        <w:numPr>
          <w:ilvl w:val="0"/>
          <w:numId w:val="16"/>
        </w:numPr>
        <w:rPr>
          <w:sz w:val="24"/>
          <w:szCs w:val="24"/>
          <w:lang w:val="sr-Cyrl-CS"/>
        </w:rPr>
      </w:pPr>
      <w:r w:rsidRPr="002370B2">
        <w:rPr>
          <w:sz w:val="24"/>
          <w:szCs w:val="24"/>
          <w:lang w:val="sr-Cyrl-CS"/>
        </w:rPr>
        <w:t>Снимање подземних инсталација</w:t>
      </w:r>
    </w:p>
    <w:p w:rsidR="00853CB3" w:rsidRDefault="00853CB3" w:rsidP="00853CB3">
      <w:pPr>
        <w:numPr>
          <w:ilvl w:val="0"/>
          <w:numId w:val="16"/>
        </w:numPr>
        <w:rPr>
          <w:sz w:val="24"/>
          <w:szCs w:val="24"/>
          <w:lang w:val="sr-Cyrl-CS"/>
        </w:rPr>
      </w:pPr>
      <w:r>
        <w:rPr>
          <w:sz w:val="24"/>
          <w:szCs w:val="24"/>
          <w:lang w:val="sr-Cyrl-CS"/>
        </w:rPr>
        <w:t>Реализација пројеката геодетског обележавања</w:t>
      </w:r>
    </w:p>
    <w:p w:rsidR="00853CB3" w:rsidRPr="002370B2" w:rsidRDefault="00853CB3" w:rsidP="00853CB3">
      <w:pPr>
        <w:numPr>
          <w:ilvl w:val="0"/>
          <w:numId w:val="16"/>
        </w:numPr>
        <w:rPr>
          <w:sz w:val="24"/>
          <w:szCs w:val="24"/>
          <w:lang w:val="sr-Cyrl-CS"/>
        </w:rPr>
      </w:pPr>
      <w:r>
        <w:rPr>
          <w:sz w:val="24"/>
          <w:szCs w:val="24"/>
          <w:lang w:val="sr-Cyrl-CS"/>
        </w:rPr>
        <w:t>Обнова граница улица и путева</w:t>
      </w:r>
    </w:p>
    <w:p w:rsidR="00853CB3" w:rsidRDefault="00853CB3" w:rsidP="00853CB3">
      <w:pPr>
        <w:rPr>
          <w:sz w:val="24"/>
          <w:szCs w:val="24"/>
        </w:rPr>
      </w:pPr>
    </w:p>
    <w:p w:rsidR="00853CB3" w:rsidRPr="00AF4F94" w:rsidRDefault="00853CB3" w:rsidP="00853CB3">
      <w:pPr>
        <w:rPr>
          <w:sz w:val="24"/>
          <w:szCs w:val="24"/>
        </w:rPr>
      </w:pPr>
    </w:p>
    <w:p w:rsidR="00853CB3" w:rsidRPr="005F2F99" w:rsidRDefault="00853CB3" w:rsidP="00853CB3">
      <w:pPr>
        <w:rPr>
          <w:sz w:val="24"/>
          <w:szCs w:val="24"/>
        </w:rPr>
      </w:pPr>
    </w:p>
    <w:p w:rsidR="00853CB3" w:rsidRPr="002370B2" w:rsidRDefault="00853CB3" w:rsidP="00853CB3">
      <w:pPr>
        <w:numPr>
          <w:ilvl w:val="0"/>
          <w:numId w:val="7"/>
        </w:numPr>
        <w:jc w:val="both"/>
        <w:rPr>
          <w:sz w:val="24"/>
          <w:szCs w:val="24"/>
          <w:lang w:val="sr-Cyrl-CS"/>
        </w:rPr>
      </w:pPr>
      <w:r w:rsidRPr="002370B2">
        <w:rPr>
          <w:sz w:val="24"/>
          <w:szCs w:val="24"/>
          <w:lang w:val="sr-Cyrl-CS"/>
        </w:rPr>
        <w:t>Динамика : 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853CB3" w:rsidRPr="002370B2" w:rsidRDefault="00853CB3" w:rsidP="00853CB3">
      <w:pPr>
        <w:jc w:val="both"/>
        <w:rPr>
          <w:color w:val="FF0000"/>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5F2F99" w:rsidRDefault="00853CB3" w:rsidP="00853CB3">
      <w:pPr>
        <w:jc w:val="both"/>
        <w:rPr>
          <w:sz w:val="24"/>
          <w:szCs w:val="24"/>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lastRenderedPageBreak/>
        <w:t xml:space="preserve">       4. УСЛОВИ ЗА УЧЕШЋЕ ИЗ ЧЛАНА 75. И 76. ЗАКОНА О ЈАВНИМ НАБАВКАМА И</w:t>
      </w:r>
    </w:p>
    <w:p w:rsidR="00853CB3" w:rsidRPr="002034B2" w:rsidRDefault="00853CB3" w:rsidP="00853CB3">
      <w:pPr>
        <w:jc w:val="center"/>
        <w:rPr>
          <w:b/>
          <w:sz w:val="24"/>
          <w:szCs w:val="24"/>
          <w:lang w:val="sr-Cyrl-CS"/>
        </w:rPr>
      </w:pPr>
      <w:r w:rsidRPr="002370B2">
        <w:rPr>
          <w:b/>
          <w:sz w:val="24"/>
          <w:szCs w:val="24"/>
          <w:lang w:val="sr-Cyrl-CS"/>
        </w:rPr>
        <w:t>УПУТСТВО КАКО СЕ ДОКАЗУЈЕ ИСПУЊЕНОСТ ТИХ УСЛОВА</w:t>
      </w:r>
    </w:p>
    <w:p w:rsidR="00853CB3" w:rsidRPr="002034B2" w:rsidRDefault="00853CB3" w:rsidP="00853CB3">
      <w:pPr>
        <w:jc w:val="center"/>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Обавезни услови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853CB3" w:rsidRPr="002370B2" w:rsidRDefault="00853CB3" w:rsidP="00853CB3">
      <w:pPr>
        <w:jc w:val="both"/>
        <w:rPr>
          <w:sz w:val="24"/>
          <w:szCs w:val="24"/>
          <w:lang w:val="sr-Cyrl-CS"/>
        </w:rPr>
      </w:pPr>
      <w:r w:rsidRPr="002370B2">
        <w:rPr>
          <w:sz w:val="24"/>
          <w:szCs w:val="24"/>
          <w:lang w:val="sr-Cyrl-CS"/>
        </w:rPr>
        <w:tab/>
      </w:r>
    </w:p>
    <w:p w:rsidR="00853CB3" w:rsidRPr="002370B2" w:rsidRDefault="00853CB3" w:rsidP="00853CB3">
      <w:pPr>
        <w:numPr>
          <w:ilvl w:val="0"/>
          <w:numId w:val="8"/>
        </w:numPr>
        <w:jc w:val="both"/>
        <w:rPr>
          <w:sz w:val="24"/>
          <w:szCs w:val="24"/>
          <w:lang w:val="sr-Cyrl-CS"/>
        </w:rPr>
      </w:pPr>
      <w:r w:rsidRPr="002370B2">
        <w:rPr>
          <w:sz w:val="24"/>
          <w:szCs w:val="24"/>
          <w:lang w:val="sr-Cyrl-CS"/>
        </w:rPr>
        <w:t xml:space="preserve">Да је регистрован код надлежног органа, односно уписан у одговарајући регистар </w:t>
      </w:r>
    </w:p>
    <w:p w:rsidR="00853CB3" w:rsidRPr="002370B2" w:rsidRDefault="00853CB3" w:rsidP="00853CB3">
      <w:pPr>
        <w:numPr>
          <w:ilvl w:val="0"/>
          <w:numId w:val="8"/>
        </w:numPr>
        <w:jc w:val="both"/>
        <w:rPr>
          <w:sz w:val="24"/>
          <w:szCs w:val="24"/>
          <w:lang w:val="sr-Cyrl-CS"/>
        </w:rPr>
      </w:pPr>
      <w:r w:rsidRPr="002370B2">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53CB3" w:rsidRPr="002370B2" w:rsidRDefault="00853CB3" w:rsidP="00853CB3">
      <w:pPr>
        <w:ind w:left="709" w:hanging="709"/>
        <w:jc w:val="both"/>
        <w:rPr>
          <w:sz w:val="24"/>
          <w:szCs w:val="24"/>
          <w:lang w:val="sr-Cyrl-CS"/>
        </w:rPr>
      </w:pPr>
      <w:r w:rsidRPr="002370B2">
        <w:rPr>
          <w:sz w:val="24"/>
          <w:szCs w:val="24"/>
          <w:lang w:val="sr-Cyrl-CS"/>
        </w:rPr>
        <w:t xml:space="preserve"> </w:t>
      </w:r>
      <w:r>
        <w:rPr>
          <w:sz w:val="24"/>
          <w:szCs w:val="24"/>
          <w:lang w:val="sr-Cyrl-CS"/>
        </w:rPr>
        <w:t xml:space="preserve"> </w:t>
      </w:r>
      <w:r w:rsidRPr="002370B2">
        <w:rPr>
          <w:sz w:val="24"/>
          <w:szCs w:val="24"/>
          <w:lang w:val="sr-Cyrl-CS"/>
        </w:rPr>
        <w:t xml:space="preserve">   3.</w:t>
      </w:r>
      <w:r>
        <w:rPr>
          <w:sz w:val="24"/>
          <w:szCs w:val="24"/>
          <w:lang w:val="sr-Cyrl-CS"/>
        </w:rPr>
        <w:t xml:space="preserve"> </w:t>
      </w:r>
      <w:r w:rsidRPr="002370B2">
        <w:rPr>
          <w:sz w:val="24"/>
          <w:szCs w:val="24"/>
          <w:lang w:val="sr-Cyrl-CS"/>
        </w:rPr>
        <w:t xml:space="preserve"> ( Брисано)</w:t>
      </w:r>
    </w:p>
    <w:p w:rsidR="00853CB3" w:rsidRPr="002370B2" w:rsidRDefault="00853CB3" w:rsidP="00853CB3">
      <w:pPr>
        <w:ind w:left="709" w:hanging="709"/>
        <w:jc w:val="both"/>
        <w:rPr>
          <w:sz w:val="24"/>
          <w:szCs w:val="24"/>
          <w:lang w:val="sr-Cyrl-CS"/>
        </w:rPr>
      </w:pPr>
      <w:r w:rsidRPr="002370B2">
        <w:rPr>
          <w:sz w:val="24"/>
          <w:szCs w:val="24"/>
          <w:lang w:val="sr-Cyrl-CS"/>
        </w:rPr>
        <w:t xml:space="preserve"> </w:t>
      </w:r>
      <w:r>
        <w:rPr>
          <w:sz w:val="24"/>
          <w:szCs w:val="24"/>
          <w:lang w:val="sr-Cyrl-CS"/>
        </w:rPr>
        <w:t xml:space="preserve"> </w:t>
      </w:r>
      <w:r w:rsidRPr="002370B2">
        <w:rPr>
          <w:sz w:val="24"/>
          <w:szCs w:val="24"/>
          <w:lang w:val="sr-Cyrl-CS"/>
        </w:rPr>
        <w:t xml:space="preserve">   4.  Да је измирио доспеле порезе, доприносе и друге јавне дажбине у складу са прописима</w:t>
      </w:r>
    </w:p>
    <w:p w:rsidR="00AF4F94" w:rsidRDefault="00853CB3" w:rsidP="00AF4F94">
      <w:pPr>
        <w:ind w:left="709" w:hanging="709"/>
        <w:jc w:val="both"/>
        <w:rPr>
          <w:sz w:val="24"/>
          <w:szCs w:val="24"/>
          <w:lang w:val="sr-Cyrl-CS"/>
        </w:rPr>
      </w:pPr>
      <w:r w:rsidRPr="002370B2">
        <w:rPr>
          <w:sz w:val="24"/>
          <w:szCs w:val="24"/>
          <w:lang w:val="sr-Cyrl-CS"/>
        </w:rPr>
        <w:t xml:space="preserve">         Републике Србије или стране државе када има седиште на њеној територији</w:t>
      </w:r>
    </w:p>
    <w:p w:rsidR="00AF4F94" w:rsidRDefault="00AF4F94" w:rsidP="00AF4F94">
      <w:pPr>
        <w:ind w:left="709" w:hanging="709"/>
        <w:jc w:val="both"/>
        <w:rPr>
          <w:sz w:val="24"/>
          <w:szCs w:val="24"/>
          <w:lang w:val="sr-Cyrl-CS"/>
        </w:rPr>
      </w:pPr>
    </w:p>
    <w:p w:rsidR="00AF4F94" w:rsidRPr="00AF4F94" w:rsidRDefault="00AF4F94" w:rsidP="00AF4F94">
      <w:pPr>
        <w:ind w:left="709" w:hanging="709"/>
        <w:rPr>
          <w:sz w:val="24"/>
          <w:szCs w:val="24"/>
          <w:lang w:val="sr-Cyrl-CS"/>
        </w:rPr>
      </w:pPr>
      <w:r>
        <w:rPr>
          <w:sz w:val="24"/>
          <w:szCs w:val="24"/>
          <w:lang w:val="sr-Cyrl-CS"/>
        </w:rPr>
        <w:t xml:space="preserve">     </w:t>
      </w:r>
      <w:r w:rsidR="00853CB3" w:rsidRPr="00AF4F94">
        <w:rPr>
          <w:b/>
          <w:sz w:val="24"/>
          <w:szCs w:val="24"/>
          <w:lang w:val="sr-Cyrl-CS"/>
        </w:rPr>
        <w:t xml:space="preserve">5. </w:t>
      </w:r>
      <w:r w:rsidR="00853CB3" w:rsidRPr="00AF4F94">
        <w:rPr>
          <w:sz w:val="24"/>
          <w:szCs w:val="24"/>
          <w:lang w:val="sr-Cyrl-CS"/>
        </w:rPr>
        <w:t>Да има важећу дозволу надлежног органа за обав</w:t>
      </w:r>
      <w:r w:rsidRPr="00AF4F94">
        <w:rPr>
          <w:sz w:val="24"/>
          <w:szCs w:val="24"/>
          <w:lang w:val="sr-Cyrl-CS"/>
        </w:rPr>
        <w:t xml:space="preserve">љање делатности која је предмет </w:t>
      </w:r>
      <w:r>
        <w:rPr>
          <w:sz w:val="24"/>
          <w:szCs w:val="24"/>
          <w:lang w:val="sr-Cyrl-CS"/>
        </w:rPr>
        <w:t xml:space="preserve">јавне </w:t>
      </w:r>
      <w:r w:rsidR="00853CB3" w:rsidRPr="00AF4F94">
        <w:rPr>
          <w:sz w:val="24"/>
          <w:szCs w:val="24"/>
          <w:lang w:val="sr-Cyrl-CS"/>
        </w:rPr>
        <w:t xml:space="preserve">набавке, тј. </w:t>
      </w:r>
      <w:r w:rsidR="00853CB3" w:rsidRPr="00AF4F94">
        <w:rPr>
          <w:color w:val="000000"/>
          <w:sz w:val="24"/>
          <w:szCs w:val="24"/>
        </w:rPr>
        <w:t xml:space="preserve">Потребно је да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првог реда ( потребна је за позиције 4 и 5) у складу са </w:t>
      </w:r>
      <w:r w:rsidRPr="00AF4F94">
        <w:rPr>
          <w:sz w:val="24"/>
          <w:szCs w:val="24"/>
          <w:lang w:val="sr-Cyrl-CS"/>
        </w:rPr>
        <w:t xml:space="preserve">Законом о државном премеру и катастру </w:t>
      </w:r>
      <w:r w:rsidRPr="00AF4F94">
        <w:rPr>
          <w:sz w:val="24"/>
          <w:szCs w:val="24"/>
        </w:rPr>
        <w:t>("Сл. гласник РС", бр. 72/2009, 18/2010, 65/2013, 15/2015 - одлука УС, 96/2015,</w:t>
      </w:r>
      <w:r>
        <w:rPr>
          <w:sz w:val="24"/>
          <w:szCs w:val="24"/>
        </w:rPr>
        <w:t xml:space="preserve"> 47/2017 - аутентично тумачење, </w:t>
      </w:r>
      <w:r w:rsidRPr="00AF4F94">
        <w:rPr>
          <w:sz w:val="24"/>
          <w:szCs w:val="24"/>
        </w:rPr>
        <w:t>113/2017 - др. закон, 27/2018 - др. закон и 41/2018 - др. закон)</w:t>
      </w:r>
    </w:p>
    <w:p w:rsidR="00853CB3" w:rsidRPr="00987D3D" w:rsidRDefault="00853CB3" w:rsidP="00AF4F94">
      <w:pPr>
        <w:pStyle w:val="normaluvuceni3"/>
        <w:spacing w:before="0" w:beforeAutospacing="0" w:after="0" w:afterAutospacing="0"/>
        <w:rPr>
          <w:color w:val="000000"/>
        </w:rPr>
      </w:pPr>
    </w:p>
    <w:p w:rsidR="00853CB3"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987D3D" w:rsidRDefault="00853CB3" w:rsidP="00853CB3">
      <w:pPr>
        <w:pStyle w:val="normaluvuceni3"/>
        <w:spacing w:before="0" w:beforeAutospacing="0" w:after="0" w:afterAutospacing="0"/>
        <w:jc w:val="both"/>
        <w:rPr>
          <w:color w:val="000000"/>
        </w:rPr>
      </w:pPr>
    </w:p>
    <w:p w:rsidR="00AF4F94" w:rsidRPr="00DD1645" w:rsidRDefault="00853CB3" w:rsidP="00C952EE">
      <w:pPr>
        <w:rPr>
          <w:sz w:val="24"/>
          <w:szCs w:val="24"/>
        </w:rPr>
      </w:pPr>
      <w:r w:rsidRPr="00DD1645">
        <w:rPr>
          <w:color w:val="000000"/>
          <w:sz w:val="24"/>
          <w:szCs w:val="24"/>
        </w:rPr>
        <w:t xml:space="preserve">Потребно је да за позиције 1,2,3,6,7,8,9,10,11,12,13,14,15,16,17,18,19,20,21,22) </w:t>
      </w:r>
      <w:r w:rsidR="00AF4F94" w:rsidRPr="00DD1645">
        <w:rPr>
          <w:color w:val="000000"/>
          <w:sz w:val="24"/>
          <w:szCs w:val="24"/>
        </w:rPr>
        <w:t xml:space="preserve">Геодетска организација поседује </w:t>
      </w:r>
      <w:r w:rsidRPr="00DD1645">
        <w:rPr>
          <w:color w:val="000000"/>
          <w:sz w:val="24"/>
          <w:szCs w:val="24"/>
        </w:rPr>
        <w:t xml:space="preserve">лиценцу за рад првог или другог реда и мора имати најмање два запослена лица геодетске струке, од којих најмање једно са геодетском лиценцом другог  реда у складу са Законом о државном премеру и катастру </w:t>
      </w:r>
      <w:r w:rsidR="00AF4F94" w:rsidRPr="00DD1645">
        <w:rPr>
          <w:sz w:val="24"/>
          <w:szCs w:val="24"/>
        </w:rPr>
        <w:t>("Сл. гласник РС", бр. 72/2009, 18/2010, 65/2013, 15/2015 - одлука УС, 96/2015, 47/2017 - аутентично тумачење, 113/2017 - др. закон, 27/2018 - др. закон и 41/2018 - др. закон)</w:t>
      </w:r>
      <w:r w:rsidR="000273A8" w:rsidRPr="00DD1645">
        <w:rPr>
          <w:sz w:val="24"/>
          <w:szCs w:val="24"/>
        </w:rPr>
        <w:t xml:space="preserve">                                                                                                                           </w:t>
      </w:r>
    </w:p>
    <w:p w:rsidR="00853CB3" w:rsidRDefault="00853CB3" w:rsidP="00853CB3">
      <w:pPr>
        <w:pStyle w:val="normaluvuceni3"/>
        <w:spacing w:before="0" w:beforeAutospacing="0" w:after="0" w:afterAutospacing="0"/>
        <w:jc w:val="both"/>
        <w:rPr>
          <w:color w:val="000000"/>
        </w:rPr>
      </w:pPr>
      <w:r w:rsidRPr="00987D3D">
        <w:rPr>
          <w:color w:val="000000"/>
        </w:rPr>
        <w:t xml:space="preserve"> </w:t>
      </w:r>
    </w:p>
    <w:p w:rsidR="00853CB3" w:rsidRPr="00987D3D"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DB2C6B" w:rsidRDefault="00853CB3" w:rsidP="00853CB3">
      <w:pPr>
        <w:ind w:left="284"/>
        <w:jc w:val="both"/>
        <w:rPr>
          <w:b/>
          <w:sz w:val="24"/>
          <w:szCs w:val="24"/>
        </w:rPr>
      </w:pPr>
    </w:p>
    <w:p w:rsidR="00853CB3" w:rsidRPr="00DB2C6B" w:rsidRDefault="00853CB3" w:rsidP="00853CB3">
      <w:pPr>
        <w:ind w:left="644"/>
        <w:jc w:val="both"/>
        <w:rPr>
          <w:b/>
          <w:sz w:val="24"/>
          <w:szCs w:val="24"/>
          <w:lang w:val="sr-Cyrl-CS"/>
        </w:rPr>
      </w:pPr>
    </w:p>
    <w:p w:rsidR="00853CB3" w:rsidRPr="002370B2" w:rsidRDefault="00853CB3" w:rsidP="00853CB3">
      <w:pPr>
        <w:ind w:left="284"/>
        <w:jc w:val="both"/>
        <w:rPr>
          <w:b/>
          <w:sz w:val="24"/>
          <w:szCs w:val="24"/>
          <w:lang w:val="sr-Cyrl-CS"/>
        </w:rPr>
      </w:pPr>
      <w:r w:rsidRPr="002370B2">
        <w:rPr>
          <w:b/>
          <w:sz w:val="24"/>
          <w:szCs w:val="24"/>
          <w:lang w:val="sr-Cyrl-CS"/>
        </w:rPr>
        <w:t xml:space="preserve">    </w:t>
      </w:r>
    </w:p>
    <w:p w:rsidR="00853CB3" w:rsidRPr="002034B2" w:rsidRDefault="00853CB3" w:rsidP="00853CB3">
      <w:pPr>
        <w:pStyle w:val="ListParagraph"/>
        <w:autoSpaceDE w:val="0"/>
        <w:autoSpaceDN w:val="0"/>
        <w:adjustRightInd w:val="0"/>
        <w:ind w:left="0"/>
        <w:jc w:val="both"/>
        <w:rPr>
          <w:b/>
          <w:bCs/>
          <w:sz w:val="24"/>
          <w:szCs w:val="24"/>
          <w:lang w:val="sr-Cyrl-CS"/>
        </w:rPr>
      </w:pPr>
      <w:r w:rsidRPr="002034B2">
        <w:rPr>
          <w:b/>
          <w:bCs/>
          <w:sz w:val="24"/>
          <w:szCs w:val="24"/>
          <w:lang w:val="sr-Cyrl-CS"/>
        </w:rPr>
        <w:t xml:space="preserve">А) Доказивање испуњености обавезних услова из члана 75. Закона о јавним набавкама за </w:t>
      </w:r>
      <w:r w:rsidRPr="002370B2">
        <w:rPr>
          <w:b/>
          <w:bCs/>
          <w:sz w:val="24"/>
          <w:szCs w:val="24"/>
          <w:lang w:val="sr-Cyrl-CS"/>
        </w:rPr>
        <w:t>ПРАВНА ЛИЦА</w:t>
      </w:r>
      <w:r w:rsidRPr="002034B2">
        <w:rPr>
          <w:b/>
          <w:bCs/>
          <w:sz w:val="24"/>
          <w:szCs w:val="24"/>
          <w:lang w:val="sr-Cyrl-CS"/>
        </w:rPr>
        <w:t xml:space="preserve"> као понуђаче, подизвођаче, односно понуђаче из групе понуђача</w:t>
      </w:r>
      <w:r w:rsidRPr="002370B2">
        <w:rPr>
          <w:b/>
          <w:bCs/>
          <w:sz w:val="24"/>
          <w:szCs w:val="24"/>
          <w:lang w:val="sr-Cyrl-CS"/>
        </w:rPr>
        <w:t>:</w:t>
      </w:r>
    </w:p>
    <w:p w:rsidR="00853CB3" w:rsidRPr="002034B2" w:rsidRDefault="00853CB3" w:rsidP="00853CB3">
      <w:pPr>
        <w:autoSpaceDE w:val="0"/>
        <w:autoSpaceDN w:val="0"/>
        <w:adjustRightInd w:val="0"/>
        <w:jc w:val="both"/>
        <w:rPr>
          <w:sz w:val="24"/>
          <w:szCs w:val="24"/>
          <w:lang w:val="sr-Cyrl-CS"/>
        </w:rPr>
      </w:pPr>
      <w:r w:rsidRPr="002034B2">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lastRenderedPageBreak/>
        <w:t xml:space="preserve">1) </w:t>
      </w:r>
      <w:r w:rsidRPr="002034B2">
        <w:rPr>
          <w:sz w:val="24"/>
          <w:szCs w:val="24"/>
          <w:lang w:val="sr-Cyrl-CS"/>
        </w:rPr>
        <w:t>извода из регистра Агенције за привредне регистре, односно извода из регистра надлежног Привредног суда;</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t xml:space="preserve">2) а) </w:t>
      </w:r>
      <w:r w:rsidRPr="002034B2">
        <w:rPr>
          <w:sz w:val="24"/>
          <w:szCs w:val="24"/>
          <w:lang w:val="sr-Cyrl-CS"/>
        </w:rPr>
        <w:t>извода из казнене евиденције, односно уверењ</w:t>
      </w:r>
      <w:r w:rsidRPr="002370B2">
        <w:rPr>
          <w:sz w:val="24"/>
          <w:szCs w:val="24"/>
        </w:rPr>
        <w:t>e</w:t>
      </w:r>
      <w:r w:rsidRPr="002034B2">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853CB3" w:rsidRPr="002034B2" w:rsidRDefault="00853CB3" w:rsidP="00853CB3">
      <w:pPr>
        <w:autoSpaceDE w:val="0"/>
        <w:autoSpaceDN w:val="0"/>
        <w:adjustRightInd w:val="0"/>
        <w:jc w:val="both"/>
        <w:rPr>
          <w:sz w:val="24"/>
          <w:szCs w:val="24"/>
          <w:lang w:val="sr-Cyrl-CS"/>
        </w:rPr>
      </w:pPr>
      <w:r w:rsidRPr="002034B2">
        <w:rPr>
          <w:sz w:val="24"/>
          <w:szCs w:val="24"/>
          <w:lang w:val="sr-Cyrl-CS"/>
        </w:rPr>
        <w:t xml:space="preserve">    </w:t>
      </w:r>
      <w:r w:rsidRPr="002034B2">
        <w:rPr>
          <w:b/>
          <w:bCs/>
          <w:sz w:val="24"/>
          <w:szCs w:val="24"/>
          <w:lang w:val="sr-Cyrl-CS"/>
        </w:rPr>
        <w:t xml:space="preserve">б) </w:t>
      </w:r>
      <w:r w:rsidRPr="002034B2">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853CB3" w:rsidRPr="002034B2" w:rsidRDefault="00853CB3" w:rsidP="00853CB3">
      <w:pPr>
        <w:autoSpaceDE w:val="0"/>
        <w:autoSpaceDN w:val="0"/>
        <w:adjustRightInd w:val="0"/>
        <w:jc w:val="both"/>
        <w:rPr>
          <w:sz w:val="24"/>
          <w:szCs w:val="24"/>
          <w:lang w:val="sr-Cyrl-CS"/>
        </w:rPr>
      </w:pPr>
      <w:r w:rsidRPr="002034B2">
        <w:rPr>
          <w:sz w:val="24"/>
          <w:szCs w:val="24"/>
          <w:lang w:val="sr-Cyrl-CS"/>
        </w:rPr>
        <w:t xml:space="preserve">      </w:t>
      </w:r>
      <w:r w:rsidRPr="002034B2">
        <w:rPr>
          <w:b/>
          <w:bCs/>
          <w:sz w:val="24"/>
          <w:szCs w:val="24"/>
          <w:lang w:val="sr-Cyrl-CS"/>
        </w:rPr>
        <w:t xml:space="preserve">в) </w:t>
      </w:r>
      <w:r w:rsidRPr="002034B2">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t xml:space="preserve">3) </w:t>
      </w:r>
      <w:r w:rsidRPr="002034B2">
        <w:rPr>
          <w:sz w:val="24"/>
          <w:szCs w:val="24"/>
          <w:lang w:val="sr-Cyrl-CS"/>
        </w:rPr>
        <w:t>(брисано)</w:t>
      </w:r>
    </w:p>
    <w:p w:rsidR="00853CB3" w:rsidRPr="002034B2" w:rsidRDefault="00853CB3" w:rsidP="00853CB3">
      <w:pPr>
        <w:autoSpaceDE w:val="0"/>
        <w:autoSpaceDN w:val="0"/>
        <w:adjustRightInd w:val="0"/>
        <w:jc w:val="both"/>
        <w:rPr>
          <w:sz w:val="24"/>
          <w:szCs w:val="24"/>
          <w:lang w:val="sr-Cyrl-CS"/>
        </w:rPr>
      </w:pPr>
      <w:r w:rsidRPr="002034B2">
        <w:rPr>
          <w:b/>
          <w:bCs/>
          <w:sz w:val="24"/>
          <w:szCs w:val="24"/>
          <w:lang w:val="sr-Cyrl-CS"/>
        </w:rPr>
        <w:t xml:space="preserve">4) </w:t>
      </w:r>
      <w:r w:rsidRPr="002034B2">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853CB3" w:rsidRPr="002370B2" w:rsidRDefault="00853CB3" w:rsidP="00853CB3">
      <w:pPr>
        <w:autoSpaceDE w:val="0"/>
        <w:autoSpaceDN w:val="0"/>
        <w:adjustRightInd w:val="0"/>
        <w:jc w:val="both"/>
        <w:rPr>
          <w:b/>
          <w:bCs/>
          <w:sz w:val="24"/>
          <w:szCs w:val="24"/>
        </w:rPr>
      </w:pPr>
      <w:r w:rsidRPr="002034B2">
        <w:rPr>
          <w:sz w:val="24"/>
          <w:szCs w:val="24"/>
          <w:lang w:val="sr-Cyrl-CS"/>
        </w:rPr>
        <w:t>Доказ под тач. 2), и 4) не може бити старији од два месеца пре отварања понуда, у складу са законом.</w:t>
      </w:r>
    </w:p>
    <w:p w:rsidR="00853CB3" w:rsidRDefault="00853CB3" w:rsidP="00853CB3">
      <w:pPr>
        <w:pStyle w:val="normaluvuceni3"/>
        <w:spacing w:before="0" w:beforeAutospacing="0" w:after="0" w:afterAutospacing="0"/>
        <w:jc w:val="both"/>
        <w:rPr>
          <w:color w:val="000000"/>
        </w:rPr>
      </w:pPr>
      <w:r>
        <w:rPr>
          <w:lang w:val="sr-Cyrl-CS"/>
        </w:rPr>
        <w:t xml:space="preserve">      </w:t>
      </w:r>
      <w:r w:rsidRPr="00DB2C6B">
        <w:rPr>
          <w:lang w:val="sr-Cyrl-CS"/>
        </w:rPr>
        <w:t xml:space="preserve">5. Да има важећу дозволу надлежног органа за обављање делатности која је предмет јавне </w:t>
      </w:r>
      <w:r>
        <w:rPr>
          <w:lang w:val="sr-Cyrl-CS"/>
        </w:rPr>
        <w:t xml:space="preserve">  </w:t>
      </w:r>
      <w:r w:rsidRPr="00DB2C6B">
        <w:rPr>
          <w:lang w:val="sr-Cyrl-CS"/>
        </w:rPr>
        <w:t xml:space="preserve">набавке, </w:t>
      </w:r>
      <w:r>
        <w:rPr>
          <w:lang w:val="sr-Cyrl-CS"/>
        </w:rPr>
        <w:t>тј.</w:t>
      </w:r>
      <w:r w:rsidRPr="00DB2C6B">
        <w:rPr>
          <w:lang w:val="sr-Cyrl-CS"/>
        </w:rPr>
        <w:t xml:space="preserve"> </w:t>
      </w:r>
      <w:r w:rsidRPr="00987D3D">
        <w:rPr>
          <w:color w:val="000000"/>
        </w:rPr>
        <w:t xml:space="preserve">Потребно је да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првог реда ( потребна је за позиције 4 и 5) у складу са Законом о државном премеру и катастру („Сл.Гласник РС“ бр.72/09, 18/10, 65/13, 15/15 ). </w:t>
      </w:r>
    </w:p>
    <w:p w:rsidR="00853CB3" w:rsidRPr="00987D3D" w:rsidRDefault="00853CB3" w:rsidP="00853CB3">
      <w:pPr>
        <w:pStyle w:val="normaluvuceni3"/>
        <w:spacing w:before="0" w:beforeAutospacing="0" w:after="0" w:afterAutospacing="0"/>
        <w:jc w:val="both"/>
        <w:rPr>
          <w:color w:val="000000"/>
        </w:rPr>
      </w:pPr>
    </w:p>
    <w:p w:rsidR="00853CB3" w:rsidRPr="00682711"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 xml:space="preserve">а ли је лиценца важећа и да ли геодетска организација запошљава лица са адекватном геодетском лиценцом, </w:t>
      </w:r>
      <w:r w:rsidRPr="00682711">
        <w:rPr>
          <w:color w:val="000000"/>
        </w:rPr>
        <w:t>наручилац ће проверити увидом у регистар лиценци који је јавно доступан на сајту РГЗ-а.</w:t>
      </w:r>
    </w:p>
    <w:p w:rsidR="00853CB3" w:rsidRPr="00682711" w:rsidRDefault="00853CB3" w:rsidP="00853CB3">
      <w:pPr>
        <w:pStyle w:val="normaluvuceni3"/>
        <w:spacing w:before="0" w:beforeAutospacing="0" w:after="0" w:afterAutospacing="0"/>
        <w:jc w:val="both"/>
        <w:rPr>
          <w:color w:val="000000"/>
        </w:rPr>
      </w:pPr>
    </w:p>
    <w:p w:rsidR="00C952EE" w:rsidRPr="00682711" w:rsidRDefault="00853CB3" w:rsidP="00C952EE">
      <w:pPr>
        <w:rPr>
          <w:sz w:val="24"/>
          <w:szCs w:val="24"/>
          <w:lang w:val="sr-Cyrl-CS"/>
        </w:rPr>
      </w:pPr>
      <w:r w:rsidRPr="00682711">
        <w:rPr>
          <w:color w:val="000000"/>
          <w:sz w:val="24"/>
          <w:szCs w:val="24"/>
        </w:rPr>
        <w:t xml:space="preserve">Потребно је да за позиције 1,2,3,6,7,8,9,10,11,12,13,14,15,16,17,18,19,20,21,22) </w:t>
      </w:r>
      <w:r w:rsidR="00C952EE" w:rsidRPr="00682711">
        <w:rPr>
          <w:color w:val="000000"/>
          <w:sz w:val="24"/>
          <w:szCs w:val="24"/>
        </w:rPr>
        <w:t xml:space="preserve">Геодетска организација поседује </w:t>
      </w:r>
      <w:r w:rsidRPr="00682711">
        <w:rPr>
          <w:color w:val="000000"/>
          <w:sz w:val="24"/>
          <w:szCs w:val="24"/>
        </w:rPr>
        <w:t xml:space="preserve">лиценцу за рад првог или другог реда и мора имати најмање два запослена лица геодетске струке, од којих најмање једно са геодетском лиценцом другог  реда у складу са Законом о државном премеру и катастру </w:t>
      </w:r>
      <w:r w:rsidR="00C952EE" w:rsidRPr="00682711">
        <w:rPr>
          <w:sz w:val="24"/>
          <w:szCs w:val="24"/>
        </w:rPr>
        <w:t>("Сл. гласник РС", бр. 72/2009, 18/2010, 65/2013, 15/2015 - одлука УС, 96/2015, 47/2017 - аутентично тумачење, 113/2017 - др. закон, 27/2018 - др. закон и 41/2018 - др. закон)</w:t>
      </w:r>
    </w:p>
    <w:p w:rsidR="00853CB3" w:rsidRPr="00682711" w:rsidRDefault="00853CB3" w:rsidP="00853CB3">
      <w:pPr>
        <w:pStyle w:val="normaluvuceni3"/>
        <w:spacing w:before="0" w:beforeAutospacing="0" w:after="0" w:afterAutospacing="0"/>
        <w:jc w:val="both"/>
        <w:rPr>
          <w:color w:val="000000"/>
        </w:rPr>
      </w:pPr>
      <w:r w:rsidRPr="00682711">
        <w:rPr>
          <w:color w:val="000000"/>
        </w:rPr>
        <w:t xml:space="preserve"> </w:t>
      </w:r>
    </w:p>
    <w:p w:rsidR="00853CB3" w:rsidRPr="00987D3D"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Default="00853CB3" w:rsidP="00853CB3">
      <w:pPr>
        <w:ind w:left="284"/>
        <w:jc w:val="both"/>
        <w:rPr>
          <w:b/>
          <w:sz w:val="24"/>
          <w:szCs w:val="24"/>
        </w:rPr>
      </w:pPr>
    </w:p>
    <w:p w:rsidR="00853CB3" w:rsidRDefault="00853CB3" w:rsidP="00853CB3">
      <w:pPr>
        <w:ind w:left="284"/>
        <w:jc w:val="both"/>
        <w:rPr>
          <w:b/>
          <w:sz w:val="24"/>
          <w:szCs w:val="24"/>
        </w:rPr>
      </w:pPr>
    </w:p>
    <w:p w:rsidR="00853CB3" w:rsidRDefault="00853CB3" w:rsidP="00853CB3">
      <w:pPr>
        <w:ind w:left="284"/>
        <w:jc w:val="both"/>
        <w:rPr>
          <w:b/>
          <w:sz w:val="24"/>
          <w:szCs w:val="24"/>
        </w:rPr>
      </w:pPr>
    </w:p>
    <w:p w:rsidR="00853CB3" w:rsidRPr="00C952EE" w:rsidRDefault="00853CB3" w:rsidP="00853CB3">
      <w:pPr>
        <w:rPr>
          <w:sz w:val="24"/>
          <w:szCs w:val="24"/>
        </w:rPr>
      </w:pPr>
    </w:p>
    <w:p w:rsidR="00853CB3" w:rsidRPr="002034B2" w:rsidRDefault="00853CB3" w:rsidP="00853CB3">
      <w:pPr>
        <w:autoSpaceDE w:val="0"/>
        <w:autoSpaceDN w:val="0"/>
        <w:adjustRightInd w:val="0"/>
        <w:jc w:val="both"/>
        <w:rPr>
          <w:b/>
          <w:bCs/>
          <w:sz w:val="24"/>
          <w:szCs w:val="24"/>
        </w:rPr>
      </w:pPr>
      <w:r w:rsidRPr="002370B2">
        <w:rPr>
          <w:b/>
          <w:bCs/>
          <w:sz w:val="24"/>
          <w:szCs w:val="24"/>
          <w:lang w:val="sr-Cyrl-CS"/>
        </w:rPr>
        <w:lastRenderedPageBreak/>
        <w:t>Б) ЗА ПРЕДУЗЕТНИКЕ</w:t>
      </w:r>
      <w:r w:rsidRPr="002034B2">
        <w:rPr>
          <w:b/>
          <w:bCs/>
          <w:sz w:val="24"/>
          <w:szCs w:val="24"/>
        </w:rPr>
        <w:t xml:space="preserve"> као понуђаче, подизвођаче, односно понуђаче из групе понуђача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1) </w:t>
      </w:r>
      <w:r w:rsidRPr="002034B2">
        <w:rPr>
          <w:sz w:val="24"/>
          <w:szCs w:val="24"/>
        </w:rPr>
        <w:t>извода из регистра Агенције за привредне регистре, односно извода из одговарајућег регистра;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2) </w:t>
      </w:r>
      <w:r w:rsidRPr="002034B2">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3) </w:t>
      </w:r>
      <w:r w:rsidRPr="002034B2">
        <w:rPr>
          <w:bCs/>
          <w:sz w:val="24"/>
          <w:szCs w:val="24"/>
        </w:rPr>
        <w:t>(брисана)</w:t>
      </w:r>
    </w:p>
    <w:p w:rsidR="00853CB3" w:rsidRPr="002034B2" w:rsidRDefault="00853CB3" w:rsidP="00853CB3">
      <w:pPr>
        <w:autoSpaceDE w:val="0"/>
        <w:autoSpaceDN w:val="0"/>
        <w:adjustRightInd w:val="0"/>
        <w:jc w:val="both"/>
        <w:rPr>
          <w:sz w:val="24"/>
          <w:szCs w:val="24"/>
        </w:rPr>
      </w:pPr>
      <w:r w:rsidRPr="002034B2">
        <w:rPr>
          <w:b/>
          <w:bCs/>
          <w:sz w:val="24"/>
          <w:szCs w:val="24"/>
        </w:rPr>
        <w:t xml:space="preserve">4) </w:t>
      </w:r>
      <w:r w:rsidRPr="002034B2">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853CB3" w:rsidRPr="002370B2" w:rsidRDefault="00853CB3" w:rsidP="00853CB3">
      <w:pPr>
        <w:autoSpaceDE w:val="0"/>
        <w:autoSpaceDN w:val="0"/>
        <w:adjustRightInd w:val="0"/>
        <w:jc w:val="both"/>
        <w:rPr>
          <w:sz w:val="24"/>
          <w:szCs w:val="24"/>
        </w:rPr>
      </w:pPr>
      <w:r w:rsidRPr="002034B2">
        <w:rPr>
          <w:sz w:val="24"/>
          <w:szCs w:val="24"/>
        </w:rPr>
        <w:t>Доказ из тач. 2) и 4) не може бити старији од два месеца пре отварања понуда, у складу са законом.</w:t>
      </w:r>
    </w:p>
    <w:p w:rsidR="00853CB3" w:rsidRDefault="00853CB3" w:rsidP="00853CB3">
      <w:pPr>
        <w:pStyle w:val="normaluvuceni3"/>
        <w:spacing w:before="0" w:beforeAutospacing="0" w:after="0" w:afterAutospacing="0"/>
        <w:jc w:val="both"/>
        <w:rPr>
          <w:color w:val="000000"/>
        </w:rPr>
      </w:pPr>
      <w:r w:rsidRPr="002034B2">
        <w:rPr>
          <w:b/>
        </w:rPr>
        <w:t>5)</w:t>
      </w:r>
      <w:r w:rsidRPr="002370B2">
        <w:rPr>
          <w:lang w:val="sr-Cyrl-CS"/>
        </w:rPr>
        <w:t xml:space="preserve"> </w:t>
      </w:r>
      <w:r w:rsidRPr="00DB2C6B">
        <w:rPr>
          <w:lang w:val="sr-Cyrl-CS"/>
        </w:rPr>
        <w:t xml:space="preserve">Да има важећу дозволу надлежног органа за обављање делатности која је предмет јавне набавке, </w:t>
      </w:r>
      <w:r>
        <w:rPr>
          <w:lang w:val="sr-Cyrl-CS"/>
        </w:rPr>
        <w:t>тј.</w:t>
      </w:r>
      <w:r w:rsidRPr="00DB2C6B">
        <w:rPr>
          <w:lang w:val="sr-Cyrl-CS"/>
        </w:rPr>
        <w:t xml:space="preserve"> </w:t>
      </w:r>
      <w:r w:rsidRPr="00987D3D">
        <w:rPr>
          <w:color w:val="000000"/>
        </w:rPr>
        <w:t xml:space="preserve">Потребно је да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првог реда ( потребна је за позиције 4 и 5) у складу са Законом о државном премеру и катастру („Сл.Гласник РС“ бр.72/09, 18/10, 65/13, 15/15 ). </w:t>
      </w:r>
    </w:p>
    <w:p w:rsidR="00853CB3" w:rsidRPr="00987D3D" w:rsidRDefault="00853CB3" w:rsidP="00853CB3">
      <w:pPr>
        <w:pStyle w:val="normaluvuceni3"/>
        <w:spacing w:before="0" w:beforeAutospacing="0" w:after="0" w:afterAutospacing="0"/>
        <w:jc w:val="both"/>
        <w:rPr>
          <w:color w:val="000000"/>
        </w:rPr>
      </w:pPr>
    </w:p>
    <w:p w:rsidR="00853CB3" w:rsidRPr="00682711" w:rsidRDefault="00853CB3" w:rsidP="00853CB3">
      <w:pPr>
        <w:pStyle w:val="normaluvuceni3"/>
        <w:spacing w:before="0" w:beforeAutospacing="0" w:after="0" w:afterAutospacing="0"/>
        <w:jc w:val="both"/>
        <w:rPr>
          <w:color w:val="000000"/>
        </w:rPr>
      </w:pPr>
      <w:r w:rsidRPr="00682711">
        <w:rPr>
          <w:color w:val="000000"/>
        </w:rPr>
        <w:t>Као доказ потребно је да геодетска организација приложи копију лиценце. Да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682711" w:rsidRDefault="00853CB3" w:rsidP="00853CB3">
      <w:pPr>
        <w:pStyle w:val="normaluvuceni3"/>
        <w:spacing w:before="0" w:beforeAutospacing="0" w:after="0" w:afterAutospacing="0"/>
        <w:jc w:val="both"/>
        <w:rPr>
          <w:color w:val="000000"/>
        </w:rPr>
      </w:pPr>
    </w:p>
    <w:p w:rsidR="00C952EE" w:rsidRPr="00682711" w:rsidRDefault="00853CB3" w:rsidP="00C952EE">
      <w:pPr>
        <w:rPr>
          <w:sz w:val="24"/>
          <w:szCs w:val="24"/>
          <w:lang w:val="sr-Cyrl-CS"/>
        </w:rPr>
      </w:pPr>
      <w:r w:rsidRPr="00682711">
        <w:rPr>
          <w:color w:val="000000"/>
          <w:sz w:val="24"/>
          <w:szCs w:val="24"/>
        </w:rPr>
        <w:t xml:space="preserve">Потребно је да за позиције 1,2,3,6,7,8,9,10,11,12,13,14,15,16,17,18,19,20,21,22) Геодетска организација поседује лиценцу за рад првог или другог реда и мора имати најмање два запослена лица геодетске струке, од којих најмање једно са геодетском лиценцом другог  реда у складу са Законом о државном премеру и катастру </w:t>
      </w:r>
      <w:r w:rsidR="00C952EE" w:rsidRPr="00682711">
        <w:rPr>
          <w:sz w:val="24"/>
          <w:szCs w:val="24"/>
        </w:rPr>
        <w:t>("Сл. гласник РС", бр. 72/2009, 18/2010, 65/2013, 15/2015 - одлука УС, 96/2015, 47/2017 - аутентично тумачење, 113/2017 - др. закон, 27/2018 - др. закон и 41/2018 - др. закон)</w:t>
      </w:r>
    </w:p>
    <w:p w:rsidR="00853CB3" w:rsidRDefault="00853CB3" w:rsidP="00853CB3">
      <w:pPr>
        <w:pStyle w:val="normaluvuceni3"/>
        <w:spacing w:before="0" w:beforeAutospacing="0" w:after="0" w:afterAutospacing="0"/>
        <w:jc w:val="both"/>
        <w:rPr>
          <w:color w:val="000000"/>
        </w:rPr>
      </w:pPr>
      <w:r w:rsidRPr="00987D3D">
        <w:rPr>
          <w:color w:val="000000"/>
        </w:rPr>
        <w:t xml:space="preserve"> </w:t>
      </w:r>
    </w:p>
    <w:p w:rsidR="00853CB3" w:rsidRPr="00987D3D" w:rsidRDefault="00853CB3" w:rsidP="00853CB3">
      <w:pPr>
        <w:pStyle w:val="normaluvuceni3"/>
        <w:spacing w:before="0" w:beforeAutospacing="0" w:after="0" w:afterAutospacing="0"/>
        <w:jc w:val="both"/>
        <w:rPr>
          <w:color w:val="000000"/>
        </w:rPr>
      </w:pPr>
      <w:r w:rsidRPr="00987D3D">
        <w:rPr>
          <w:color w:val="000000"/>
        </w:rPr>
        <w:t>Као доказ потребно је да геодетска орган</w:t>
      </w:r>
      <w:r>
        <w:rPr>
          <w:color w:val="000000"/>
        </w:rPr>
        <w:t>изација приложи копију лиценце. Д</w:t>
      </w:r>
      <w:r w:rsidRPr="00987D3D">
        <w:rPr>
          <w:color w:val="000000"/>
        </w:rPr>
        <w:t>а ли је лиценца важећа и да ли геодетска организација запошљава лица са адекватном геодетском лиценцом, наручилац ће проверити увидом у регистар лиценци који је јавно доступан на сајту РГЗ-а.</w:t>
      </w:r>
    </w:p>
    <w:p w:rsidR="00853CB3" w:rsidRPr="00DB2C6B" w:rsidRDefault="00853CB3" w:rsidP="00853CB3">
      <w:pPr>
        <w:jc w:val="both"/>
        <w:rPr>
          <w:b/>
          <w:sz w:val="24"/>
          <w:szCs w:val="24"/>
          <w:lang w:val="sr-Cyrl-CS"/>
        </w:rPr>
      </w:pPr>
    </w:p>
    <w:p w:rsidR="00853CB3" w:rsidRPr="00DB2C6B" w:rsidRDefault="00853CB3" w:rsidP="00853CB3">
      <w:pPr>
        <w:rPr>
          <w:color w:val="FF0000"/>
          <w:sz w:val="24"/>
          <w:szCs w:val="24"/>
        </w:rPr>
      </w:pPr>
    </w:p>
    <w:p w:rsidR="00853CB3" w:rsidRPr="002370B2" w:rsidRDefault="00853CB3" w:rsidP="00853CB3">
      <w:pPr>
        <w:jc w:val="both"/>
        <w:rPr>
          <w:sz w:val="24"/>
          <w:szCs w:val="24"/>
          <w:lang w:val="sr-Cyrl-CS"/>
        </w:rPr>
      </w:pPr>
      <w:r w:rsidRPr="002370B2">
        <w:rPr>
          <w:b/>
          <w:sz w:val="24"/>
          <w:szCs w:val="24"/>
          <w:u w:val="single"/>
          <w:lang w:val="sr-Cyrl-CS"/>
        </w:rPr>
        <w:t>Услови које мора да испуни сваки подизвођач, односно члан групе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rPr>
      </w:pPr>
      <w:r w:rsidRPr="002370B2">
        <w:rPr>
          <w:sz w:val="24"/>
          <w:szCs w:val="24"/>
          <w:lang w:val="sr-Cyrl-CS"/>
        </w:rPr>
        <w:t>Сваки подизвођач мора да испуњава услове из члана 75. став 1. тачка 1) до 4) Закона, што доказује достављањем доказа наведеним у делу "Доказивање испуњености  обавезних услова" у тачкама 1-4 овог дела Конкурсне документације.</w:t>
      </w:r>
      <w:r w:rsidRPr="002034B2">
        <w:rPr>
          <w:sz w:val="24"/>
          <w:szCs w:val="24"/>
          <w:lang w:val="sr-Cyrl-CS"/>
        </w:rPr>
        <w:t xml:space="preserve"> </w:t>
      </w:r>
    </w:p>
    <w:p w:rsidR="00853CB3" w:rsidRPr="002370B2" w:rsidRDefault="00853CB3" w:rsidP="00853CB3">
      <w:pPr>
        <w:jc w:val="both"/>
        <w:rPr>
          <w:sz w:val="24"/>
          <w:szCs w:val="24"/>
          <w:lang w:val="sr-Cyrl-CS"/>
        </w:rPr>
      </w:pPr>
      <w:r w:rsidRPr="002034B2">
        <w:rPr>
          <w:sz w:val="24"/>
          <w:szCs w:val="24"/>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w:t>
      </w:r>
      <w:r>
        <w:rPr>
          <w:sz w:val="24"/>
          <w:szCs w:val="24"/>
        </w:rPr>
        <w:t>в</w:t>
      </w:r>
      <w:r w:rsidRPr="002034B2">
        <w:rPr>
          <w:sz w:val="24"/>
          <w:szCs w:val="24"/>
        </w:rPr>
        <w:t xml:space="preserve"> 1 тачка 5 ЗЈН.</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lastRenderedPageBreak/>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"Доказивање испуњености обавезних услова" у тачкама 1-4 овог дела Конкурсне документације.</w:t>
      </w:r>
      <w:r w:rsidRPr="002034B2">
        <w:rPr>
          <w:sz w:val="24"/>
          <w:szCs w:val="24"/>
          <w:lang w:val="sr-Cyrl-CS"/>
        </w:rPr>
        <w:t xml:space="preserve"> </w:t>
      </w:r>
    </w:p>
    <w:p w:rsidR="00853CB3" w:rsidRPr="002370B2" w:rsidRDefault="00853CB3" w:rsidP="00853CB3">
      <w:pPr>
        <w:jc w:val="both"/>
        <w:rPr>
          <w:sz w:val="24"/>
          <w:szCs w:val="24"/>
          <w:lang w:val="sr-Cyrl-CS"/>
        </w:rPr>
      </w:pPr>
      <w:r w:rsidRPr="002034B2">
        <w:rPr>
          <w:sz w:val="24"/>
          <w:szCs w:val="24"/>
          <w:lang w:val="sr-Cyrl-CS"/>
        </w:rPr>
        <w:t xml:space="preserve">Доказ о испуњености обавезног услова из члана 75. Став 1 тачка 5 ЗЈН се доставља за </w:t>
      </w:r>
      <w:r w:rsidRPr="002370B2">
        <w:rPr>
          <w:sz w:val="24"/>
          <w:szCs w:val="24"/>
        </w:rPr>
        <w:t xml:space="preserve">учесника/е заједничке понуде </w:t>
      </w:r>
      <w:r w:rsidRPr="002034B2">
        <w:rPr>
          <w:sz w:val="24"/>
          <w:szCs w:val="24"/>
          <w:lang w:val="sr-Cyrl-CS"/>
        </w:rPr>
        <w:t xml:space="preserve">за део набавке који ће извршити </w:t>
      </w:r>
      <w:r w:rsidRPr="002370B2">
        <w:rPr>
          <w:sz w:val="24"/>
          <w:szCs w:val="24"/>
        </w:rPr>
        <w:t>учесник/ци заједничке понуде</w:t>
      </w:r>
      <w:r w:rsidRPr="002034B2">
        <w:rPr>
          <w:sz w:val="24"/>
          <w:szCs w:val="24"/>
          <w:lang w:val="sr-Cyrl-CS"/>
        </w:rPr>
        <w:t>, уколико се за извршење тог дела набавке захтева испуњеност услова из члана 75. Ста</w:t>
      </w:r>
      <w:r w:rsidRPr="002370B2">
        <w:rPr>
          <w:sz w:val="24"/>
          <w:szCs w:val="24"/>
        </w:rPr>
        <w:t>в</w:t>
      </w:r>
      <w:r w:rsidRPr="002034B2">
        <w:rPr>
          <w:sz w:val="24"/>
          <w:szCs w:val="24"/>
          <w:lang w:val="sr-Cyrl-CS"/>
        </w:rPr>
        <w:t xml:space="preserve"> 1 тачка 5 ЗЈН.</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u w:val="single"/>
          <w:lang w:val="sr-Cyrl-CS"/>
        </w:rPr>
        <w:t>Испуњеност услова из члана 75. став 2. Закона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u w:val="single"/>
          <w:lang w:val="sr-Cyrl-CS"/>
        </w:rPr>
      </w:pPr>
      <w:r w:rsidRPr="002370B2">
        <w:rPr>
          <w:sz w:val="24"/>
          <w:szCs w:val="24"/>
          <w:u w:val="single"/>
          <w:lang w:val="sr-Cyrl-CS"/>
        </w:rPr>
        <w:t>У вези са овим условом понуђач у понуди подноси Изјаву дефинисану обрасцем 2. -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u w:val="single"/>
          <w:lang w:val="sr-Cyrl-CS"/>
        </w:rPr>
        <w:t>Начин достављања доказа: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w:t>
      </w:r>
      <w:r w:rsidRPr="002370B2">
        <w:rPr>
          <w:sz w:val="24"/>
          <w:szCs w:val="24"/>
          <w:lang w:val="sr-Cyrl-CS"/>
        </w:rPr>
        <w:lastRenderedPageBreak/>
        <w:t>документ, осим уколико подноси електронску понуду када се доказ доставља у изворном електронском облику.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5. УПУТСТВО ПОНУЂАЧУ КАКО ДА САЧИНИ ПОНУДУ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 ПОДАЦИ О ЈЕЗИКУ У ПОСТУПКУ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припрема конкурсну документацију и води поступак на српском језику.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Понуда мора бити сачињена на српском језику.</w:t>
      </w:r>
    </w:p>
    <w:p w:rsidR="00853CB3" w:rsidRPr="002370B2" w:rsidRDefault="00853CB3" w:rsidP="00853CB3">
      <w:pPr>
        <w:jc w:val="both"/>
        <w:rPr>
          <w:sz w:val="24"/>
          <w:szCs w:val="24"/>
          <w:lang w:val="sr-Cyrl-CS"/>
        </w:rPr>
      </w:pPr>
    </w:p>
    <w:p w:rsidR="00853CB3" w:rsidRPr="002370B2" w:rsidRDefault="00853CB3" w:rsidP="00853CB3">
      <w:pPr>
        <w:jc w:val="both"/>
        <w:rPr>
          <w:b/>
          <w:sz w:val="24"/>
          <w:szCs w:val="24"/>
          <w:lang w:val="sr-Cyrl-CS"/>
        </w:rPr>
      </w:pPr>
      <w:r w:rsidRPr="002370B2">
        <w:rPr>
          <w:b/>
          <w:sz w:val="24"/>
          <w:szCs w:val="24"/>
          <w:lang w:val="sr-Cyrl-CS"/>
        </w:rPr>
        <w:t xml:space="preserve">5.2. УПУТСТВО О НАЧИНУ ПОПУЊАВАЊА ОБРАЗАЦА И ПОСЕБНИ ЗАХТЕВИ </w:t>
      </w:r>
    </w:p>
    <w:p w:rsidR="00853CB3" w:rsidRPr="002370B2" w:rsidRDefault="00853CB3" w:rsidP="00853CB3">
      <w:pPr>
        <w:jc w:val="both"/>
        <w:rPr>
          <w:sz w:val="24"/>
          <w:szCs w:val="24"/>
          <w:lang w:val="sr-Cyrl-CS"/>
        </w:rPr>
      </w:pPr>
      <w:r w:rsidRPr="002370B2">
        <w:rPr>
          <w:b/>
          <w:sz w:val="24"/>
          <w:szCs w:val="24"/>
          <w:lang w:val="sr-Cyrl-CS"/>
        </w:rPr>
        <w:t xml:space="preserve">       У ПОГЛЕДУ НАЧИНА НА КОЈИ ПОНУДА МОРА ДА БУДЕ САЧИЊЕНА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5.3. ПОНУДЕ СА ВАРИЈАНТАМА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Понуде са варијантама нису дозвољене.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5.4. ПАРТИЈЕ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Предметна јавна набавка није обликована по партијама.</w:t>
      </w: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5.5. НАЧИН ПОДНОШЕЊА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Понуду са обрасцима и доказима о испуњености услова из конкурсне документације доставити на адресу:</w:t>
      </w:r>
    </w:p>
    <w:p w:rsidR="00853CB3" w:rsidRPr="002370B2" w:rsidRDefault="00853CB3" w:rsidP="00853CB3">
      <w:pPr>
        <w:keepLines/>
        <w:spacing w:before="60"/>
        <w:jc w:val="both"/>
        <w:rPr>
          <w:sz w:val="24"/>
          <w:szCs w:val="24"/>
          <w:lang w:val="ru-RU" w:eastAsia="zh-CN"/>
        </w:rPr>
      </w:pPr>
      <w:r w:rsidRPr="002370B2">
        <w:rPr>
          <w:sz w:val="24"/>
          <w:szCs w:val="24"/>
          <w:lang w:val="ru-RU" w:eastAsia="zh-CN"/>
        </w:rPr>
        <w:t>ОПШТИНА ЧАЈЕТИНА</w:t>
      </w:r>
      <w:r w:rsidRPr="002370B2">
        <w:rPr>
          <w:sz w:val="24"/>
          <w:szCs w:val="24"/>
          <w:lang w:val="sr-Cyrl-CS" w:eastAsia="zh-CN"/>
        </w:rPr>
        <w:t xml:space="preserve">,Општинска управа, </w:t>
      </w:r>
      <w:r w:rsidRPr="002370B2">
        <w:rPr>
          <w:sz w:val="24"/>
          <w:szCs w:val="24"/>
          <w:lang w:val="ru-RU" w:eastAsia="zh-CN"/>
        </w:rPr>
        <w:t>Ул.</w:t>
      </w:r>
      <w:r w:rsidRPr="002034B2">
        <w:rPr>
          <w:sz w:val="24"/>
          <w:szCs w:val="24"/>
          <w:lang w:val="sr-Cyrl-CS" w:eastAsia="zh-CN"/>
        </w:rPr>
        <w:t xml:space="preserve"> </w:t>
      </w:r>
      <w:r w:rsidRPr="002370B2">
        <w:rPr>
          <w:sz w:val="24"/>
          <w:szCs w:val="24"/>
          <w:lang w:val="ru-RU" w:eastAsia="zh-CN"/>
        </w:rPr>
        <w:t>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p>
    <w:p w:rsidR="00853CB3" w:rsidRPr="002370B2" w:rsidRDefault="00853CB3" w:rsidP="00853CB3">
      <w:pPr>
        <w:rPr>
          <w:sz w:val="24"/>
          <w:szCs w:val="24"/>
          <w:lang w:val="sr-Cyrl-CS"/>
        </w:rPr>
      </w:pPr>
      <w:r w:rsidRPr="002370B2">
        <w:rPr>
          <w:sz w:val="24"/>
          <w:szCs w:val="24"/>
          <w:lang w:val="sr-Cyrl-CS"/>
        </w:rPr>
        <w:t xml:space="preserve">  са </w:t>
      </w:r>
      <w:r w:rsidRPr="002370B2">
        <w:rPr>
          <w:b/>
          <w:sz w:val="24"/>
          <w:szCs w:val="24"/>
          <w:lang w:val="sr-Cyrl-CS"/>
        </w:rPr>
        <w:t>назнаком</w:t>
      </w: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 xml:space="preserve">            "ПОНУДА ЗА  ЈНМВ-у </w:t>
      </w:r>
      <w:r w:rsidR="00C952EE">
        <w:rPr>
          <w:sz w:val="24"/>
          <w:szCs w:val="24"/>
          <w:lang w:val="sr-Cyrl-CS"/>
        </w:rPr>
        <w:t>25/19</w:t>
      </w:r>
      <w:r w:rsidRPr="002034B2">
        <w:rPr>
          <w:sz w:val="24"/>
          <w:szCs w:val="24"/>
          <w:lang w:val="sr-Cyrl-CS"/>
        </w:rPr>
        <w:t xml:space="preserve"> </w:t>
      </w:r>
      <w:r w:rsidRPr="002370B2">
        <w:rPr>
          <w:sz w:val="24"/>
          <w:szCs w:val="24"/>
        </w:rPr>
        <w:t>ГЕОДЕТСКЕ УСЛУГЕ</w:t>
      </w:r>
      <w:r w:rsidRPr="002370B2">
        <w:rPr>
          <w:sz w:val="24"/>
          <w:szCs w:val="24"/>
          <w:lang w:val="sr-Cyrl-CS"/>
        </w:rPr>
        <w:t xml:space="preserve"> - НЕ ОТВАРАТИ"</w:t>
      </w:r>
      <w:r w:rsidRPr="002370B2">
        <w:rPr>
          <w:sz w:val="24"/>
          <w:szCs w:val="24"/>
          <w:lang w:val="sr-Cyrl-CS"/>
        </w:rPr>
        <w:tab/>
      </w:r>
      <w:r w:rsidRPr="002370B2">
        <w:rPr>
          <w:sz w:val="24"/>
          <w:szCs w:val="24"/>
          <w:lang w:val="sr-Cyrl-CS"/>
        </w:rPr>
        <w:tab/>
      </w: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може поднети само једну понуду.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w:t>
      </w:r>
      <w:r w:rsidRPr="002370B2">
        <w:rPr>
          <w:sz w:val="24"/>
          <w:szCs w:val="24"/>
          <w:lang w:val="sr-Cyrl-CS"/>
        </w:rPr>
        <w:lastRenderedPageBreak/>
        <w:t>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5.6. ОПОЗИВ ПОНУДЕ, ИЗМЕНА ПОНУДЕ, ДОПУНА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53CB3" w:rsidRPr="002370B2" w:rsidRDefault="00853CB3" w:rsidP="00853CB3">
      <w:pPr>
        <w:jc w:val="both"/>
        <w:rPr>
          <w:sz w:val="24"/>
          <w:szCs w:val="24"/>
          <w:lang w:val="sr-Cyrl-CS"/>
        </w:rPr>
      </w:pPr>
      <w:r w:rsidRPr="002370B2">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"ИЗМЕНА ПОНУДЕ" или "ДОПУНА ПОНУДЕ" или "ОПОЗИВ ПОНУДЕ" у поступку  ЈНМВ-у </w:t>
      </w:r>
      <w:r w:rsidR="00C952EE">
        <w:rPr>
          <w:sz w:val="24"/>
          <w:szCs w:val="24"/>
          <w:lang w:val="sr-Cyrl-CS"/>
        </w:rPr>
        <w:t>25/19</w:t>
      </w:r>
      <w:r w:rsidRPr="002370B2">
        <w:rPr>
          <w:color w:val="FF0000"/>
          <w:sz w:val="24"/>
          <w:szCs w:val="24"/>
          <w:lang w:val="sr-Cyrl-CS"/>
        </w:rPr>
        <w:t xml:space="preserve">  </w:t>
      </w:r>
      <w:r w:rsidRPr="002370B2">
        <w:rPr>
          <w:sz w:val="24"/>
          <w:szCs w:val="24"/>
          <w:lang w:val="sr-Cyrl-CS"/>
        </w:rPr>
        <w:t>- НЕ ОТВАРАТИ".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53CB3" w:rsidRPr="002034B2" w:rsidRDefault="00853CB3" w:rsidP="00853CB3">
      <w:pPr>
        <w:jc w:val="both"/>
        <w:rPr>
          <w:b/>
          <w:sz w:val="24"/>
          <w:szCs w:val="24"/>
          <w:lang w:val="sr-Cyrl-CS"/>
        </w:rPr>
      </w:pP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5.7. ПОДНОШЕЊЕ И ОТВАРАЊЕ ПОНУДЕ</w:t>
      </w:r>
    </w:p>
    <w:p w:rsidR="00853CB3" w:rsidRPr="002034B2" w:rsidRDefault="00853CB3" w:rsidP="00853CB3">
      <w:pPr>
        <w:jc w:val="both"/>
        <w:rPr>
          <w:sz w:val="24"/>
          <w:szCs w:val="24"/>
          <w:lang w:val="sr-Cyrl-CS"/>
        </w:rPr>
      </w:pPr>
    </w:p>
    <w:p w:rsidR="00853CB3" w:rsidRPr="00CF3E2A" w:rsidRDefault="00853CB3" w:rsidP="00853CB3">
      <w:pPr>
        <w:jc w:val="both"/>
        <w:rPr>
          <w:sz w:val="24"/>
          <w:szCs w:val="24"/>
          <w:lang w:val="sr-Cyrl-CS"/>
        </w:rPr>
      </w:pPr>
      <w:r w:rsidRPr="002370B2">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w:t>
      </w:r>
      <w:r w:rsidRPr="00CF3E2A">
        <w:rPr>
          <w:sz w:val="24"/>
          <w:szCs w:val="24"/>
          <w:lang w:val="sr-Cyrl-CS"/>
        </w:rPr>
        <w:t xml:space="preserve">најкасније до </w:t>
      </w:r>
      <w:r w:rsidR="00DD1645">
        <w:rPr>
          <w:sz w:val="24"/>
          <w:szCs w:val="24"/>
          <w:lang w:val="sr-Cyrl-CS"/>
        </w:rPr>
        <w:t>15</w:t>
      </w:r>
      <w:r w:rsidR="00C952EE">
        <w:rPr>
          <w:sz w:val="24"/>
          <w:szCs w:val="24"/>
          <w:lang w:val="sr-Cyrl-CS"/>
        </w:rPr>
        <w:t>.10.2019</w:t>
      </w:r>
      <w:r w:rsidRPr="00CF3E2A">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853CB3" w:rsidRPr="00CF3E2A" w:rsidRDefault="00853CB3" w:rsidP="00853CB3">
      <w:pPr>
        <w:jc w:val="both"/>
        <w:rPr>
          <w:sz w:val="24"/>
          <w:szCs w:val="24"/>
          <w:lang w:val="sr-Cyrl-CS"/>
        </w:rPr>
      </w:pPr>
    </w:p>
    <w:p w:rsidR="00853CB3" w:rsidRPr="00CF3E2A" w:rsidRDefault="00853CB3" w:rsidP="00853CB3">
      <w:pPr>
        <w:jc w:val="both"/>
        <w:rPr>
          <w:sz w:val="24"/>
          <w:szCs w:val="24"/>
          <w:lang w:val="sr-Cyrl-CS"/>
        </w:rPr>
      </w:pPr>
      <w:r w:rsidRPr="00CF3E2A">
        <w:rPr>
          <w:sz w:val="24"/>
          <w:szCs w:val="24"/>
          <w:lang w:val="sr-Cyrl-CS"/>
        </w:rPr>
        <w:t xml:space="preserve">Благовремено достављене понуде  биће јавно комисијски отворене у просторијама Наручиоца, дана </w:t>
      </w:r>
      <w:r w:rsidR="00DD1645">
        <w:rPr>
          <w:sz w:val="24"/>
          <w:szCs w:val="24"/>
          <w:shd w:val="clear" w:color="auto" w:fill="FFFF00"/>
          <w:lang w:val="sr-Cyrl-CS"/>
        </w:rPr>
        <w:t>15</w:t>
      </w:r>
      <w:r w:rsidR="00C952EE">
        <w:rPr>
          <w:sz w:val="24"/>
          <w:szCs w:val="24"/>
          <w:shd w:val="clear" w:color="auto" w:fill="FFFF00"/>
          <w:lang w:val="sr-Cyrl-CS"/>
        </w:rPr>
        <w:t>.10.2019</w:t>
      </w:r>
      <w:r w:rsidRPr="00CF3E2A">
        <w:rPr>
          <w:sz w:val="24"/>
          <w:szCs w:val="24"/>
          <w:lang w:val="sr-Cyrl-CS"/>
        </w:rPr>
        <w:t>. године са почетком у 12:</w:t>
      </w:r>
      <w:r w:rsidR="00DD1645">
        <w:rPr>
          <w:sz w:val="24"/>
          <w:szCs w:val="24"/>
          <w:lang w:val="sr-Cyrl-CS"/>
        </w:rPr>
        <w:t>30</w:t>
      </w:r>
      <w:r w:rsidRPr="00CF3E2A">
        <w:rPr>
          <w:sz w:val="24"/>
          <w:szCs w:val="24"/>
          <w:lang w:val="sr-Cyrl-CS"/>
        </w:rPr>
        <w:t xml:space="preserve"> часова.</w:t>
      </w:r>
    </w:p>
    <w:p w:rsidR="00853CB3" w:rsidRPr="002370B2" w:rsidRDefault="00853CB3" w:rsidP="00853CB3">
      <w:pPr>
        <w:jc w:val="both"/>
        <w:rPr>
          <w:sz w:val="24"/>
          <w:szCs w:val="24"/>
          <w:lang w:val="sr-Cyrl-CS"/>
        </w:rPr>
      </w:pPr>
    </w:p>
    <w:p w:rsidR="00853CB3" w:rsidRPr="00DC72CF" w:rsidRDefault="00853CB3" w:rsidP="00853CB3">
      <w:pPr>
        <w:jc w:val="both"/>
        <w:rPr>
          <w:sz w:val="24"/>
          <w:szCs w:val="24"/>
          <w:lang w:val="sr-Cyrl-CS"/>
        </w:rPr>
      </w:pPr>
      <w:r w:rsidRPr="002370B2">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53CB3" w:rsidRPr="00DB2C6B" w:rsidRDefault="00853CB3" w:rsidP="00853CB3">
      <w:pPr>
        <w:jc w:val="both"/>
        <w:rPr>
          <w:sz w:val="24"/>
          <w:szCs w:val="24"/>
        </w:rPr>
      </w:pPr>
    </w:p>
    <w:p w:rsidR="00853CB3" w:rsidRPr="002370B2" w:rsidRDefault="00853CB3" w:rsidP="00853CB3">
      <w:pPr>
        <w:jc w:val="both"/>
        <w:rPr>
          <w:sz w:val="24"/>
          <w:szCs w:val="24"/>
          <w:lang w:val="sr-Cyrl-CS"/>
        </w:rPr>
      </w:pPr>
      <w:r w:rsidRPr="002370B2">
        <w:rPr>
          <w:b/>
          <w:sz w:val="24"/>
          <w:szCs w:val="24"/>
          <w:lang w:val="sr-Cyrl-CS"/>
        </w:rPr>
        <w:t>5.8. ИСПУЊЕНОСТ УСЛОВА ОД СТРАНЕ ПОДИЗВОЂАЧА</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370B2">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Pr="002034B2">
        <w:rPr>
          <w:sz w:val="24"/>
          <w:szCs w:val="24"/>
          <w:lang w:val="sr-Cyrl-CS"/>
        </w:rPr>
        <w:t xml:space="preserve">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53CB3" w:rsidRPr="002370B2" w:rsidRDefault="00853CB3" w:rsidP="00853CB3">
      <w:pPr>
        <w:jc w:val="both"/>
        <w:rPr>
          <w:sz w:val="24"/>
          <w:szCs w:val="24"/>
          <w:lang w:val="sr-Cyrl-CS"/>
        </w:rPr>
      </w:pPr>
    </w:p>
    <w:p w:rsidR="00853CB3" w:rsidRPr="002370B2" w:rsidRDefault="00853CB3" w:rsidP="00853CB3">
      <w:pPr>
        <w:jc w:val="both"/>
        <w:rPr>
          <w:b/>
          <w:bCs/>
          <w:sz w:val="24"/>
          <w:szCs w:val="24"/>
          <w:lang w:val="sr-Cyrl-CS"/>
        </w:rPr>
      </w:pPr>
      <w:r w:rsidRPr="002370B2">
        <w:rPr>
          <w:sz w:val="24"/>
          <w:szCs w:val="24"/>
          <w:lang w:val="sr-Cyrl-CS"/>
        </w:rPr>
        <w:t>Наручилац у овом поступку не предвиђа примену одредби става 9. и 10. члана 80. Закона о јавним набавкама</w:t>
      </w:r>
      <w:r w:rsidRPr="002370B2">
        <w:rPr>
          <w:b/>
          <w:bCs/>
          <w:sz w:val="24"/>
          <w:szCs w:val="24"/>
          <w:lang w:val="sr-Cyrl-CS"/>
        </w:rPr>
        <w:t>.</w:t>
      </w:r>
    </w:p>
    <w:p w:rsidR="00853CB3" w:rsidRPr="002370B2" w:rsidRDefault="00853CB3" w:rsidP="00853CB3">
      <w:pPr>
        <w:jc w:val="both"/>
        <w:rPr>
          <w:sz w:val="24"/>
          <w:szCs w:val="24"/>
          <w:lang w:val="sr-Cyrl-CS"/>
        </w:rPr>
      </w:pPr>
      <w:r w:rsidRPr="002370B2">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853CB3" w:rsidRPr="002370B2" w:rsidRDefault="00853CB3" w:rsidP="00853CB3">
      <w:pPr>
        <w:jc w:val="both"/>
        <w:rPr>
          <w:sz w:val="24"/>
          <w:szCs w:val="24"/>
          <w:lang w:val="sr-Cyrl-CS"/>
        </w:rPr>
      </w:pPr>
    </w:p>
    <w:p w:rsidR="00853CB3" w:rsidRDefault="00853CB3" w:rsidP="00853CB3">
      <w:pPr>
        <w:jc w:val="both"/>
        <w:rPr>
          <w:bCs/>
          <w:sz w:val="24"/>
          <w:szCs w:val="24"/>
          <w:lang w:val="sr-Cyrl-CS"/>
        </w:rPr>
      </w:pPr>
      <w:r w:rsidRPr="002370B2">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2034B2">
        <w:rPr>
          <w:bCs/>
          <w:sz w:val="24"/>
          <w:szCs w:val="24"/>
          <w:lang w:val="sr-Cyrl-CS"/>
        </w:rPr>
        <w:t>доказивање испуњености обавезних услова из члана 75.</w:t>
      </w:r>
    </w:p>
    <w:p w:rsidR="00853CB3" w:rsidRPr="002370B2" w:rsidRDefault="00853CB3" w:rsidP="00853CB3">
      <w:pPr>
        <w:jc w:val="both"/>
        <w:rPr>
          <w:sz w:val="24"/>
          <w:szCs w:val="24"/>
          <w:lang w:val="sr-Cyrl-CS"/>
        </w:rPr>
      </w:pPr>
      <w:r w:rsidRPr="002034B2">
        <w:rPr>
          <w:sz w:val="24"/>
          <w:szCs w:val="24"/>
          <w:lang w:val="sr-Cyrl-CS"/>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w:t>
      </w:r>
      <w:r>
        <w:rPr>
          <w:sz w:val="24"/>
          <w:szCs w:val="24"/>
          <w:lang w:val="sr-Cyrl-CS"/>
        </w:rPr>
        <w:t>в</w:t>
      </w:r>
      <w:r w:rsidRPr="002034B2">
        <w:rPr>
          <w:sz w:val="24"/>
          <w:szCs w:val="24"/>
          <w:lang w:val="sr-Cyrl-CS"/>
        </w:rPr>
        <w:t xml:space="preserve"> 1 тачка 5 ЗЈН.</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5.9. ИСПУЊЕНОСТ УСЛОВА У ЗАЈЕДНИЧКОЈ ПОНУДИ ГРУПЕ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Понуђачи из групе понуђача, одговарају Наручиоцу неограничено солидарно у складу са Законом.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2034B2">
        <w:rPr>
          <w:bCs/>
          <w:sz w:val="24"/>
          <w:szCs w:val="24"/>
          <w:lang w:val="sr-Cyrl-CS"/>
        </w:rPr>
        <w:t xml:space="preserve">доказивање испуњености обавезних услова из члана 75. </w:t>
      </w:r>
      <w:r w:rsidRPr="002034B2">
        <w:rPr>
          <w:sz w:val="24"/>
          <w:szCs w:val="24"/>
          <w:lang w:val="sr-Cyrl-CS"/>
        </w:rPr>
        <w:t xml:space="preserve">Доказ о испуњености обавезног услова из члана 75. Став 1 тачка 5 ЗЈН се доставља за </w:t>
      </w:r>
      <w:r w:rsidRPr="002370B2">
        <w:rPr>
          <w:sz w:val="24"/>
          <w:szCs w:val="24"/>
        </w:rPr>
        <w:t xml:space="preserve">учесника/е заједничке понуде </w:t>
      </w:r>
      <w:r w:rsidRPr="002034B2">
        <w:rPr>
          <w:sz w:val="24"/>
          <w:szCs w:val="24"/>
          <w:lang w:val="sr-Cyrl-CS"/>
        </w:rPr>
        <w:t xml:space="preserve">за део набавке који ће извршити </w:t>
      </w:r>
      <w:r w:rsidRPr="002370B2">
        <w:rPr>
          <w:sz w:val="24"/>
          <w:szCs w:val="24"/>
        </w:rPr>
        <w:t>учесник/ци заједничке понуде</w:t>
      </w:r>
      <w:r w:rsidRPr="002034B2">
        <w:rPr>
          <w:sz w:val="24"/>
          <w:szCs w:val="24"/>
          <w:lang w:val="sr-Cyrl-CS"/>
        </w:rPr>
        <w:t>, уколико се за извршење тог дела набавке захтева испуњеност услова из члана 75. Ста</w:t>
      </w:r>
      <w:r w:rsidRPr="002370B2">
        <w:rPr>
          <w:sz w:val="24"/>
          <w:szCs w:val="24"/>
        </w:rPr>
        <w:t>в</w:t>
      </w:r>
      <w:r w:rsidRPr="002034B2">
        <w:rPr>
          <w:sz w:val="24"/>
          <w:szCs w:val="24"/>
          <w:lang w:val="sr-Cyrl-CS"/>
        </w:rPr>
        <w:t xml:space="preserve"> 1 тачка 5 ЗЈН.</w:t>
      </w:r>
    </w:p>
    <w:p w:rsidR="00853CB3" w:rsidRPr="00DB2C6B" w:rsidRDefault="00853CB3" w:rsidP="00853CB3">
      <w:pPr>
        <w:jc w:val="both"/>
        <w:rPr>
          <w:sz w:val="24"/>
          <w:szCs w:val="24"/>
        </w:rPr>
      </w:pPr>
    </w:p>
    <w:p w:rsidR="00853CB3" w:rsidRPr="002370B2" w:rsidRDefault="00853CB3" w:rsidP="00853CB3">
      <w:pPr>
        <w:jc w:val="both"/>
        <w:rPr>
          <w:sz w:val="24"/>
          <w:szCs w:val="24"/>
          <w:lang w:val="sr-Cyrl-CS"/>
        </w:rPr>
      </w:pPr>
      <w:r w:rsidRPr="002370B2">
        <w:rPr>
          <w:sz w:val="24"/>
          <w:szCs w:val="24"/>
          <w:lang w:val="sr-Cyrl-CS"/>
        </w:rPr>
        <w:t>Група понуђача подноси и следеће обрасце у понуди: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-попуњен и оверен Образац бр. 1.- Подаци о понуђачу, за Носиоца посла</w:t>
      </w:r>
    </w:p>
    <w:p w:rsidR="00853CB3" w:rsidRPr="002370B2" w:rsidRDefault="00853CB3" w:rsidP="00853CB3">
      <w:pPr>
        <w:jc w:val="both"/>
        <w:rPr>
          <w:sz w:val="24"/>
          <w:szCs w:val="24"/>
          <w:lang w:val="sr-Cyrl-CS"/>
        </w:rPr>
      </w:pPr>
      <w:r w:rsidRPr="002370B2">
        <w:rPr>
          <w:sz w:val="24"/>
          <w:szCs w:val="24"/>
          <w:lang w:val="sr-Cyrl-CS"/>
        </w:rPr>
        <w:t>-попуњен и оверен Обрацац бр. 1А - Подаци о понуђачу из групе понуђача, за све остале чланове групе понуђача.</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370B2">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53CB3" w:rsidRPr="00DB2C6B" w:rsidRDefault="00853CB3" w:rsidP="00853CB3">
      <w:pPr>
        <w:jc w:val="both"/>
        <w:rPr>
          <w:sz w:val="24"/>
          <w:szCs w:val="24"/>
        </w:rPr>
      </w:pPr>
    </w:p>
    <w:p w:rsidR="00853CB3" w:rsidRPr="002370B2" w:rsidRDefault="00853CB3" w:rsidP="00853CB3">
      <w:pPr>
        <w:jc w:val="both"/>
        <w:rPr>
          <w:b/>
          <w:sz w:val="24"/>
          <w:szCs w:val="24"/>
          <w:lang w:val="sr-Cyrl-CS"/>
        </w:rPr>
      </w:pPr>
      <w:r w:rsidRPr="002370B2">
        <w:rPr>
          <w:b/>
          <w:sz w:val="24"/>
          <w:szCs w:val="24"/>
          <w:lang w:val="sr-Cyrl-CS"/>
        </w:rPr>
        <w:t>5.10. РЕЛЕВАНТАН ДОКАЗ ЗА ОДБИЈАЊЕ ПОНУДЕ ПОНУЂАЧА КОЈИ</w:t>
      </w:r>
    </w:p>
    <w:p w:rsidR="00853CB3" w:rsidRPr="002370B2" w:rsidRDefault="00853CB3" w:rsidP="00853CB3">
      <w:pPr>
        <w:jc w:val="both"/>
        <w:rPr>
          <w:b/>
          <w:sz w:val="24"/>
          <w:szCs w:val="24"/>
          <w:lang w:val="sr-Cyrl-CS"/>
        </w:rPr>
      </w:pPr>
      <w:r w:rsidRPr="002370B2">
        <w:rPr>
          <w:b/>
          <w:sz w:val="24"/>
          <w:szCs w:val="24"/>
          <w:lang w:val="sr-Cyrl-CS"/>
        </w:rPr>
        <w:t xml:space="preserve">         НИСУ ИСПУНИЛИ ОБАВЕЗЕ ПО РАНИЈЕ ЗАКЉУЧЕНИМ УГОВОРИМА</w:t>
      </w:r>
    </w:p>
    <w:p w:rsidR="00853CB3" w:rsidRPr="002370B2" w:rsidRDefault="00853CB3" w:rsidP="00853CB3">
      <w:pPr>
        <w:jc w:val="both"/>
        <w:rPr>
          <w:sz w:val="24"/>
          <w:szCs w:val="24"/>
          <w:lang w:val="sr-Cyrl-CS"/>
        </w:rPr>
      </w:pPr>
      <w:r w:rsidRPr="002370B2">
        <w:rPr>
          <w:b/>
          <w:sz w:val="24"/>
          <w:szCs w:val="24"/>
          <w:lang w:val="sr-Cyrl-CS"/>
        </w:rPr>
        <w:t xml:space="preserve">         (НЕГАТИВНА РЕФЕРЕНЦА)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поступао супротно забрани из чл. 23 и 25. Закона;</w:t>
      </w:r>
    </w:p>
    <w:p w:rsidR="00853CB3" w:rsidRPr="002370B2" w:rsidRDefault="00853CB3" w:rsidP="00853CB3">
      <w:pPr>
        <w:jc w:val="both"/>
        <w:rPr>
          <w:sz w:val="24"/>
          <w:szCs w:val="24"/>
          <w:lang w:val="sr-Cyrl-CS"/>
        </w:rPr>
      </w:pPr>
      <w:r w:rsidRPr="002370B2">
        <w:rPr>
          <w:sz w:val="24"/>
          <w:szCs w:val="24"/>
          <w:lang w:val="sr-Cyrl-CS"/>
        </w:rPr>
        <w:t>2) учинио повреду конкуренције;</w:t>
      </w:r>
    </w:p>
    <w:p w:rsidR="00853CB3" w:rsidRPr="002370B2" w:rsidRDefault="00853CB3" w:rsidP="00853CB3">
      <w:pPr>
        <w:jc w:val="both"/>
        <w:rPr>
          <w:sz w:val="24"/>
          <w:szCs w:val="24"/>
          <w:lang w:val="sr-Cyrl-CS"/>
        </w:rPr>
      </w:pPr>
      <w:r w:rsidRPr="002370B2">
        <w:rPr>
          <w:sz w:val="24"/>
          <w:szCs w:val="24"/>
          <w:lang w:val="sr-Cyrl-CS"/>
        </w:rPr>
        <w:t>3) доставио неистините податке у понуди или без оправданих разлога одбио да</w:t>
      </w:r>
    </w:p>
    <w:p w:rsidR="00853CB3" w:rsidRPr="002370B2" w:rsidRDefault="00853CB3" w:rsidP="00853CB3">
      <w:pPr>
        <w:jc w:val="both"/>
        <w:rPr>
          <w:sz w:val="24"/>
          <w:szCs w:val="24"/>
          <w:lang w:val="sr-Cyrl-CS"/>
        </w:rPr>
      </w:pPr>
      <w:r w:rsidRPr="002370B2">
        <w:rPr>
          <w:sz w:val="24"/>
          <w:szCs w:val="24"/>
          <w:lang w:val="sr-Cyrl-CS"/>
        </w:rPr>
        <w:t xml:space="preserve">    закључи уговор о јавној набавци, након што му је уговор додељен;</w:t>
      </w:r>
    </w:p>
    <w:p w:rsidR="00853CB3" w:rsidRPr="002370B2" w:rsidRDefault="00853CB3" w:rsidP="00853CB3">
      <w:pPr>
        <w:jc w:val="both"/>
        <w:rPr>
          <w:sz w:val="24"/>
          <w:szCs w:val="24"/>
          <w:lang w:val="sr-Cyrl-CS"/>
        </w:rPr>
      </w:pPr>
      <w:r w:rsidRPr="002370B2">
        <w:rPr>
          <w:sz w:val="24"/>
          <w:szCs w:val="24"/>
          <w:lang w:val="sr-Cyrl-CS"/>
        </w:rPr>
        <w:t>4) одбио да достави доказе и средства обезбеђења на шта се у понуди обавезао.</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правоснажна судска одлука или коначна одлука другог надлежног органа;</w:t>
      </w:r>
    </w:p>
    <w:p w:rsidR="00853CB3" w:rsidRPr="002370B2" w:rsidRDefault="00853CB3" w:rsidP="00853CB3">
      <w:pPr>
        <w:ind w:left="284" w:hanging="284"/>
        <w:jc w:val="both"/>
        <w:rPr>
          <w:sz w:val="24"/>
          <w:szCs w:val="24"/>
          <w:lang w:val="sr-Cyrl-CS"/>
        </w:rPr>
      </w:pPr>
      <w:r w:rsidRPr="002370B2">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853CB3" w:rsidRPr="002370B2" w:rsidRDefault="00853CB3" w:rsidP="00853CB3">
      <w:pPr>
        <w:jc w:val="both"/>
        <w:rPr>
          <w:sz w:val="24"/>
          <w:szCs w:val="24"/>
          <w:lang w:val="sr-Cyrl-CS"/>
        </w:rPr>
      </w:pPr>
      <w:r w:rsidRPr="002370B2">
        <w:rPr>
          <w:sz w:val="24"/>
          <w:szCs w:val="24"/>
          <w:lang w:val="sr-Cyrl-CS"/>
        </w:rPr>
        <w:t>3) исправа о наплаћеној уговорној казни;</w:t>
      </w:r>
    </w:p>
    <w:p w:rsidR="00853CB3" w:rsidRPr="002370B2" w:rsidRDefault="00853CB3" w:rsidP="00853CB3">
      <w:pPr>
        <w:jc w:val="both"/>
        <w:rPr>
          <w:sz w:val="24"/>
          <w:szCs w:val="24"/>
          <w:lang w:val="sr-Cyrl-CS"/>
        </w:rPr>
      </w:pPr>
      <w:r w:rsidRPr="002370B2">
        <w:rPr>
          <w:sz w:val="24"/>
          <w:szCs w:val="24"/>
          <w:lang w:val="sr-Cyrl-CS"/>
        </w:rPr>
        <w:t>4) рекламације потрошача, односно корисника, ако нису отклоњене у уговореном року;</w:t>
      </w:r>
    </w:p>
    <w:p w:rsidR="00853CB3" w:rsidRPr="002370B2" w:rsidRDefault="00853CB3" w:rsidP="00853CB3">
      <w:pPr>
        <w:jc w:val="both"/>
        <w:rPr>
          <w:sz w:val="24"/>
          <w:szCs w:val="24"/>
          <w:lang w:val="sr-Cyrl-CS"/>
        </w:rPr>
      </w:pPr>
      <w:r w:rsidRPr="002370B2">
        <w:rPr>
          <w:sz w:val="24"/>
          <w:szCs w:val="24"/>
          <w:lang w:val="sr-Cyrl-CS"/>
        </w:rPr>
        <w:t xml:space="preserve">5) извештај надзорног органа  о изведеним радовима који нису у складу са  пројектом </w:t>
      </w:r>
    </w:p>
    <w:p w:rsidR="00853CB3" w:rsidRPr="002370B2" w:rsidRDefault="00853CB3" w:rsidP="00853CB3">
      <w:pPr>
        <w:jc w:val="both"/>
        <w:rPr>
          <w:sz w:val="24"/>
          <w:szCs w:val="24"/>
          <w:lang w:val="sr-Cyrl-CS"/>
        </w:rPr>
      </w:pPr>
      <w:r w:rsidRPr="002370B2">
        <w:rPr>
          <w:sz w:val="24"/>
          <w:szCs w:val="24"/>
          <w:lang w:val="sr-Cyrl-CS"/>
        </w:rPr>
        <w:t xml:space="preserve">    односно уговором</w:t>
      </w:r>
    </w:p>
    <w:p w:rsidR="00853CB3" w:rsidRPr="002370B2" w:rsidRDefault="00853CB3" w:rsidP="00853CB3">
      <w:pPr>
        <w:ind w:left="284" w:hanging="284"/>
        <w:jc w:val="both"/>
        <w:rPr>
          <w:sz w:val="24"/>
          <w:szCs w:val="24"/>
          <w:lang w:val="sr-Cyrl-CS"/>
        </w:rPr>
      </w:pPr>
      <w:r w:rsidRPr="002370B2">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53CB3" w:rsidRPr="002370B2" w:rsidRDefault="00853CB3" w:rsidP="00853CB3">
      <w:pPr>
        <w:ind w:left="284" w:hanging="284"/>
        <w:jc w:val="both"/>
        <w:rPr>
          <w:sz w:val="24"/>
          <w:szCs w:val="24"/>
          <w:lang w:val="sr-Cyrl-CS"/>
        </w:rPr>
      </w:pPr>
      <w:r w:rsidRPr="002370B2">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853CB3" w:rsidRPr="002370B2" w:rsidRDefault="00853CB3" w:rsidP="00853CB3">
      <w:pPr>
        <w:ind w:left="284" w:hanging="284"/>
        <w:jc w:val="both"/>
        <w:rPr>
          <w:sz w:val="24"/>
          <w:szCs w:val="24"/>
          <w:lang w:val="sr-Cyrl-CS"/>
        </w:rPr>
      </w:pPr>
      <w:r w:rsidRPr="002370B2">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853CB3" w:rsidRPr="002370B2" w:rsidRDefault="00853CB3" w:rsidP="00853CB3">
      <w:pPr>
        <w:jc w:val="both"/>
        <w:rPr>
          <w:sz w:val="24"/>
          <w:szCs w:val="24"/>
          <w:lang w:val="sr-Cyrl-CS"/>
        </w:rPr>
      </w:pPr>
      <w:r w:rsidRPr="002370B2">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lastRenderedPageBreak/>
        <w:t>5.11. ИЗМЕНА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5.12. ОДРЕДБЕ О САДРЖИНИ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Понуђач доставља једну понуду  у писаном облику, на приложеном Обрасцу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853CB3" w:rsidRPr="002370B2" w:rsidRDefault="00853CB3" w:rsidP="00853CB3">
      <w:pPr>
        <w:jc w:val="both"/>
        <w:rPr>
          <w:sz w:val="24"/>
          <w:szCs w:val="24"/>
          <w:lang w:val="sr-Cyrl-CS"/>
        </w:rPr>
      </w:pPr>
      <w:r w:rsidRPr="002370B2">
        <w:rPr>
          <w:sz w:val="24"/>
          <w:szCs w:val="24"/>
          <w:lang w:val="sr-Cyrl-CS"/>
        </w:rPr>
        <w:t>- попуњен и оверен Образац бр. 1.- Подаци о понуђачу,</w:t>
      </w:r>
    </w:p>
    <w:p w:rsidR="00853CB3" w:rsidRPr="002370B2" w:rsidRDefault="00853CB3" w:rsidP="00853CB3">
      <w:pPr>
        <w:jc w:val="both"/>
        <w:rPr>
          <w:sz w:val="24"/>
          <w:szCs w:val="24"/>
          <w:lang w:val="sr-Cyrl-CS"/>
        </w:rPr>
      </w:pPr>
      <w:r w:rsidRPr="002370B2">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53CB3" w:rsidRPr="002370B2" w:rsidRDefault="00853CB3" w:rsidP="00853CB3">
      <w:pPr>
        <w:jc w:val="both"/>
        <w:rPr>
          <w:sz w:val="24"/>
          <w:szCs w:val="24"/>
          <w:lang w:val="sr-Cyrl-CS"/>
        </w:rPr>
      </w:pPr>
      <w:r w:rsidRPr="002370B2">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853CB3" w:rsidRPr="002370B2" w:rsidRDefault="00853CB3" w:rsidP="00853CB3">
      <w:pPr>
        <w:jc w:val="both"/>
        <w:rPr>
          <w:sz w:val="24"/>
          <w:szCs w:val="24"/>
          <w:lang w:val="sr-Cyrl-CS"/>
        </w:rPr>
      </w:pPr>
      <w:r w:rsidRPr="002370B2">
        <w:rPr>
          <w:sz w:val="24"/>
          <w:szCs w:val="24"/>
          <w:lang w:val="sr-Cyrl-CS"/>
        </w:rPr>
        <w:t>- попуњен, потписан и оверен Образац бр. 3.- Понуда,</w:t>
      </w:r>
    </w:p>
    <w:p w:rsidR="00853CB3" w:rsidRPr="002370B2" w:rsidRDefault="00853CB3" w:rsidP="00853CB3">
      <w:pPr>
        <w:jc w:val="both"/>
        <w:rPr>
          <w:sz w:val="24"/>
          <w:szCs w:val="24"/>
          <w:lang w:val="sr-Cyrl-CS"/>
        </w:rPr>
      </w:pPr>
      <w:r w:rsidRPr="002370B2">
        <w:rPr>
          <w:sz w:val="24"/>
          <w:szCs w:val="24"/>
          <w:lang w:val="sr-Cyrl-CS"/>
        </w:rPr>
        <w:t>- попуњен,</w:t>
      </w:r>
      <w:r>
        <w:rPr>
          <w:sz w:val="24"/>
          <w:szCs w:val="24"/>
          <w:lang w:val="sr-Cyrl-CS"/>
        </w:rPr>
        <w:t xml:space="preserve"> потписан и оверен Образац бр. 4</w:t>
      </w:r>
      <w:r w:rsidRPr="002370B2">
        <w:rPr>
          <w:sz w:val="24"/>
          <w:szCs w:val="24"/>
          <w:lang w:val="sr-Cyrl-CS"/>
        </w:rPr>
        <w:t>.- Техничке спецификације,</w:t>
      </w:r>
    </w:p>
    <w:p w:rsidR="00853CB3" w:rsidRPr="002370B2" w:rsidRDefault="00853CB3" w:rsidP="00853CB3">
      <w:pPr>
        <w:jc w:val="both"/>
        <w:rPr>
          <w:sz w:val="24"/>
          <w:szCs w:val="24"/>
          <w:lang w:val="sr-Cyrl-CS"/>
        </w:rPr>
      </w:pPr>
      <w:r w:rsidRPr="002370B2">
        <w:rPr>
          <w:sz w:val="24"/>
          <w:szCs w:val="24"/>
          <w:lang w:val="sr-Cyrl-CS"/>
        </w:rPr>
        <w:t>- попуњен,</w:t>
      </w:r>
      <w:r>
        <w:rPr>
          <w:sz w:val="24"/>
          <w:szCs w:val="24"/>
          <w:lang w:val="sr-Cyrl-CS"/>
        </w:rPr>
        <w:t xml:space="preserve"> потписан и оверен Образац бр. 5</w:t>
      </w:r>
      <w:r w:rsidRPr="002370B2">
        <w:rPr>
          <w:sz w:val="24"/>
          <w:szCs w:val="24"/>
          <w:lang w:val="sr-Cyrl-CS"/>
        </w:rPr>
        <w:t>.- Образац трошкова припреме понуде,</w:t>
      </w:r>
    </w:p>
    <w:p w:rsidR="00853CB3" w:rsidRPr="002370B2" w:rsidRDefault="00853CB3" w:rsidP="00853CB3">
      <w:pPr>
        <w:jc w:val="both"/>
        <w:rPr>
          <w:sz w:val="24"/>
          <w:szCs w:val="24"/>
          <w:lang w:val="sr-Cyrl-CS"/>
        </w:rPr>
      </w:pPr>
      <w:r w:rsidRPr="002370B2">
        <w:rPr>
          <w:sz w:val="24"/>
          <w:szCs w:val="24"/>
          <w:lang w:val="sr-Cyrl-CS"/>
        </w:rPr>
        <w:t>- попуњен,</w:t>
      </w:r>
      <w:r>
        <w:rPr>
          <w:sz w:val="24"/>
          <w:szCs w:val="24"/>
          <w:lang w:val="sr-Cyrl-CS"/>
        </w:rPr>
        <w:t xml:space="preserve"> потписан и оверен Образац бр. 6</w:t>
      </w:r>
      <w:r w:rsidRPr="002370B2">
        <w:rPr>
          <w:sz w:val="24"/>
          <w:szCs w:val="24"/>
          <w:lang w:val="sr-Cyrl-CS"/>
        </w:rPr>
        <w:t>.- Изјава понуђача о независној понуди,</w:t>
      </w:r>
    </w:p>
    <w:p w:rsidR="00853CB3" w:rsidRPr="002370B2" w:rsidRDefault="00853CB3" w:rsidP="00853CB3">
      <w:pPr>
        <w:jc w:val="both"/>
        <w:rPr>
          <w:sz w:val="24"/>
          <w:szCs w:val="24"/>
          <w:lang w:val="sr-Cyrl-CS"/>
        </w:rPr>
      </w:pPr>
      <w:r w:rsidRPr="002370B2">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853CB3" w:rsidRPr="002370B2" w:rsidRDefault="00853CB3" w:rsidP="00853CB3">
      <w:pPr>
        <w:jc w:val="both"/>
        <w:rPr>
          <w:sz w:val="24"/>
          <w:szCs w:val="24"/>
          <w:lang w:val="sr-Cyrl-CS"/>
        </w:rPr>
      </w:pPr>
      <w:r w:rsidRPr="002370B2">
        <w:rPr>
          <w:sz w:val="24"/>
          <w:szCs w:val="24"/>
          <w:lang w:val="sr-Cyrl-CS"/>
        </w:rPr>
        <w:t>- попуњен, потписан и оверен модел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370B2">
        <w:rPr>
          <w:sz w:val="24"/>
          <w:szCs w:val="24"/>
          <w:lang w:val="sr-Cyrl-CS"/>
        </w:rPr>
        <w:lastRenderedPageBreak/>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853CB3" w:rsidRPr="002370B2" w:rsidRDefault="00853CB3" w:rsidP="00853CB3">
      <w:pPr>
        <w:jc w:val="both"/>
        <w:rPr>
          <w:b/>
          <w:sz w:val="24"/>
          <w:szCs w:val="24"/>
          <w:lang w:val="sr-Cyrl-CS"/>
        </w:rPr>
      </w:pPr>
    </w:p>
    <w:p w:rsidR="00853CB3" w:rsidRPr="002370B2" w:rsidRDefault="00853CB3" w:rsidP="00853CB3">
      <w:pPr>
        <w:jc w:val="both"/>
        <w:rPr>
          <w:b/>
          <w:sz w:val="24"/>
          <w:szCs w:val="24"/>
          <w:lang w:val="sr-Cyrl-CS"/>
        </w:rPr>
      </w:pPr>
      <w:r w:rsidRPr="002370B2">
        <w:rPr>
          <w:b/>
          <w:sz w:val="24"/>
          <w:szCs w:val="24"/>
          <w:lang w:val="sr-Cyrl-CS"/>
        </w:rPr>
        <w:t>5.13. РАЗЛОЗИ ЗА ОДБИЈАЊЕ ПОНУДЕ И ОДУСТАЈАЊЕ ОД ДОДЕЛЕ</w:t>
      </w:r>
    </w:p>
    <w:p w:rsidR="00853CB3" w:rsidRPr="002370B2" w:rsidRDefault="00853CB3" w:rsidP="00853CB3">
      <w:pPr>
        <w:jc w:val="both"/>
        <w:rPr>
          <w:sz w:val="24"/>
          <w:szCs w:val="24"/>
          <w:lang w:val="sr-Cyrl-CS"/>
        </w:rPr>
      </w:pPr>
      <w:r w:rsidRPr="002370B2">
        <w:rPr>
          <w:b/>
          <w:sz w:val="24"/>
          <w:szCs w:val="24"/>
          <w:lang w:val="sr-Cyrl-CS"/>
        </w:rPr>
        <w:t xml:space="preserve">         УГОВОРА О ЈАВНОЈ НАБАВЦИ</w:t>
      </w:r>
    </w:p>
    <w:p w:rsidR="00853CB3" w:rsidRPr="002370B2" w:rsidRDefault="00853CB3" w:rsidP="00853CB3">
      <w:pPr>
        <w:jc w:val="both"/>
        <w:rPr>
          <w:sz w:val="24"/>
          <w:szCs w:val="24"/>
          <w:lang w:val="sr-Cyrl-CS"/>
        </w:rPr>
      </w:pPr>
      <w:r w:rsidRPr="002370B2">
        <w:rPr>
          <w:sz w:val="24"/>
          <w:szCs w:val="24"/>
          <w:lang w:val="sr-Cyrl-CS"/>
        </w:rPr>
        <w:t>Наручилац је дужан да у поступку јавне набавке, пошто прегледа и оцени понуду, одбије неприхватљиву понуду.</w:t>
      </w:r>
    </w:p>
    <w:p w:rsidR="00853CB3" w:rsidRPr="002034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5.14. ДОДАТНЕ ИНФОРМАЦИЈЕ И ПОЈАШЊЕЊА КОНКУРСНЕ ДОКУМЕНТАЦИЈЕ</w:t>
      </w:r>
    </w:p>
    <w:p w:rsidR="00853CB3" w:rsidRPr="002370B2" w:rsidRDefault="00853CB3" w:rsidP="00853CB3">
      <w:pPr>
        <w:jc w:val="both"/>
        <w:rPr>
          <w:sz w:val="24"/>
          <w:szCs w:val="24"/>
          <w:lang w:val="sr-Cyrl-CS"/>
        </w:rPr>
      </w:pPr>
    </w:p>
    <w:p w:rsidR="00853CB3" w:rsidRPr="002370B2" w:rsidRDefault="00853CB3" w:rsidP="00853CB3">
      <w:pPr>
        <w:keepLines/>
        <w:spacing w:before="60"/>
        <w:jc w:val="both"/>
        <w:rPr>
          <w:sz w:val="24"/>
          <w:szCs w:val="24"/>
          <w:lang w:val="ru-RU" w:eastAsia="zh-CN"/>
        </w:rPr>
      </w:pPr>
      <w:r w:rsidRPr="002370B2">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ЈНМВ </w:t>
      </w:r>
      <w:r w:rsidR="00C952EE">
        <w:rPr>
          <w:sz w:val="24"/>
          <w:szCs w:val="24"/>
          <w:lang w:val="sr-Cyrl-CS"/>
        </w:rPr>
        <w:t>25/19</w:t>
      </w:r>
      <w:r w:rsidRPr="002370B2">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2370B2">
        <w:rPr>
          <w:sz w:val="24"/>
          <w:szCs w:val="24"/>
          <w:lang w:val="ru-RU" w:eastAsia="zh-CN"/>
        </w:rPr>
        <w:t>ОПШТИНА ЧАЈЕТИНА</w:t>
      </w:r>
      <w:r w:rsidRPr="002370B2">
        <w:rPr>
          <w:sz w:val="24"/>
          <w:szCs w:val="24"/>
          <w:lang w:val="sr-Cyrl-CS" w:eastAsia="zh-CN"/>
        </w:rPr>
        <w:t>,Општинска управа</w:t>
      </w:r>
    </w:p>
    <w:p w:rsidR="00853CB3" w:rsidRPr="002370B2" w:rsidRDefault="00853CB3" w:rsidP="00853CB3">
      <w:pPr>
        <w:keepLines/>
        <w:spacing w:before="60"/>
        <w:jc w:val="both"/>
        <w:rPr>
          <w:sz w:val="24"/>
          <w:szCs w:val="24"/>
          <w:lang w:val="sr-Cyrl-CS" w:eastAsia="zh-CN"/>
        </w:rPr>
      </w:pPr>
      <w:r w:rsidRPr="002370B2">
        <w:rPr>
          <w:sz w:val="24"/>
          <w:szCs w:val="24"/>
          <w:lang w:val="ru-RU" w:eastAsia="zh-CN"/>
        </w:rPr>
        <w:t>Ул.Александра Карађорђевића бр.28</w:t>
      </w:r>
      <w:r w:rsidRPr="002370B2">
        <w:rPr>
          <w:sz w:val="24"/>
          <w:szCs w:val="24"/>
          <w:lang w:val="sr-Cyrl-CS" w:eastAsia="zh-CN"/>
        </w:rPr>
        <w:t xml:space="preserve">, </w:t>
      </w:r>
      <w:r w:rsidRPr="002370B2">
        <w:rPr>
          <w:sz w:val="24"/>
          <w:szCs w:val="24"/>
          <w:lang w:val="ru-RU" w:eastAsia="zh-CN"/>
        </w:rPr>
        <w:t>31310 Чајетина</w:t>
      </w:r>
      <w:r w:rsidRPr="002370B2">
        <w:rPr>
          <w:sz w:val="24"/>
          <w:szCs w:val="24"/>
          <w:lang w:val="sr-Cyrl-CS" w:eastAsia="zh-CN"/>
        </w:rPr>
        <w:t>, или на факс број 031/3-831-447</w:t>
      </w:r>
    </w:p>
    <w:p w:rsidR="00853CB3" w:rsidRPr="002370B2" w:rsidRDefault="00853CB3" w:rsidP="00853CB3">
      <w:pPr>
        <w:jc w:val="both"/>
        <w:rPr>
          <w:sz w:val="24"/>
          <w:szCs w:val="24"/>
          <w:lang w:val="sr-Cyrl-CS"/>
        </w:rPr>
      </w:pPr>
      <w:r w:rsidRPr="002370B2">
        <w:rPr>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853CB3" w:rsidRPr="002034B2" w:rsidRDefault="00853CB3" w:rsidP="00853CB3">
      <w:pPr>
        <w:jc w:val="both"/>
        <w:rPr>
          <w:sz w:val="24"/>
          <w:szCs w:val="24"/>
          <w:lang w:val="sr-Cyrl-CS" w:eastAsia="zh-CN"/>
        </w:rPr>
      </w:pPr>
      <w:r w:rsidRPr="002370B2">
        <w:rPr>
          <w:b/>
          <w:sz w:val="24"/>
          <w:szCs w:val="24"/>
          <w:lang w:val="sr-Cyrl-CS"/>
        </w:rPr>
        <w:t>Комуникација</w:t>
      </w:r>
      <w:r w:rsidRPr="002370B2">
        <w:rPr>
          <w:sz w:val="24"/>
          <w:szCs w:val="24"/>
          <w:lang w:val="sr-Cyrl-CS"/>
        </w:rPr>
        <w:t xml:space="preserve"> :</w:t>
      </w:r>
      <w:r w:rsidRPr="002370B2">
        <w:rPr>
          <w:sz w:val="24"/>
          <w:szCs w:val="24"/>
          <w:lang w:val="sr-Cyrl-CS" w:eastAsia="zh-CN"/>
        </w:rPr>
        <w:t xml:space="preserve"> 031/</w:t>
      </w:r>
      <w:r w:rsidRPr="002034B2">
        <w:rPr>
          <w:sz w:val="24"/>
          <w:szCs w:val="24"/>
          <w:lang w:val="sr-Cyrl-CS" w:eastAsia="zh-CN"/>
        </w:rPr>
        <w:t>3-</w:t>
      </w:r>
      <w:r w:rsidRPr="002370B2">
        <w:rPr>
          <w:sz w:val="24"/>
          <w:szCs w:val="24"/>
          <w:lang w:val="sr-Cyrl-CS" w:eastAsia="zh-CN"/>
        </w:rPr>
        <w:t xml:space="preserve">831-151, локал 134; факс: </w:t>
      </w:r>
      <w:r w:rsidRPr="002370B2">
        <w:rPr>
          <w:sz w:val="24"/>
          <w:szCs w:val="24"/>
          <w:lang w:val="sr-Cyrl-CS"/>
        </w:rPr>
        <w:t>031</w:t>
      </w:r>
      <w:r w:rsidRPr="002034B2">
        <w:rPr>
          <w:sz w:val="24"/>
          <w:szCs w:val="24"/>
          <w:lang w:val="sr-Cyrl-CS"/>
        </w:rPr>
        <w:t xml:space="preserve"> 3-</w:t>
      </w:r>
      <w:r>
        <w:rPr>
          <w:sz w:val="24"/>
          <w:szCs w:val="24"/>
          <w:lang w:val="sr-Cyrl-CS"/>
        </w:rPr>
        <w:t>831</w:t>
      </w:r>
      <w:r w:rsidRPr="002034B2">
        <w:rPr>
          <w:sz w:val="24"/>
          <w:szCs w:val="24"/>
          <w:lang w:val="sr-Cyrl-CS"/>
        </w:rPr>
        <w:t>-</w:t>
      </w:r>
      <w:r w:rsidRPr="002370B2">
        <w:rPr>
          <w:sz w:val="24"/>
          <w:szCs w:val="24"/>
          <w:lang w:val="sr-Cyrl-CS"/>
        </w:rPr>
        <w:t>447</w:t>
      </w:r>
    </w:p>
    <w:p w:rsidR="00853CB3" w:rsidRPr="002370B2" w:rsidRDefault="00853CB3" w:rsidP="00853CB3">
      <w:pPr>
        <w:jc w:val="both"/>
        <w:rPr>
          <w:sz w:val="24"/>
          <w:szCs w:val="24"/>
          <w:lang w:val="sr-Cyrl-CS"/>
        </w:rPr>
      </w:pPr>
      <w:r w:rsidRPr="002370B2">
        <w:rPr>
          <w:sz w:val="24"/>
          <w:szCs w:val="24"/>
        </w:rPr>
        <w:t>Mail</w:t>
      </w:r>
      <w:r w:rsidRPr="002370B2">
        <w:rPr>
          <w:sz w:val="24"/>
          <w:szCs w:val="24"/>
          <w:lang w:val="sr-Cyrl-CS"/>
        </w:rPr>
        <w:t>:</w:t>
      </w:r>
      <w:r w:rsidRPr="002034B2">
        <w:rPr>
          <w:sz w:val="24"/>
          <w:szCs w:val="24"/>
          <w:lang w:val="sr-Cyrl-CS"/>
        </w:rPr>
        <w:t xml:space="preserve"> </w:t>
      </w:r>
      <w:hyperlink r:id="rId8" w:history="1">
        <w:r w:rsidRPr="002370B2">
          <w:rPr>
            <w:rStyle w:val="Hyperlink"/>
            <w:sz w:val="24"/>
            <w:szCs w:val="24"/>
          </w:rPr>
          <w:t>javnenabavkecajetina</w:t>
        </w:r>
        <w:r w:rsidRPr="002034B2">
          <w:rPr>
            <w:rStyle w:val="Hyperlink"/>
            <w:sz w:val="24"/>
            <w:szCs w:val="24"/>
            <w:lang w:val="sr-Cyrl-CS"/>
          </w:rPr>
          <w:t>@</w:t>
        </w:r>
        <w:r w:rsidRPr="002370B2">
          <w:rPr>
            <w:rStyle w:val="Hyperlink"/>
            <w:sz w:val="24"/>
            <w:szCs w:val="24"/>
          </w:rPr>
          <w:t>gmail</w:t>
        </w:r>
        <w:r w:rsidRPr="002034B2">
          <w:rPr>
            <w:rStyle w:val="Hyperlink"/>
            <w:sz w:val="24"/>
            <w:szCs w:val="24"/>
            <w:lang w:val="sr-Cyrl-CS"/>
          </w:rPr>
          <w:t>.</w:t>
        </w:r>
        <w:r w:rsidRPr="002370B2">
          <w:rPr>
            <w:rStyle w:val="Hyperlink"/>
            <w:sz w:val="24"/>
            <w:szCs w:val="24"/>
          </w:rPr>
          <w:t>com</w:t>
        </w:r>
      </w:hyperlink>
      <w:r w:rsidRPr="002370B2">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853CB3" w:rsidRPr="002370B2" w:rsidRDefault="00853CB3" w:rsidP="00853CB3">
      <w:pPr>
        <w:jc w:val="both"/>
        <w:rPr>
          <w:sz w:val="24"/>
          <w:szCs w:val="24"/>
          <w:lang w:val="sr-Cyrl-CS"/>
        </w:rPr>
      </w:pPr>
      <w:r w:rsidRPr="002370B2">
        <w:rPr>
          <w:sz w:val="24"/>
          <w:szCs w:val="24"/>
          <w:lang w:val="sr-Cyrl-CS"/>
        </w:rPr>
        <w:t>Комуникација у поступку јавне набавке се врши на начин одређен чланом 20. Закона.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5.15. ЦЕНА И НАЧИН ПЛАЋАЊА</w:t>
      </w:r>
    </w:p>
    <w:p w:rsidR="00853CB3" w:rsidRPr="002370B2" w:rsidRDefault="00853CB3" w:rsidP="00853CB3">
      <w:pPr>
        <w:jc w:val="both"/>
        <w:rPr>
          <w:sz w:val="24"/>
          <w:szCs w:val="24"/>
          <w:lang w:val="sr-Cyrl-CS"/>
        </w:rPr>
      </w:pPr>
    </w:p>
    <w:p w:rsidR="00853CB3" w:rsidRPr="002370B2" w:rsidRDefault="00853CB3" w:rsidP="00853CB3">
      <w:pPr>
        <w:shd w:val="clear" w:color="auto" w:fill="FFFFFF"/>
        <w:jc w:val="both"/>
        <w:rPr>
          <w:sz w:val="24"/>
          <w:szCs w:val="24"/>
          <w:lang w:val="sr-Cyrl-CS"/>
        </w:rPr>
      </w:pPr>
      <w:r w:rsidRPr="002370B2">
        <w:rPr>
          <w:sz w:val="24"/>
          <w:szCs w:val="24"/>
          <w:lang w:val="sr-Cyrl-CS"/>
        </w:rPr>
        <w:t>Цена у понуди са свим трошковима исказује се у динарима.</w:t>
      </w:r>
    </w:p>
    <w:p w:rsidR="00853CB3" w:rsidRPr="002370B2" w:rsidRDefault="00853CB3" w:rsidP="00853CB3">
      <w:pPr>
        <w:jc w:val="both"/>
        <w:rPr>
          <w:sz w:val="24"/>
          <w:szCs w:val="24"/>
          <w:lang w:val="sr-Cyrl-CS"/>
        </w:rPr>
      </w:pPr>
      <w:r w:rsidRPr="002370B2">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53CB3" w:rsidRPr="002370B2" w:rsidRDefault="00853CB3" w:rsidP="00853CB3">
      <w:pPr>
        <w:jc w:val="both"/>
        <w:rPr>
          <w:sz w:val="24"/>
          <w:szCs w:val="24"/>
          <w:lang w:val="sr-Cyrl-CS"/>
        </w:rPr>
      </w:pPr>
      <w:r w:rsidRPr="002370B2">
        <w:rPr>
          <w:sz w:val="24"/>
          <w:szCs w:val="24"/>
          <w:lang w:val="sr-Cyrl-CS"/>
        </w:rPr>
        <w:t>У случају разлике између јединичне и укупне цене, меродавна је јединична цена.</w:t>
      </w:r>
    </w:p>
    <w:p w:rsidR="00853CB3" w:rsidRPr="002370B2" w:rsidRDefault="00853CB3" w:rsidP="00853CB3">
      <w:pPr>
        <w:jc w:val="both"/>
        <w:rPr>
          <w:sz w:val="24"/>
          <w:szCs w:val="24"/>
          <w:lang w:val="sr-Cyrl-CS"/>
        </w:rPr>
      </w:pPr>
      <w:r w:rsidRPr="002370B2">
        <w:rPr>
          <w:sz w:val="24"/>
          <w:szCs w:val="24"/>
          <w:lang w:val="sr-Cyrl-CS"/>
        </w:rPr>
        <w:t>Ако се понуђач не сагласи са исправком рачунских грешака, наручилац ће његову понуду одбити као неприхватљиву.</w:t>
      </w:r>
    </w:p>
    <w:p w:rsidR="00853CB3" w:rsidRPr="002370B2" w:rsidRDefault="00853CB3" w:rsidP="00853CB3">
      <w:pPr>
        <w:jc w:val="both"/>
        <w:rPr>
          <w:sz w:val="24"/>
          <w:szCs w:val="24"/>
          <w:lang w:val="sr-Cyrl-CS"/>
        </w:rPr>
      </w:pPr>
      <w:r w:rsidRPr="002370B2">
        <w:rPr>
          <w:sz w:val="24"/>
          <w:szCs w:val="24"/>
          <w:lang w:val="sr-Cyrl-CS"/>
        </w:rPr>
        <w:t>Плаћање ће се вршити у року од 45 дана по пријему оригиналног рачуна  на писарницу Наручиоца, под условима утврђеним моделом уговора који је саставни део конкурсне документације.</w:t>
      </w:r>
    </w:p>
    <w:p w:rsidR="00853CB3" w:rsidRPr="002370B2" w:rsidRDefault="00853CB3" w:rsidP="00853CB3">
      <w:pPr>
        <w:jc w:val="both"/>
        <w:rPr>
          <w:sz w:val="24"/>
          <w:szCs w:val="24"/>
          <w:lang w:val="sr-Cyrl-CS"/>
        </w:rPr>
      </w:pPr>
      <w:r w:rsidRPr="002370B2">
        <w:rPr>
          <w:sz w:val="24"/>
          <w:szCs w:val="24"/>
          <w:lang w:val="sr-Cyrl-CS"/>
        </w:rPr>
        <w:t xml:space="preserve">Понуђена цена даје се као фиксна. </w:t>
      </w:r>
    </w:p>
    <w:p w:rsidR="00853CB3" w:rsidRDefault="00853CB3" w:rsidP="00853CB3">
      <w:pPr>
        <w:jc w:val="both"/>
        <w:rPr>
          <w:sz w:val="24"/>
          <w:szCs w:val="24"/>
          <w:lang w:val="sr-Cyrl-CS"/>
        </w:rPr>
      </w:pPr>
      <w:r w:rsidRPr="002370B2">
        <w:rPr>
          <w:sz w:val="24"/>
          <w:szCs w:val="24"/>
          <w:lang w:val="sr-Cyrl-CS"/>
        </w:rPr>
        <w:t>Наручилац ће сваку понуду у којој понуђач буде тражио аванс одбити као неприхватљиву.</w:t>
      </w:r>
    </w:p>
    <w:p w:rsidR="00DD1645" w:rsidRDefault="00DD1645" w:rsidP="00853CB3">
      <w:pPr>
        <w:jc w:val="both"/>
        <w:rPr>
          <w:sz w:val="24"/>
          <w:szCs w:val="24"/>
          <w:lang w:val="sr-Cyrl-CS"/>
        </w:rPr>
      </w:pPr>
    </w:p>
    <w:p w:rsidR="00DD1645" w:rsidRDefault="00DD1645"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lastRenderedPageBreak/>
        <w:t>5.16. МЕСТО И ДИНАМИКА ИЗВРШЕЊА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Предметне услуге пружаће се сукцесивно у складу са потребама и на основу захтева овлашћеног лица Наручиоца, на локацији коју одреди  Наручилац, на територији општине Чајетина.</w:t>
      </w:r>
    </w:p>
    <w:p w:rsidR="00853CB3" w:rsidRPr="002370B2" w:rsidRDefault="00853CB3" w:rsidP="00853CB3">
      <w:pPr>
        <w:jc w:val="both"/>
        <w:rPr>
          <w:sz w:val="24"/>
          <w:szCs w:val="24"/>
          <w:lang w:val="sr-Cyrl-CS"/>
        </w:rPr>
      </w:pPr>
      <w:r w:rsidRPr="002370B2">
        <w:rPr>
          <w:sz w:val="24"/>
          <w:szCs w:val="24"/>
          <w:lang w:val="sr-Cyrl-CS"/>
        </w:rPr>
        <w:t>Предметну услугу изабрани понуђач пружаће радним даном у интервалу који ће бити договорен са овлашћеним лицем Наручиоца.</w:t>
      </w:r>
    </w:p>
    <w:p w:rsidR="00853CB3" w:rsidRPr="002370B2" w:rsidRDefault="00853CB3" w:rsidP="00853CB3">
      <w:pPr>
        <w:jc w:val="both"/>
        <w:rPr>
          <w:sz w:val="24"/>
          <w:szCs w:val="24"/>
          <w:lang w:val="sr-Cyrl-CS"/>
        </w:rPr>
      </w:pPr>
      <w:r w:rsidRPr="002370B2">
        <w:rPr>
          <w:sz w:val="24"/>
          <w:szCs w:val="24"/>
          <w:lang w:val="sr-Cyrl-CS"/>
        </w:rPr>
        <w:t>Налог изабраном Понуђачу доставља искључиво овлашћено лице Наручиоца и тек по пријему наведеног налога, изабрани Понуђач може да почне са пружањем предметним услуга. Трошкови изласка овлашћених лица изабраног Понуђача на терен, трошкови превоза, трошкови достављања пројекта – документације и други трошкови падају на терет изабраног Понуђача и не могу се накнадно наплаћивати.</w:t>
      </w:r>
    </w:p>
    <w:p w:rsidR="00853CB3" w:rsidRPr="002370B2" w:rsidRDefault="00853CB3" w:rsidP="00853CB3">
      <w:pPr>
        <w:jc w:val="both"/>
        <w:rPr>
          <w:sz w:val="24"/>
          <w:szCs w:val="24"/>
          <w:lang w:val="sr-Cyrl-CS"/>
        </w:rPr>
      </w:pPr>
      <w:r w:rsidRPr="002370B2">
        <w:rPr>
          <w:sz w:val="24"/>
          <w:szCs w:val="24"/>
          <w:lang w:val="sr-Cyrl-CS"/>
        </w:rPr>
        <w:t xml:space="preserve">Изабрани Понуђач се обавезује да изради документацију (пројекте) и да их испоручи Наручиоцу у 3 (три) примерка у аналогном и 1 примерак у дигиталном облику (на </w:t>
      </w:r>
      <w:r w:rsidRPr="002370B2">
        <w:rPr>
          <w:sz w:val="24"/>
          <w:szCs w:val="24"/>
        </w:rPr>
        <w:t>CD</w:t>
      </w:r>
      <w:r w:rsidRPr="002370B2">
        <w:rPr>
          <w:sz w:val="24"/>
          <w:szCs w:val="24"/>
          <w:lang w:val="sr-Cyrl-CS"/>
        </w:rPr>
        <w:t>-у). Аналогни примерци који се достављају, морају бити оверени у надлежној РГЗ-Служба за Катастар непокретности Чајетина. Терет овере и такси од стране РГЗ СКН Чајетина сноси Наручилац.</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5.18. СРЕДСТВА ФИНАНСИЈСКОГ ОБЕЗБЕЂЕЊА</w:t>
      </w:r>
    </w:p>
    <w:p w:rsidR="00853CB3" w:rsidRPr="002370B2" w:rsidRDefault="00853CB3" w:rsidP="00853CB3">
      <w:pPr>
        <w:jc w:val="both"/>
        <w:rPr>
          <w:b/>
          <w:sz w:val="24"/>
          <w:szCs w:val="24"/>
          <w:lang w:val="sr-Cyrl-CS"/>
        </w:rPr>
      </w:pPr>
    </w:p>
    <w:p w:rsidR="00853CB3" w:rsidRPr="00764AEF" w:rsidRDefault="00853CB3" w:rsidP="00853CB3">
      <w:pPr>
        <w:jc w:val="both"/>
        <w:rPr>
          <w:bCs/>
          <w:sz w:val="24"/>
          <w:szCs w:val="24"/>
          <w:lang w:val="sr-Cyrl-CS"/>
        </w:rPr>
      </w:pPr>
      <w:r w:rsidRPr="002370B2">
        <w:rPr>
          <w:sz w:val="24"/>
          <w:szCs w:val="24"/>
        </w:rPr>
        <w:tab/>
      </w:r>
      <w:r w:rsidRPr="00764AEF">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вредности понуде од  __________</w:t>
      </w:r>
      <w:r w:rsidR="00C952EE">
        <w:rPr>
          <w:bCs/>
          <w:sz w:val="24"/>
          <w:szCs w:val="24"/>
          <w:lang w:val="sr-Cyrl-CS"/>
        </w:rPr>
        <w:t>2019</w:t>
      </w:r>
      <w:r w:rsidRPr="00764AEF">
        <w:rPr>
          <w:bCs/>
          <w:sz w:val="24"/>
          <w:szCs w:val="24"/>
          <w:lang w:val="sr-Cyrl-CS"/>
        </w:rPr>
        <w:t>.</w:t>
      </w:r>
      <w:r w:rsidR="007423B3">
        <w:rPr>
          <w:bCs/>
          <w:sz w:val="24"/>
          <w:szCs w:val="24"/>
          <w:lang w:val="sr-Cyrl-CS"/>
        </w:rPr>
        <w:t xml:space="preserve"> </w:t>
      </w:r>
      <w:r w:rsidRPr="00764AEF">
        <w:rPr>
          <w:bCs/>
          <w:sz w:val="24"/>
          <w:szCs w:val="24"/>
          <w:lang w:val="sr-Cyrl-CS"/>
        </w:rPr>
        <w:t>године, која треба да садржи клаузулу „без протеста“  роком доспећа</w:t>
      </w:r>
      <w:r>
        <w:rPr>
          <w:bCs/>
          <w:sz w:val="24"/>
          <w:szCs w:val="24"/>
          <w:lang w:val="sr-Cyrl-CS"/>
        </w:rPr>
        <w:t xml:space="preserve"> „по виђењу“ и роком важења 10</w:t>
      </w:r>
      <w:r w:rsidRPr="002034B2">
        <w:rPr>
          <w:bCs/>
          <w:sz w:val="24"/>
          <w:szCs w:val="24"/>
          <w:lang w:val="sr-Cyrl-CS"/>
        </w:rPr>
        <w:t xml:space="preserve"> </w:t>
      </w:r>
      <w:r w:rsidRPr="00764AEF">
        <w:rPr>
          <w:bCs/>
          <w:sz w:val="24"/>
          <w:szCs w:val="24"/>
          <w:lang w:val="sr-Cyrl-CS"/>
        </w:rPr>
        <w:t>дана након извршења посла.</w:t>
      </w:r>
    </w:p>
    <w:p w:rsidR="00853CB3" w:rsidRPr="00764AEF" w:rsidRDefault="00853CB3" w:rsidP="00853CB3">
      <w:pPr>
        <w:autoSpaceDE w:val="0"/>
        <w:autoSpaceDN w:val="0"/>
        <w:adjustRightInd w:val="0"/>
        <w:jc w:val="both"/>
        <w:rPr>
          <w:bCs/>
          <w:sz w:val="24"/>
          <w:szCs w:val="24"/>
          <w:lang w:val="sr-Cyrl-CS"/>
        </w:rPr>
      </w:pPr>
      <w:r w:rsidRPr="002034B2">
        <w:rPr>
          <w:iCs/>
          <w:sz w:val="24"/>
          <w:szCs w:val="24"/>
          <w:lang w:val="sr-Cyrl-CS"/>
        </w:rPr>
        <w:t xml:space="preserve">Средство финансијског обезбеђења за добро извршење посла биће реализовано </w:t>
      </w:r>
      <w:r w:rsidRPr="00764AEF">
        <w:rPr>
          <w:bCs/>
          <w:sz w:val="24"/>
          <w:szCs w:val="24"/>
          <w:lang w:val="sr-Cyrl-CS"/>
        </w:rPr>
        <w:t>уколико :</w:t>
      </w:r>
    </w:p>
    <w:p w:rsidR="00853CB3" w:rsidRPr="002034B2" w:rsidRDefault="00853CB3" w:rsidP="00853CB3">
      <w:pPr>
        <w:autoSpaceDE w:val="0"/>
        <w:autoSpaceDN w:val="0"/>
        <w:adjustRightInd w:val="0"/>
        <w:jc w:val="both"/>
        <w:rPr>
          <w:iCs/>
          <w:sz w:val="24"/>
          <w:szCs w:val="24"/>
          <w:lang w:val="sr-Cyrl-CS"/>
        </w:rPr>
      </w:pPr>
      <w:r w:rsidRPr="00764AEF">
        <w:rPr>
          <w:bCs/>
          <w:sz w:val="24"/>
          <w:szCs w:val="24"/>
          <w:lang w:val="sr-Cyrl-CS"/>
        </w:rPr>
        <w:t xml:space="preserve">- извршилац посла не </w:t>
      </w:r>
      <w:r w:rsidRPr="00764AEF">
        <w:rPr>
          <w:sz w:val="24"/>
          <w:szCs w:val="24"/>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764AEF">
        <w:rPr>
          <w:iCs/>
          <w:sz w:val="24"/>
          <w:szCs w:val="24"/>
          <w:lang w:val="sr-Cyrl-CS"/>
        </w:rPr>
        <w:t xml:space="preserve">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 извршилац посла не изврши услуге у уговореном року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w:t>
      </w:r>
      <w:r w:rsidRPr="00764AEF">
        <w:rPr>
          <w:bCs/>
          <w:sz w:val="24"/>
          <w:szCs w:val="24"/>
          <w:lang w:val="sr-Cyrl-CS"/>
        </w:rPr>
        <w:t xml:space="preserve"> извршилац посла</w:t>
      </w:r>
      <w:r w:rsidRPr="00764AEF">
        <w:rPr>
          <w:iCs/>
          <w:sz w:val="24"/>
          <w:szCs w:val="24"/>
          <w:lang w:val="sr-Cyrl-CS"/>
        </w:rPr>
        <w:t xml:space="preserve"> </w:t>
      </w:r>
      <w:r w:rsidRPr="002034B2">
        <w:rPr>
          <w:iCs/>
          <w:sz w:val="24"/>
          <w:szCs w:val="24"/>
          <w:lang w:val="sr-Cyrl-CS"/>
        </w:rPr>
        <w:t xml:space="preserve">не испоштује цене уговорене у обрасцу структуре цене после првог враћања рачуна на усаглашавање,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-не дође до извршења овог уговора кривицом Понуђача</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Навено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64AEF">
        <w:rPr>
          <w:bCs/>
          <w:sz w:val="24"/>
          <w:szCs w:val="24"/>
          <w:lang w:val="sr-Cyrl-CS"/>
        </w:rPr>
        <w:t>која може бити реализована у износу до 10% од вредности преосталог износа.</w:t>
      </w:r>
    </w:p>
    <w:p w:rsidR="00853CB3" w:rsidRPr="006D56F0"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 xml:space="preserve">Уз меницу, се достављају следећа документа: </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-Прописно сачињено, потписано и оверено овлашћење Наручиоца за попуњавање и подношење исте менице на наплату (менично овлашћење)</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 Оверена фотокопија картона депонованих и оверена копија захтева за регистрацију менице у регистру меница,</w:t>
      </w:r>
      <w:r w:rsidRPr="002034B2">
        <w:rPr>
          <w:sz w:val="24"/>
          <w:szCs w:val="24"/>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853CB3" w:rsidRPr="002034B2" w:rsidRDefault="00853CB3" w:rsidP="00853CB3">
      <w:pPr>
        <w:autoSpaceDE w:val="0"/>
        <w:autoSpaceDN w:val="0"/>
        <w:adjustRightInd w:val="0"/>
        <w:jc w:val="both"/>
        <w:rPr>
          <w:iCs/>
          <w:sz w:val="24"/>
          <w:szCs w:val="24"/>
        </w:rPr>
      </w:pPr>
    </w:p>
    <w:p w:rsidR="00853CB3" w:rsidRPr="002034B2" w:rsidRDefault="00853CB3" w:rsidP="00853CB3">
      <w:pPr>
        <w:autoSpaceDE w:val="0"/>
        <w:autoSpaceDN w:val="0"/>
        <w:adjustRightInd w:val="0"/>
        <w:jc w:val="both"/>
        <w:rPr>
          <w:iCs/>
          <w:sz w:val="24"/>
          <w:szCs w:val="24"/>
        </w:rPr>
      </w:pPr>
      <w:r w:rsidRPr="002034B2">
        <w:rPr>
          <w:iCs/>
          <w:sz w:val="24"/>
          <w:szCs w:val="24"/>
        </w:rPr>
        <w:t>Средство обезбеђења не може се вратити пре истека рока трајања.</w:t>
      </w:r>
    </w:p>
    <w:p w:rsidR="00853CB3" w:rsidRDefault="00853CB3" w:rsidP="00853CB3">
      <w:pPr>
        <w:jc w:val="both"/>
        <w:rPr>
          <w:b/>
          <w:sz w:val="24"/>
          <w:szCs w:val="24"/>
          <w:lang w:val="sr-Cyrl-CS"/>
        </w:rPr>
      </w:pPr>
    </w:p>
    <w:p w:rsidR="00B32189" w:rsidRPr="002370B2" w:rsidRDefault="00B32189" w:rsidP="00B32189">
      <w:pPr>
        <w:jc w:val="both"/>
        <w:rPr>
          <w:sz w:val="24"/>
          <w:szCs w:val="24"/>
          <w:lang w:val="sr-Cyrl-CS"/>
        </w:rPr>
      </w:pPr>
      <w:r w:rsidRPr="002370B2">
        <w:rPr>
          <w:b/>
          <w:sz w:val="24"/>
          <w:szCs w:val="24"/>
          <w:lang w:val="sr-Cyrl-CS"/>
        </w:rPr>
        <w:t>5.19. КРИТЕРИЈУМ ЗА ДОДЕЛУ УГОВОРА</w:t>
      </w:r>
    </w:p>
    <w:p w:rsidR="00B32189" w:rsidRPr="002370B2" w:rsidRDefault="00B32189" w:rsidP="00B32189">
      <w:pPr>
        <w:jc w:val="both"/>
        <w:rPr>
          <w:sz w:val="24"/>
          <w:szCs w:val="24"/>
          <w:lang w:val="sr-Cyrl-CS"/>
        </w:rPr>
      </w:pPr>
    </w:p>
    <w:p w:rsidR="00B32189" w:rsidRPr="002370B2" w:rsidRDefault="00B32189" w:rsidP="00B32189">
      <w:pPr>
        <w:jc w:val="both"/>
        <w:rPr>
          <w:b/>
          <w:sz w:val="24"/>
          <w:szCs w:val="24"/>
          <w:lang w:val="sr-Cyrl-CS"/>
        </w:rPr>
      </w:pPr>
      <w:r w:rsidRPr="002370B2">
        <w:rPr>
          <w:sz w:val="24"/>
          <w:szCs w:val="24"/>
          <w:lang w:val="sr-Cyrl-CS"/>
        </w:rPr>
        <w:t>Одлука о додели уговора биће донета применом критерију</w:t>
      </w:r>
      <w:r>
        <w:rPr>
          <w:sz w:val="24"/>
          <w:szCs w:val="24"/>
          <w:lang w:val="sr-Cyrl-CS"/>
        </w:rPr>
        <w:t>м</w:t>
      </w:r>
      <w:r>
        <w:rPr>
          <w:sz w:val="24"/>
          <w:szCs w:val="24"/>
        </w:rPr>
        <w:t>a</w:t>
      </w:r>
      <w:r w:rsidRPr="002370B2">
        <w:rPr>
          <w:sz w:val="24"/>
          <w:szCs w:val="24"/>
          <w:lang w:val="sr-Cyrl-CS"/>
        </w:rPr>
        <w:t xml:space="preserve"> „</w:t>
      </w:r>
      <w:r w:rsidRPr="002370B2">
        <w:rPr>
          <w:b/>
          <w:sz w:val="24"/>
          <w:szCs w:val="24"/>
          <w:lang w:val="sr-Cyrl-CS"/>
        </w:rPr>
        <w:t>економски најповољнија понуда".</w:t>
      </w:r>
    </w:p>
    <w:p w:rsidR="00B32189" w:rsidRDefault="00B32189" w:rsidP="00B32189">
      <w:pPr>
        <w:jc w:val="both"/>
        <w:rPr>
          <w:b/>
          <w:sz w:val="24"/>
          <w:szCs w:val="24"/>
          <w:lang w:val="sr-Cyrl-CS"/>
        </w:rPr>
      </w:pPr>
    </w:p>
    <w:p w:rsidR="00B32189" w:rsidRPr="002370B2" w:rsidRDefault="00B32189" w:rsidP="00B32189">
      <w:pPr>
        <w:jc w:val="both"/>
        <w:rPr>
          <w:b/>
          <w:sz w:val="24"/>
          <w:szCs w:val="24"/>
          <w:lang w:val="sr-Cyrl-CS"/>
        </w:rPr>
      </w:pPr>
    </w:p>
    <w:p w:rsidR="00B32189" w:rsidRPr="00C43DAC" w:rsidRDefault="00B32189" w:rsidP="00B32189">
      <w:pPr>
        <w:jc w:val="both"/>
        <w:rPr>
          <w:sz w:val="24"/>
          <w:szCs w:val="24"/>
          <w:lang w:val="sr-Cyrl-CS"/>
        </w:rPr>
      </w:pPr>
      <w:r w:rsidRPr="00C43DAC">
        <w:rPr>
          <w:sz w:val="24"/>
          <w:szCs w:val="24"/>
          <w:lang w:val="sr-Cyrl-CS"/>
        </w:rPr>
        <w:t>Елементи критеријума:</w:t>
      </w:r>
    </w:p>
    <w:p w:rsidR="00B32189" w:rsidRPr="00C43DAC" w:rsidRDefault="00B32189" w:rsidP="00B32189">
      <w:pPr>
        <w:jc w:val="both"/>
        <w:rPr>
          <w:sz w:val="24"/>
          <w:szCs w:val="24"/>
          <w:lang w:val="sr-Cyrl-CS"/>
        </w:rPr>
      </w:pPr>
    </w:p>
    <w:p w:rsidR="00B32189" w:rsidRPr="00C43DAC" w:rsidRDefault="00B32189" w:rsidP="00B32189">
      <w:pPr>
        <w:jc w:val="both"/>
        <w:rPr>
          <w:sz w:val="24"/>
          <w:szCs w:val="24"/>
          <w:lang w:val="sr-Cyrl-CS"/>
        </w:rPr>
      </w:pPr>
      <w:r w:rsidRPr="00C43DAC">
        <w:rPr>
          <w:sz w:val="24"/>
          <w:szCs w:val="24"/>
        </w:rPr>
        <w:t>I</w:t>
      </w:r>
      <w:r w:rsidRPr="00C43DAC">
        <w:rPr>
          <w:sz w:val="24"/>
          <w:szCs w:val="24"/>
          <w:lang w:val="sr-Cyrl-CS"/>
        </w:rPr>
        <w:t xml:space="preserve"> ЦЕНА : максимално 80 бодова</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1.</w:t>
      </w:r>
      <w:r w:rsidRPr="00C43DAC">
        <w:rPr>
          <w:b/>
          <w:lang w:val="sr-Cyrl-CS"/>
        </w:rPr>
        <w:t xml:space="preserve">  </w:t>
      </w:r>
      <w:r>
        <w:rPr>
          <w:b/>
          <w:lang w:val="sr-Cyrl-CS"/>
        </w:rPr>
        <w:t>–--------------------------- 5</w:t>
      </w:r>
      <w:r w:rsidRPr="00C43DAC">
        <w:rPr>
          <w:b/>
          <w:lang w:val="sr-Cyrl-CS"/>
        </w:rPr>
        <w:t xml:space="preserve"> бодова</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2.-----------------------------</w:t>
      </w:r>
      <w:r>
        <w:rPr>
          <w:b/>
        </w:rPr>
        <w:t>- 5</w:t>
      </w:r>
      <w:r w:rsidRPr="00C43DAC">
        <w:rPr>
          <w:b/>
        </w:rPr>
        <w:t xml:space="preserve"> бодова              </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3.</w:t>
      </w:r>
      <w:r w:rsidRPr="00C43DAC">
        <w:rPr>
          <w:b/>
          <w:lang w:val="sr-Cyrl-CS"/>
        </w:rPr>
        <w:t xml:space="preserve">   </w:t>
      </w:r>
      <w:r w:rsidRPr="00C43DAC">
        <w:rPr>
          <w:b/>
        </w:rPr>
        <w:t xml:space="preserve">--------------------------- </w:t>
      </w:r>
      <w:r>
        <w:rPr>
          <w:b/>
          <w:lang w:val="sr-Cyrl-CS"/>
        </w:rPr>
        <w:t>4 бод</w:t>
      </w:r>
      <w:r w:rsidRPr="00C43DAC">
        <w:rPr>
          <w:b/>
          <w:lang w:val="sr-Cyrl-CS"/>
        </w:rPr>
        <w:t>а</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lang w:val="sr-Cyrl-CS"/>
        </w:rPr>
        <w:t xml:space="preserve">Цена за позицију </w:t>
      </w:r>
      <w:r w:rsidRPr="00C43DAC">
        <w:rPr>
          <w:b/>
        </w:rPr>
        <w:t>4.</w:t>
      </w:r>
      <w:r w:rsidRPr="00C43DAC">
        <w:rPr>
          <w:b/>
          <w:lang w:val="sr-Cyrl-CS"/>
        </w:rPr>
        <w:t xml:space="preserve"> --------------------------</w:t>
      </w:r>
      <w:r w:rsidRPr="00C43DAC">
        <w:rPr>
          <w:b/>
        </w:rPr>
        <w:t>---</w:t>
      </w:r>
      <w:r>
        <w:rPr>
          <w:b/>
        </w:rPr>
        <w:t xml:space="preserve"> 4 бод</w:t>
      </w:r>
      <w:r w:rsidRPr="00C43DAC">
        <w:rPr>
          <w:b/>
        </w:rPr>
        <w:t xml:space="preserve">а          </w:t>
      </w:r>
    </w:p>
    <w:p w:rsidR="00B32189" w:rsidRPr="00C43DAC" w:rsidRDefault="00B32189" w:rsidP="00B32189">
      <w:pPr>
        <w:keepLines/>
        <w:numPr>
          <w:ilvl w:val="0"/>
          <w:numId w:val="28"/>
        </w:numPr>
        <w:ind w:right="342"/>
        <w:jc w:val="both"/>
        <w:rPr>
          <w:b/>
          <w:lang w:val="sr-Cyrl-CS"/>
        </w:rPr>
      </w:pPr>
      <w:r w:rsidRPr="00C43DAC">
        <w:rPr>
          <w:b/>
        </w:rPr>
        <w:t>Цена за позивију 5. ----------------------------</w:t>
      </w:r>
      <w:r>
        <w:rPr>
          <w:b/>
        </w:rPr>
        <w:t>- 4</w:t>
      </w:r>
      <w:r w:rsidRPr="00C43DAC">
        <w:rPr>
          <w:b/>
        </w:rPr>
        <w:t xml:space="preserve"> бода              </w:t>
      </w:r>
    </w:p>
    <w:p w:rsidR="00B32189" w:rsidRPr="00C43DAC" w:rsidRDefault="00B32189" w:rsidP="00B32189">
      <w:pPr>
        <w:keepLines/>
        <w:numPr>
          <w:ilvl w:val="0"/>
          <w:numId w:val="28"/>
        </w:numPr>
        <w:ind w:right="342"/>
        <w:jc w:val="both"/>
        <w:rPr>
          <w:b/>
          <w:lang w:val="sr-Cyrl-CS"/>
        </w:rPr>
      </w:pPr>
      <w:r w:rsidRPr="00C43DAC">
        <w:rPr>
          <w:b/>
        </w:rPr>
        <w:t>Цена за позицију 6.------------------------------</w:t>
      </w:r>
      <w:r>
        <w:rPr>
          <w:b/>
        </w:rPr>
        <w:t xml:space="preserve">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7.------------------------------</w:t>
      </w:r>
      <w:r>
        <w:rPr>
          <w:b/>
        </w:rPr>
        <w:t xml:space="preserve">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8.-----------------------------</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9.-----------------------------</w:t>
      </w:r>
      <w:r>
        <w:rPr>
          <w:b/>
        </w:rPr>
        <w:t>- 3</w:t>
      </w:r>
      <w:r w:rsidRPr="00C43DAC">
        <w:rPr>
          <w:b/>
        </w:rPr>
        <w:t xml:space="preserve"> бода              </w:t>
      </w:r>
    </w:p>
    <w:p w:rsidR="00B32189" w:rsidRPr="00C43DAC" w:rsidRDefault="00B32189" w:rsidP="00B32189">
      <w:pPr>
        <w:keepLines/>
        <w:numPr>
          <w:ilvl w:val="0"/>
          <w:numId w:val="28"/>
        </w:numPr>
        <w:ind w:right="342"/>
        <w:jc w:val="both"/>
        <w:rPr>
          <w:b/>
          <w:lang w:val="sr-Cyrl-CS"/>
        </w:rPr>
      </w:pPr>
      <w:r w:rsidRPr="00C43DAC">
        <w:rPr>
          <w:b/>
          <w:lang w:val="sr-Cyrl-CS"/>
        </w:rPr>
        <w:t xml:space="preserve"> </w:t>
      </w:r>
      <w:r w:rsidRPr="00C43DAC">
        <w:rPr>
          <w:b/>
        </w:rPr>
        <w:t>Цена за позицију 10.---------------------------</w:t>
      </w:r>
      <w:r>
        <w:rPr>
          <w:b/>
        </w:rPr>
        <w:t xml:space="preserve">- 3 </w:t>
      </w:r>
      <w:r w:rsidRPr="00C43DAC">
        <w:rPr>
          <w:b/>
        </w:rPr>
        <w:t>бод</w:t>
      </w:r>
      <w:r w:rsidRPr="00C43DAC">
        <w:rPr>
          <w:b/>
          <w:lang w:val="sr-Cyrl-CS"/>
        </w:rPr>
        <w:t>а</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11.----------------------------</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12.----------------------------</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13.----------------------------</w:t>
      </w:r>
      <w:r>
        <w:rPr>
          <w:b/>
        </w:rPr>
        <w:t>- 3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 xml:space="preserve">Цена за позицију 14.----------------------------- </w:t>
      </w:r>
      <w:r>
        <w:rPr>
          <w:b/>
        </w:rPr>
        <w:t>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 xml:space="preserve">Цена за позицију 15.----------------------------- </w:t>
      </w:r>
      <w:r>
        <w:rPr>
          <w:b/>
        </w:rPr>
        <w:t>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16.----------------------------</w:t>
      </w:r>
      <w:r>
        <w:rPr>
          <w:b/>
        </w:rPr>
        <w:t>- 4</w:t>
      </w:r>
      <w:r w:rsidRPr="00C43DAC">
        <w:rPr>
          <w:b/>
        </w:rPr>
        <w:t xml:space="preserve"> бод</w:t>
      </w:r>
      <w:r>
        <w:rPr>
          <w:b/>
        </w:rPr>
        <w:t>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17.----------------------------</w:t>
      </w:r>
      <w:r>
        <w:rPr>
          <w:b/>
        </w:rPr>
        <w:t>- 3</w:t>
      </w:r>
      <w:r w:rsidRPr="00C43DAC">
        <w:rPr>
          <w:b/>
        </w:rPr>
        <w:t xml:space="preserve"> бода            </w:t>
      </w:r>
    </w:p>
    <w:p w:rsidR="00B32189" w:rsidRPr="00C43DAC" w:rsidRDefault="00B32189" w:rsidP="00B32189">
      <w:pPr>
        <w:keepLines/>
        <w:numPr>
          <w:ilvl w:val="0"/>
          <w:numId w:val="28"/>
        </w:numPr>
        <w:ind w:right="342"/>
        <w:jc w:val="both"/>
        <w:rPr>
          <w:b/>
          <w:lang w:val="sr-Cyrl-CS"/>
        </w:rPr>
      </w:pPr>
      <w:r w:rsidRPr="00C43DAC">
        <w:rPr>
          <w:b/>
          <w:lang w:val="sr-Cyrl-CS"/>
        </w:rPr>
        <w:t xml:space="preserve"> </w:t>
      </w:r>
      <w:r w:rsidRPr="00C43DAC">
        <w:rPr>
          <w:b/>
        </w:rPr>
        <w:t>Цена за позицију 18.---------------------------</w:t>
      </w:r>
      <w:r>
        <w:rPr>
          <w:b/>
        </w:rPr>
        <w:t>- 4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19.----------------------------</w:t>
      </w:r>
      <w:r>
        <w:rPr>
          <w:b/>
        </w:rPr>
        <w:t>- 3</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 xml:space="preserve">Цена за позицију </w:t>
      </w:r>
      <w:r>
        <w:rPr>
          <w:b/>
        </w:rPr>
        <w:t>20</w:t>
      </w:r>
      <w:r w:rsidRPr="00C43DAC">
        <w:rPr>
          <w:b/>
        </w:rPr>
        <w:t xml:space="preserve">.----------------------------- </w:t>
      </w:r>
      <w:r>
        <w:rPr>
          <w:b/>
        </w:rPr>
        <w:t>4</w:t>
      </w:r>
      <w:r w:rsidRPr="00C43DAC">
        <w:rPr>
          <w:b/>
        </w:rPr>
        <w:t xml:space="preserve"> бода</w:t>
      </w:r>
      <w:r w:rsidRPr="00C43DAC">
        <w:rPr>
          <w:b/>
          <w:lang w:val="sr-Cyrl-CS"/>
        </w:rPr>
        <w:t xml:space="preserve"> </w:t>
      </w:r>
      <w:r w:rsidRPr="00C43DAC">
        <w:rPr>
          <w:b/>
        </w:rPr>
        <w:t xml:space="preserve">             </w:t>
      </w:r>
    </w:p>
    <w:p w:rsidR="00B32189" w:rsidRPr="00C43DAC" w:rsidRDefault="00B32189" w:rsidP="00B32189">
      <w:pPr>
        <w:keepLines/>
        <w:numPr>
          <w:ilvl w:val="0"/>
          <w:numId w:val="28"/>
        </w:numPr>
        <w:ind w:right="342"/>
        <w:jc w:val="both"/>
        <w:rPr>
          <w:b/>
          <w:lang w:val="sr-Cyrl-CS"/>
        </w:rPr>
      </w:pPr>
      <w:r w:rsidRPr="00C43DAC">
        <w:rPr>
          <w:b/>
        </w:rPr>
        <w:t>Цена за позицију 2</w:t>
      </w:r>
      <w:r>
        <w:rPr>
          <w:b/>
        </w:rPr>
        <w:t>1</w:t>
      </w:r>
      <w:r w:rsidRPr="00C43DAC">
        <w:rPr>
          <w:b/>
        </w:rPr>
        <w:t xml:space="preserve">.----------------------------- </w:t>
      </w:r>
      <w:r>
        <w:rPr>
          <w:b/>
        </w:rPr>
        <w:t>3</w:t>
      </w:r>
      <w:r w:rsidRPr="00C43DAC">
        <w:rPr>
          <w:b/>
        </w:rPr>
        <w:t xml:space="preserve"> бода</w:t>
      </w:r>
      <w:r w:rsidRPr="00C43DAC">
        <w:rPr>
          <w:b/>
          <w:lang w:val="sr-Cyrl-CS"/>
        </w:rPr>
        <w:t xml:space="preserve"> </w:t>
      </w:r>
      <w:r w:rsidRPr="00C43DAC">
        <w:rPr>
          <w:b/>
        </w:rPr>
        <w:t xml:space="preserve">           </w:t>
      </w:r>
    </w:p>
    <w:p w:rsidR="00B32189" w:rsidRPr="00BF2A3E" w:rsidRDefault="00B32189" w:rsidP="00B32189">
      <w:pPr>
        <w:keepLines/>
        <w:numPr>
          <w:ilvl w:val="0"/>
          <w:numId w:val="28"/>
        </w:numPr>
        <w:ind w:right="342"/>
        <w:jc w:val="both"/>
        <w:rPr>
          <w:b/>
          <w:lang w:val="sr-Cyrl-CS"/>
        </w:rPr>
      </w:pPr>
      <w:r w:rsidRPr="00C43DAC">
        <w:rPr>
          <w:b/>
        </w:rPr>
        <w:t>Цена за позицију 2</w:t>
      </w:r>
      <w:r>
        <w:rPr>
          <w:b/>
        </w:rPr>
        <w:t>2</w:t>
      </w:r>
      <w:r w:rsidRPr="00C43DAC">
        <w:rPr>
          <w:b/>
        </w:rPr>
        <w:t xml:space="preserve">.----------------------------- </w:t>
      </w:r>
      <w:r>
        <w:rPr>
          <w:b/>
        </w:rPr>
        <w:t>3</w:t>
      </w:r>
      <w:r w:rsidRPr="00C43DAC">
        <w:rPr>
          <w:b/>
        </w:rPr>
        <w:t xml:space="preserve"> бода</w:t>
      </w:r>
      <w:r w:rsidRPr="00C43DAC">
        <w:rPr>
          <w:b/>
          <w:lang w:val="sr-Cyrl-CS"/>
        </w:rPr>
        <w:t xml:space="preserve"> </w:t>
      </w:r>
      <w:r w:rsidRPr="00C43DAC">
        <w:rPr>
          <w:b/>
        </w:rPr>
        <w:t xml:space="preserve">           </w:t>
      </w:r>
    </w:p>
    <w:p w:rsidR="00B32189" w:rsidRDefault="00B32189" w:rsidP="00B32189">
      <w:pPr>
        <w:keepLines/>
        <w:ind w:right="342"/>
        <w:jc w:val="both"/>
        <w:rPr>
          <w:b/>
          <w:lang w:val="sr-Cyrl-CS"/>
        </w:rPr>
      </w:pPr>
    </w:p>
    <w:p w:rsidR="00B32189" w:rsidRPr="00DC72CF" w:rsidRDefault="00B32189" w:rsidP="00B32189">
      <w:pPr>
        <w:keepLines/>
        <w:ind w:right="342"/>
        <w:jc w:val="both"/>
        <w:rPr>
          <w:b/>
          <w:lang w:val="sr-Cyrl-CS"/>
        </w:rPr>
      </w:pPr>
    </w:p>
    <w:p w:rsidR="00B32189" w:rsidRPr="003122DD" w:rsidRDefault="00B32189" w:rsidP="00B32189">
      <w:pPr>
        <w:keepLines/>
        <w:spacing w:before="60"/>
        <w:ind w:right="342"/>
        <w:jc w:val="both"/>
        <w:rPr>
          <w:sz w:val="24"/>
          <w:szCs w:val="24"/>
          <w:u w:val="single"/>
          <w:lang w:val="sr-Cyrl-CS" w:eastAsia="zh-CN"/>
        </w:rPr>
      </w:pPr>
      <w:r w:rsidRPr="003122DD">
        <w:rPr>
          <w:sz w:val="24"/>
          <w:szCs w:val="24"/>
          <w:u w:val="single"/>
          <w:lang w:val="sr-Cyrl-CS" w:eastAsia="zh-CN"/>
        </w:rPr>
        <w:t>Поступак бодовања:</w:t>
      </w:r>
    </w:p>
    <w:p w:rsidR="00B32189" w:rsidRPr="003122DD" w:rsidRDefault="00B32189" w:rsidP="00B32189">
      <w:pPr>
        <w:keepLines/>
        <w:spacing w:before="60"/>
        <w:ind w:right="342"/>
        <w:jc w:val="both"/>
        <w:rPr>
          <w:sz w:val="24"/>
          <w:szCs w:val="24"/>
          <w:u w:val="single"/>
          <w:lang w:val="sr-Cyrl-CS" w:eastAsia="zh-CN"/>
        </w:rPr>
      </w:pPr>
    </w:p>
    <w:p w:rsidR="00B32189" w:rsidRPr="002034B2" w:rsidRDefault="00B32189" w:rsidP="00B32189">
      <w:pPr>
        <w:keepLines/>
        <w:spacing w:before="60"/>
        <w:ind w:right="342"/>
        <w:jc w:val="both"/>
        <w:rPr>
          <w:sz w:val="24"/>
          <w:szCs w:val="24"/>
          <w:lang w:val="sr-Cyrl-CS" w:eastAsia="zh-CN"/>
        </w:rPr>
      </w:pPr>
      <w:r w:rsidRPr="003122DD">
        <w:rPr>
          <w:b/>
          <w:sz w:val="24"/>
          <w:szCs w:val="24"/>
          <w:lang w:val="sr-Cyrl-CS" w:eastAsia="zh-CN"/>
        </w:rPr>
        <w:t xml:space="preserve">1 – Цена за позицију </w:t>
      </w:r>
      <w:r w:rsidRPr="002034B2">
        <w:rPr>
          <w:b/>
          <w:sz w:val="24"/>
          <w:szCs w:val="24"/>
          <w:lang w:val="sr-Cyrl-CS" w:eastAsia="zh-CN"/>
        </w:rPr>
        <w:t>1.</w:t>
      </w:r>
      <w:r w:rsidRPr="003122DD">
        <w:rPr>
          <w:sz w:val="24"/>
          <w:szCs w:val="24"/>
          <w:lang w:val="sr-Cyrl-CS" w:eastAsia="zh-CN"/>
        </w:rPr>
        <w:t xml:space="preserve"> </w:t>
      </w:r>
      <w:r>
        <w:rPr>
          <w:sz w:val="24"/>
          <w:szCs w:val="24"/>
          <w:lang w:val="sr-Cyrl-CS" w:eastAsia="zh-CN"/>
        </w:rPr>
        <w:t xml:space="preserve"> – максимално 5 бодова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lastRenderedPageBreak/>
        <w:t xml:space="preserve"> П</w:t>
      </w:r>
      <w:r>
        <w:rPr>
          <w:sz w:val="24"/>
          <w:szCs w:val="24"/>
          <w:lang w:val="sr-Cyrl-CS" w:eastAsia="zh-CN"/>
        </w:rPr>
        <w:t>онуда са најнижом ценом добија 5</w:t>
      </w:r>
      <w:r w:rsidRPr="003122DD">
        <w:rPr>
          <w:sz w:val="24"/>
          <w:szCs w:val="24"/>
          <w:lang w:val="sr-Cyrl-CS" w:eastAsia="zh-CN"/>
        </w:rPr>
        <w:t xml:space="preserve"> бодова,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 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sidRPr="002034B2">
        <w:rPr>
          <w:i/>
          <w:sz w:val="24"/>
          <w:szCs w:val="24"/>
          <w:lang w:val="sr-Cyrl-CS" w:eastAsia="zh-CN"/>
        </w:rPr>
        <w:t xml:space="preserve">  </w:t>
      </w:r>
      <w:r>
        <w:rPr>
          <w:i/>
          <w:sz w:val="24"/>
          <w:szCs w:val="24"/>
          <w:lang w:eastAsia="zh-CN"/>
        </w:rPr>
        <w:t>5</w:t>
      </w:r>
    </w:p>
    <w:p w:rsidR="00B32189" w:rsidRPr="003122DD" w:rsidRDefault="00B32189" w:rsidP="00B32189">
      <w:pPr>
        <w:keepLines/>
        <w:spacing w:before="60"/>
        <w:ind w:right="342"/>
        <w:jc w:val="both"/>
        <w:rPr>
          <w:i/>
          <w:sz w:val="24"/>
          <w:szCs w:val="24"/>
          <w:lang w:val="sr-Cyrl-CS" w:eastAsia="zh-CN"/>
        </w:rPr>
      </w:pPr>
    </w:p>
    <w:p w:rsidR="00B32189" w:rsidRPr="003122DD" w:rsidRDefault="00B32189" w:rsidP="00B32189">
      <w:pPr>
        <w:keepLines/>
        <w:spacing w:before="60"/>
        <w:ind w:right="342"/>
        <w:jc w:val="both"/>
        <w:rPr>
          <w:sz w:val="24"/>
          <w:szCs w:val="24"/>
          <w:lang w:val="sr-Cyrl-CS" w:eastAsia="zh-CN"/>
        </w:rPr>
      </w:pPr>
      <w:r w:rsidRPr="003122DD">
        <w:rPr>
          <w:b/>
          <w:sz w:val="24"/>
          <w:szCs w:val="24"/>
          <w:lang w:val="sr-Cyrl-CS" w:eastAsia="zh-CN"/>
        </w:rPr>
        <w:t>2 – Цена за позицију 2.</w:t>
      </w:r>
      <w:r w:rsidRPr="003122DD">
        <w:rPr>
          <w:sz w:val="24"/>
          <w:szCs w:val="24"/>
          <w:lang w:val="sr-Cyrl-CS" w:eastAsia="zh-CN"/>
        </w:rPr>
        <w:t xml:space="preserve"> </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5 бодова</w:t>
      </w:r>
      <w:r w:rsidRPr="003122DD">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5 бодова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 збир </w:t>
      </w:r>
      <w:r w:rsidRPr="002034B2">
        <w:rPr>
          <w:i/>
          <w:sz w:val="24"/>
          <w:szCs w:val="24"/>
          <w:lang w:val="sr-Cyrl-CS" w:eastAsia="zh-CN"/>
        </w:rPr>
        <w:t xml:space="preserve">из најниже понуде </w:t>
      </w:r>
      <w:r w:rsidRPr="003122DD">
        <w:rPr>
          <w:i/>
          <w:sz w:val="24"/>
          <w:szCs w:val="24"/>
          <w:lang w:val="sr-Cyrl-CS" w:eastAsia="zh-CN"/>
        </w:rPr>
        <w:t xml:space="preserve">/збир  из понуде која се рангира </w:t>
      </w:r>
      <w:r w:rsidRPr="002034B2">
        <w:rPr>
          <w:i/>
          <w:sz w:val="24"/>
          <w:szCs w:val="24"/>
          <w:lang w:val="sr-Cyrl-CS" w:eastAsia="zh-CN"/>
        </w:rPr>
        <w:t xml:space="preserve"> </w:t>
      </w:r>
      <w:r w:rsidRPr="003122DD">
        <w:rPr>
          <w:i/>
          <w:sz w:val="24"/>
          <w:szCs w:val="24"/>
          <w:lang w:eastAsia="zh-CN"/>
        </w:rPr>
        <w:t>X</w:t>
      </w:r>
      <w:r w:rsidRPr="002034B2">
        <w:rPr>
          <w:i/>
          <w:sz w:val="24"/>
          <w:szCs w:val="24"/>
          <w:lang w:val="sr-Cyrl-CS" w:eastAsia="zh-CN"/>
        </w:rPr>
        <w:t xml:space="preserve">  </w:t>
      </w:r>
      <w:r>
        <w:rPr>
          <w:i/>
          <w:sz w:val="24"/>
          <w:szCs w:val="24"/>
          <w:lang w:eastAsia="zh-CN"/>
        </w:rPr>
        <w:t>5</w:t>
      </w:r>
    </w:p>
    <w:p w:rsidR="00B32189" w:rsidRPr="003122DD" w:rsidRDefault="00B32189" w:rsidP="00B32189">
      <w:pPr>
        <w:keepLines/>
        <w:spacing w:before="60"/>
        <w:ind w:right="342"/>
        <w:jc w:val="both"/>
        <w:rPr>
          <w:i/>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3</w:t>
      </w:r>
      <w:r w:rsidRPr="003122DD">
        <w:rPr>
          <w:b/>
          <w:sz w:val="24"/>
          <w:szCs w:val="24"/>
          <w:lang w:val="sr-Cyrl-CS" w:eastAsia="zh-CN"/>
        </w:rPr>
        <w:t xml:space="preserve"> – Цена за позицију </w:t>
      </w:r>
      <w:r w:rsidRPr="002034B2">
        <w:rPr>
          <w:b/>
          <w:sz w:val="24"/>
          <w:szCs w:val="24"/>
          <w:lang w:val="sr-Cyrl-CS" w:eastAsia="zh-CN"/>
        </w:rPr>
        <w:t>3.</w:t>
      </w:r>
      <w:r w:rsidRPr="003122DD">
        <w:rPr>
          <w:sz w:val="24"/>
          <w:szCs w:val="24"/>
          <w:lang w:val="sr-Cyrl-CS" w:eastAsia="zh-CN"/>
        </w:rPr>
        <w:t xml:space="preserve"> </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Понуда</w:t>
      </w:r>
      <w:r>
        <w:rPr>
          <w:sz w:val="24"/>
          <w:szCs w:val="24"/>
          <w:lang w:val="sr-Cyrl-CS" w:eastAsia="zh-CN"/>
        </w:rPr>
        <w:t xml:space="preserve">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 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sidRPr="002034B2">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4 - </w:t>
      </w:r>
      <w:r w:rsidRPr="003122DD">
        <w:rPr>
          <w:b/>
          <w:sz w:val="24"/>
          <w:szCs w:val="24"/>
          <w:lang w:val="sr-Cyrl-CS" w:eastAsia="zh-CN"/>
        </w:rPr>
        <w:t xml:space="preserve"> Цена за позицију </w:t>
      </w:r>
      <w:r w:rsidRPr="002034B2">
        <w:rPr>
          <w:b/>
          <w:sz w:val="24"/>
          <w:szCs w:val="24"/>
          <w:lang w:val="sr-Cyrl-CS" w:eastAsia="zh-CN"/>
        </w:rPr>
        <w:t>4. -</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w:t>
      </w:r>
      <w:r w:rsidRPr="003122DD">
        <w:rPr>
          <w:sz w:val="24"/>
          <w:szCs w:val="24"/>
          <w:lang w:val="sr-Cyrl-CS" w:eastAsia="zh-CN"/>
        </w:rPr>
        <w:t>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w:t>
      </w:r>
      <w:r w:rsidRPr="003122DD">
        <w:rPr>
          <w:sz w:val="24"/>
          <w:szCs w:val="24"/>
          <w:lang w:val="sr-Cyrl-CS" w:eastAsia="zh-CN"/>
        </w:rPr>
        <w:t>а,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5 - </w:t>
      </w:r>
      <w:r w:rsidRPr="003122DD">
        <w:rPr>
          <w:b/>
          <w:sz w:val="24"/>
          <w:szCs w:val="24"/>
          <w:lang w:val="sr-Cyrl-CS" w:eastAsia="zh-CN"/>
        </w:rPr>
        <w:t xml:space="preserve"> Цена за позицију </w:t>
      </w:r>
      <w:r w:rsidRPr="002034B2">
        <w:rPr>
          <w:b/>
          <w:sz w:val="24"/>
          <w:szCs w:val="24"/>
          <w:lang w:val="sr-Cyrl-CS" w:eastAsia="zh-CN"/>
        </w:rPr>
        <w:t>5.</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6 - </w:t>
      </w:r>
      <w:r w:rsidRPr="005C7FB5">
        <w:rPr>
          <w:b/>
          <w:sz w:val="24"/>
          <w:szCs w:val="24"/>
          <w:lang w:val="sr-Cyrl-CS" w:eastAsia="zh-CN"/>
        </w:rPr>
        <w:t xml:space="preserve"> Цена за позицију </w:t>
      </w:r>
      <w:r w:rsidRPr="002034B2">
        <w:rPr>
          <w:b/>
          <w:sz w:val="24"/>
          <w:szCs w:val="24"/>
          <w:lang w:val="sr-Cyrl-CS" w:eastAsia="zh-CN"/>
        </w:rPr>
        <w:t>6.</w:t>
      </w:r>
      <w:r w:rsidRPr="005C7FB5">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5C7FB5">
        <w:rPr>
          <w:sz w:val="24"/>
          <w:szCs w:val="24"/>
          <w:lang w:val="sr-Cyrl-CS" w:eastAsia="zh-CN"/>
        </w:rPr>
        <w:t xml:space="preserve">максимално </w:t>
      </w:r>
      <w:r>
        <w:rPr>
          <w:sz w:val="24"/>
          <w:szCs w:val="24"/>
          <w:lang w:val="sr-Cyrl-CS" w:eastAsia="zh-CN"/>
        </w:rPr>
        <w:t>3</w:t>
      </w:r>
      <w:r w:rsidRPr="005C7FB5">
        <w:rPr>
          <w:sz w:val="24"/>
          <w:szCs w:val="24"/>
          <w:lang w:val="sr-Cyrl-CS" w:eastAsia="zh-CN"/>
        </w:rPr>
        <w:t xml:space="preserve"> бод</w:t>
      </w:r>
      <w:r>
        <w:rPr>
          <w:sz w:val="24"/>
          <w:szCs w:val="24"/>
          <w:lang w:val="sr-Cyrl-CS" w:eastAsia="zh-CN"/>
        </w:rPr>
        <w:t>а</w:t>
      </w:r>
    </w:p>
    <w:p w:rsidR="00B32189" w:rsidRPr="005C7FB5" w:rsidRDefault="00B32189" w:rsidP="00B32189">
      <w:pPr>
        <w:keepLines/>
        <w:spacing w:before="60"/>
        <w:ind w:right="342"/>
        <w:jc w:val="both"/>
        <w:rPr>
          <w:sz w:val="24"/>
          <w:szCs w:val="24"/>
          <w:lang w:val="sr-Cyrl-CS" w:eastAsia="zh-CN"/>
        </w:rPr>
      </w:pPr>
      <w:r w:rsidRPr="005C7FB5">
        <w:rPr>
          <w:sz w:val="24"/>
          <w:szCs w:val="24"/>
          <w:lang w:val="sr-Cyrl-CS" w:eastAsia="zh-CN"/>
        </w:rPr>
        <w:t>П</w:t>
      </w:r>
      <w:r>
        <w:rPr>
          <w:sz w:val="24"/>
          <w:szCs w:val="24"/>
          <w:lang w:val="sr-Cyrl-CS" w:eastAsia="zh-CN"/>
        </w:rPr>
        <w:t>онуда са најнижом ценом добија 3</w:t>
      </w:r>
      <w:r w:rsidRPr="005C7FB5">
        <w:rPr>
          <w:sz w:val="24"/>
          <w:szCs w:val="24"/>
          <w:lang w:val="sr-Cyrl-CS" w:eastAsia="zh-CN"/>
        </w:rPr>
        <w:t xml:space="preserve"> бод</w:t>
      </w:r>
      <w:r>
        <w:rPr>
          <w:sz w:val="24"/>
          <w:szCs w:val="24"/>
          <w:lang w:val="sr-Cyrl-CS" w:eastAsia="zh-CN"/>
        </w:rPr>
        <w:t>а</w:t>
      </w:r>
      <w:r w:rsidRPr="005C7FB5">
        <w:rPr>
          <w:sz w:val="24"/>
          <w:szCs w:val="24"/>
          <w:lang w:val="sr-Cyrl-CS" w:eastAsia="zh-CN"/>
        </w:rPr>
        <w:t>,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5C7FB5">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5C7FB5">
        <w:rPr>
          <w:i/>
          <w:sz w:val="24"/>
          <w:szCs w:val="24"/>
          <w:lang w:eastAsia="zh-CN"/>
        </w:rPr>
        <w:t>X</w:t>
      </w:r>
      <w:r>
        <w:rPr>
          <w:i/>
          <w:sz w:val="24"/>
          <w:szCs w:val="24"/>
          <w:lang w:val="sr-Cyrl-CS" w:eastAsia="zh-CN"/>
        </w:rPr>
        <w:t xml:space="preserve">  3</w:t>
      </w:r>
    </w:p>
    <w:p w:rsidR="00B32189" w:rsidRPr="002034B2" w:rsidRDefault="00B32189" w:rsidP="00B32189">
      <w:pPr>
        <w:keepLines/>
        <w:spacing w:before="60"/>
        <w:ind w:right="342"/>
        <w:jc w:val="both"/>
        <w:rPr>
          <w:i/>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7 - </w:t>
      </w:r>
      <w:r w:rsidRPr="005C7FB5">
        <w:rPr>
          <w:b/>
          <w:sz w:val="24"/>
          <w:szCs w:val="24"/>
          <w:lang w:val="sr-Cyrl-CS" w:eastAsia="zh-CN"/>
        </w:rPr>
        <w:t xml:space="preserve"> Цена за позицију </w:t>
      </w:r>
      <w:r w:rsidRPr="002034B2">
        <w:rPr>
          <w:b/>
          <w:sz w:val="24"/>
          <w:szCs w:val="24"/>
          <w:lang w:val="sr-Cyrl-CS" w:eastAsia="zh-CN"/>
        </w:rPr>
        <w:t>7.</w:t>
      </w:r>
      <w:r w:rsidRPr="005C7FB5">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5C7FB5">
        <w:rPr>
          <w:sz w:val="24"/>
          <w:szCs w:val="24"/>
          <w:lang w:val="sr-Cyrl-CS" w:eastAsia="zh-CN"/>
        </w:rPr>
        <w:t xml:space="preserve">максимално </w:t>
      </w:r>
      <w:r>
        <w:rPr>
          <w:sz w:val="24"/>
          <w:szCs w:val="24"/>
          <w:lang w:val="sr-Cyrl-CS" w:eastAsia="zh-CN"/>
        </w:rPr>
        <w:t>3</w:t>
      </w:r>
      <w:r w:rsidRPr="002034B2">
        <w:rPr>
          <w:sz w:val="24"/>
          <w:szCs w:val="24"/>
          <w:lang w:val="sr-Cyrl-CS" w:eastAsia="zh-CN"/>
        </w:rPr>
        <w:t xml:space="preserve"> </w:t>
      </w:r>
      <w:r w:rsidRPr="005C7FB5">
        <w:rPr>
          <w:sz w:val="24"/>
          <w:szCs w:val="24"/>
          <w:lang w:val="sr-Cyrl-CS" w:eastAsia="zh-CN"/>
        </w:rPr>
        <w:t>бод</w:t>
      </w:r>
      <w:r>
        <w:rPr>
          <w:sz w:val="24"/>
          <w:szCs w:val="24"/>
          <w:lang w:val="sr-Cyrl-CS" w:eastAsia="zh-CN"/>
        </w:rPr>
        <w:t>а</w:t>
      </w:r>
    </w:p>
    <w:p w:rsidR="00B32189" w:rsidRPr="005C7FB5" w:rsidRDefault="00B32189" w:rsidP="00B32189">
      <w:pPr>
        <w:keepLines/>
        <w:spacing w:before="60"/>
        <w:ind w:right="342"/>
        <w:jc w:val="both"/>
        <w:rPr>
          <w:sz w:val="24"/>
          <w:szCs w:val="24"/>
          <w:lang w:val="sr-Cyrl-CS" w:eastAsia="zh-CN"/>
        </w:rPr>
      </w:pPr>
      <w:r w:rsidRPr="005C7FB5">
        <w:rPr>
          <w:sz w:val="24"/>
          <w:szCs w:val="24"/>
          <w:lang w:val="sr-Cyrl-CS" w:eastAsia="zh-CN"/>
        </w:rPr>
        <w:t>П</w:t>
      </w:r>
      <w:r>
        <w:rPr>
          <w:sz w:val="24"/>
          <w:szCs w:val="24"/>
          <w:lang w:val="sr-Cyrl-CS" w:eastAsia="zh-CN"/>
        </w:rPr>
        <w:t>онуда са најнижом ценом добија 3</w:t>
      </w:r>
      <w:r w:rsidRPr="005C7FB5">
        <w:rPr>
          <w:sz w:val="24"/>
          <w:szCs w:val="24"/>
          <w:lang w:val="sr-Cyrl-CS" w:eastAsia="zh-CN"/>
        </w:rPr>
        <w:t xml:space="preserve"> бод</w:t>
      </w:r>
      <w:r>
        <w:rPr>
          <w:sz w:val="24"/>
          <w:szCs w:val="24"/>
          <w:lang w:val="sr-Cyrl-CS" w:eastAsia="zh-CN"/>
        </w:rPr>
        <w:t>а</w:t>
      </w:r>
      <w:r w:rsidRPr="005C7FB5">
        <w:rPr>
          <w:sz w:val="24"/>
          <w:szCs w:val="24"/>
          <w:lang w:val="sr-Cyrl-CS" w:eastAsia="zh-CN"/>
        </w:rPr>
        <w:t>,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5C7FB5">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5C7FB5">
        <w:rPr>
          <w:i/>
          <w:sz w:val="24"/>
          <w:szCs w:val="24"/>
          <w:lang w:eastAsia="zh-CN"/>
        </w:rPr>
        <w:t>X</w:t>
      </w:r>
      <w:r>
        <w:rPr>
          <w:i/>
          <w:sz w:val="24"/>
          <w:szCs w:val="24"/>
          <w:lang w:val="sr-Cyrl-CS" w:eastAsia="zh-CN"/>
        </w:rPr>
        <w:t xml:space="preserve">  3</w:t>
      </w:r>
    </w:p>
    <w:p w:rsidR="00B32189" w:rsidRPr="002034B2" w:rsidRDefault="00B32189" w:rsidP="00B32189">
      <w:pPr>
        <w:keepLines/>
        <w:spacing w:before="60"/>
        <w:ind w:right="342"/>
        <w:jc w:val="both"/>
        <w:rPr>
          <w:i/>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8 - </w:t>
      </w:r>
      <w:r w:rsidRPr="003122DD">
        <w:rPr>
          <w:b/>
          <w:sz w:val="24"/>
          <w:szCs w:val="24"/>
          <w:lang w:val="sr-Cyrl-CS" w:eastAsia="zh-CN"/>
        </w:rPr>
        <w:t xml:space="preserve"> Цена за позицију </w:t>
      </w:r>
      <w:r w:rsidRPr="002034B2">
        <w:rPr>
          <w:b/>
          <w:sz w:val="24"/>
          <w:szCs w:val="24"/>
          <w:lang w:val="sr-Cyrl-CS" w:eastAsia="zh-CN"/>
        </w:rPr>
        <w:t>8.</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C43DAC"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9 - </w:t>
      </w:r>
      <w:r w:rsidRPr="003122DD">
        <w:rPr>
          <w:b/>
          <w:sz w:val="24"/>
          <w:szCs w:val="24"/>
          <w:lang w:val="sr-Cyrl-CS" w:eastAsia="zh-CN"/>
        </w:rPr>
        <w:t xml:space="preserve"> Цена за позицију </w:t>
      </w:r>
      <w:r w:rsidRPr="002034B2">
        <w:rPr>
          <w:b/>
          <w:sz w:val="24"/>
          <w:szCs w:val="24"/>
          <w:lang w:val="sr-Cyrl-CS" w:eastAsia="zh-CN"/>
        </w:rPr>
        <w:t>9.</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10 - </w:t>
      </w:r>
      <w:r w:rsidRPr="003122DD">
        <w:rPr>
          <w:b/>
          <w:sz w:val="24"/>
          <w:szCs w:val="24"/>
          <w:lang w:val="sr-Cyrl-CS" w:eastAsia="zh-CN"/>
        </w:rPr>
        <w:t xml:space="preserve"> Цена за позицију </w:t>
      </w:r>
      <w:r w:rsidRPr="002034B2">
        <w:rPr>
          <w:b/>
          <w:sz w:val="24"/>
          <w:szCs w:val="24"/>
          <w:lang w:val="sr-Cyrl-CS" w:eastAsia="zh-CN"/>
        </w:rPr>
        <w:t>10.</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Понуда</w:t>
      </w:r>
      <w:r>
        <w:rPr>
          <w:sz w:val="24"/>
          <w:szCs w:val="24"/>
          <w:lang w:val="sr-Cyrl-CS" w:eastAsia="zh-CN"/>
        </w:rPr>
        <w:t xml:space="preserve">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lastRenderedPageBreak/>
        <w:t xml:space="preserve">11 - </w:t>
      </w:r>
      <w:r w:rsidRPr="003122DD">
        <w:rPr>
          <w:b/>
          <w:sz w:val="24"/>
          <w:szCs w:val="24"/>
          <w:lang w:val="sr-Cyrl-CS" w:eastAsia="zh-CN"/>
        </w:rPr>
        <w:t xml:space="preserve"> Цена за позицију </w:t>
      </w:r>
      <w:r w:rsidRPr="002034B2">
        <w:rPr>
          <w:b/>
          <w:sz w:val="24"/>
          <w:szCs w:val="24"/>
          <w:lang w:val="sr-Cyrl-CS" w:eastAsia="zh-CN"/>
        </w:rPr>
        <w:t>11.</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b/>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12 - </w:t>
      </w:r>
      <w:r w:rsidRPr="003122DD">
        <w:rPr>
          <w:b/>
          <w:sz w:val="24"/>
          <w:szCs w:val="24"/>
          <w:lang w:val="sr-Cyrl-CS" w:eastAsia="zh-CN"/>
        </w:rPr>
        <w:t xml:space="preserve"> Цена за позицију </w:t>
      </w:r>
      <w:r w:rsidRPr="002034B2">
        <w:rPr>
          <w:b/>
          <w:sz w:val="24"/>
          <w:szCs w:val="24"/>
          <w:lang w:val="sr-Cyrl-CS" w:eastAsia="zh-CN"/>
        </w:rPr>
        <w:t>12.</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xml:space="preserve">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13 - </w:t>
      </w:r>
      <w:r w:rsidRPr="003122DD">
        <w:rPr>
          <w:b/>
          <w:sz w:val="24"/>
          <w:szCs w:val="24"/>
          <w:lang w:val="sr-Cyrl-CS" w:eastAsia="zh-CN"/>
        </w:rPr>
        <w:t xml:space="preserve"> Цена за позицију </w:t>
      </w:r>
      <w:r w:rsidRPr="002034B2">
        <w:rPr>
          <w:b/>
          <w:sz w:val="24"/>
          <w:szCs w:val="24"/>
          <w:lang w:val="sr-Cyrl-CS" w:eastAsia="zh-CN"/>
        </w:rPr>
        <w:t>13.</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14 - </w:t>
      </w:r>
      <w:r w:rsidRPr="003122DD">
        <w:rPr>
          <w:b/>
          <w:sz w:val="24"/>
          <w:szCs w:val="24"/>
          <w:lang w:val="sr-Cyrl-CS" w:eastAsia="zh-CN"/>
        </w:rPr>
        <w:t xml:space="preserve"> Цена за позицију </w:t>
      </w:r>
      <w:r w:rsidRPr="002034B2">
        <w:rPr>
          <w:b/>
          <w:sz w:val="24"/>
          <w:szCs w:val="24"/>
          <w:lang w:val="sr-Cyrl-CS" w:eastAsia="zh-CN"/>
        </w:rPr>
        <w:t>14.</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Понуда</w:t>
      </w:r>
      <w:r>
        <w:rPr>
          <w:sz w:val="24"/>
          <w:szCs w:val="24"/>
          <w:lang w:val="sr-Cyrl-CS" w:eastAsia="zh-CN"/>
        </w:rPr>
        <w:t xml:space="preserve"> са најнижом ценом добија 4 бода</w:t>
      </w:r>
      <w:r w:rsidRPr="003122DD">
        <w:rPr>
          <w:sz w:val="24"/>
          <w:szCs w:val="24"/>
          <w:lang w:val="sr-Cyrl-CS" w:eastAsia="zh-CN"/>
        </w:rPr>
        <w:t>, а остале понуде бодују се на следећи начин:</w:t>
      </w:r>
    </w:p>
    <w:p w:rsidR="00B32189" w:rsidRPr="00D61C12"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15 - </w:t>
      </w:r>
      <w:r w:rsidRPr="003122DD">
        <w:rPr>
          <w:b/>
          <w:sz w:val="24"/>
          <w:szCs w:val="24"/>
          <w:lang w:val="sr-Cyrl-CS" w:eastAsia="zh-CN"/>
        </w:rPr>
        <w:t xml:space="preserve"> Цена за позицију </w:t>
      </w:r>
      <w:r w:rsidRPr="002034B2">
        <w:rPr>
          <w:b/>
          <w:sz w:val="24"/>
          <w:szCs w:val="24"/>
          <w:lang w:val="sr-Cyrl-CS" w:eastAsia="zh-CN"/>
        </w:rPr>
        <w:t>15.</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D61C12"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16 - </w:t>
      </w:r>
      <w:r w:rsidRPr="003122DD">
        <w:rPr>
          <w:b/>
          <w:sz w:val="24"/>
          <w:szCs w:val="24"/>
          <w:lang w:val="sr-Cyrl-CS" w:eastAsia="zh-CN"/>
        </w:rPr>
        <w:t xml:space="preserve"> Цена за позицију </w:t>
      </w:r>
      <w:r w:rsidRPr="002034B2">
        <w:rPr>
          <w:b/>
          <w:sz w:val="24"/>
          <w:szCs w:val="24"/>
          <w:lang w:val="sr-Cyrl-CS" w:eastAsia="zh-CN"/>
        </w:rPr>
        <w:t>16.</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17 - </w:t>
      </w:r>
      <w:r w:rsidRPr="003122DD">
        <w:rPr>
          <w:b/>
          <w:sz w:val="24"/>
          <w:szCs w:val="24"/>
          <w:lang w:val="sr-Cyrl-CS" w:eastAsia="zh-CN"/>
        </w:rPr>
        <w:t xml:space="preserve"> Цена за позицију </w:t>
      </w:r>
      <w:r w:rsidRPr="002034B2">
        <w:rPr>
          <w:b/>
          <w:sz w:val="24"/>
          <w:szCs w:val="24"/>
          <w:lang w:val="sr-Cyrl-CS" w:eastAsia="zh-CN"/>
        </w:rPr>
        <w:t>17.</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18 - </w:t>
      </w:r>
      <w:r w:rsidRPr="003122DD">
        <w:rPr>
          <w:b/>
          <w:sz w:val="24"/>
          <w:szCs w:val="24"/>
          <w:lang w:val="sr-Cyrl-CS" w:eastAsia="zh-CN"/>
        </w:rPr>
        <w:t xml:space="preserve"> Цена за позицију </w:t>
      </w:r>
      <w:r w:rsidRPr="002034B2">
        <w:rPr>
          <w:b/>
          <w:sz w:val="24"/>
          <w:szCs w:val="24"/>
          <w:lang w:val="sr-Cyrl-CS" w:eastAsia="zh-CN"/>
        </w:rPr>
        <w:t>18.</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Понуд</w:t>
      </w:r>
      <w:r>
        <w:rPr>
          <w:sz w:val="24"/>
          <w:szCs w:val="24"/>
          <w:lang w:val="sr-Cyrl-CS" w:eastAsia="zh-CN"/>
        </w:rPr>
        <w:t>а са најнижом ценом добија 4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4</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19 - </w:t>
      </w:r>
      <w:r w:rsidRPr="003122DD">
        <w:rPr>
          <w:b/>
          <w:sz w:val="24"/>
          <w:szCs w:val="24"/>
          <w:lang w:val="sr-Cyrl-CS" w:eastAsia="zh-CN"/>
        </w:rPr>
        <w:t xml:space="preserve"> Цена за позицију </w:t>
      </w:r>
      <w:r w:rsidRPr="002034B2">
        <w:rPr>
          <w:b/>
          <w:sz w:val="24"/>
          <w:szCs w:val="24"/>
          <w:lang w:val="sr-Cyrl-CS" w:eastAsia="zh-CN"/>
        </w:rPr>
        <w:t>19.</w:t>
      </w:r>
      <w:r w:rsidRPr="003122DD">
        <w:rPr>
          <w:b/>
          <w:sz w:val="24"/>
          <w:szCs w:val="24"/>
          <w:lang w:val="sr-Cyrl-CS" w:eastAsia="zh-CN"/>
        </w:rPr>
        <w:t xml:space="preserve"> </w:t>
      </w:r>
      <w:r w:rsidRPr="002034B2">
        <w:rPr>
          <w:b/>
          <w:sz w:val="24"/>
          <w:szCs w:val="24"/>
          <w:lang w:val="sr-Cyrl-CS" w:eastAsia="zh-CN"/>
        </w:rPr>
        <w:t>-</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3 бода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3 бода</w:t>
      </w:r>
      <w:r w:rsidRPr="003122DD">
        <w:rPr>
          <w:sz w:val="24"/>
          <w:szCs w:val="24"/>
          <w:lang w:val="sr-Cyrl-CS" w:eastAsia="zh-CN"/>
        </w:rPr>
        <w:t>, а остале понуде бодују се на следећи начин:</w:t>
      </w:r>
    </w:p>
    <w:p w:rsidR="00B32189" w:rsidRPr="006B6C26" w:rsidRDefault="00B32189" w:rsidP="00B32189">
      <w:pPr>
        <w:keepLines/>
        <w:spacing w:before="60"/>
        <w:ind w:right="342"/>
        <w:jc w:val="both"/>
        <w:rPr>
          <w:i/>
          <w:sz w:val="24"/>
          <w:szCs w:val="24"/>
          <w:lang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w:t>
      </w:r>
      <w:r>
        <w:rPr>
          <w:i/>
          <w:sz w:val="24"/>
          <w:szCs w:val="24"/>
          <w:lang w:eastAsia="zh-CN"/>
        </w:rPr>
        <w:t>3</w:t>
      </w:r>
    </w:p>
    <w:p w:rsidR="00B32189" w:rsidRPr="002034B2" w:rsidRDefault="00B32189" w:rsidP="00B32189">
      <w:pPr>
        <w:keepLines/>
        <w:spacing w:before="60"/>
        <w:ind w:right="342"/>
        <w:jc w:val="both"/>
        <w:rPr>
          <w:sz w:val="24"/>
          <w:szCs w:val="24"/>
          <w:lang w:val="sr-Cyrl-CS" w:eastAsia="zh-CN"/>
        </w:rPr>
      </w:pPr>
    </w:p>
    <w:p w:rsidR="00B32189" w:rsidRPr="002034B2" w:rsidRDefault="00B32189" w:rsidP="00B32189">
      <w:pPr>
        <w:keepLines/>
        <w:spacing w:before="60"/>
        <w:ind w:right="342"/>
        <w:jc w:val="both"/>
        <w:rPr>
          <w:sz w:val="24"/>
          <w:szCs w:val="24"/>
          <w:lang w:val="sr-Cyrl-CS" w:eastAsia="zh-CN"/>
        </w:rPr>
      </w:pPr>
      <w:r w:rsidRPr="002034B2">
        <w:rPr>
          <w:b/>
          <w:sz w:val="24"/>
          <w:szCs w:val="24"/>
          <w:lang w:val="sr-Cyrl-CS" w:eastAsia="zh-CN"/>
        </w:rPr>
        <w:t xml:space="preserve">20 - </w:t>
      </w:r>
      <w:r w:rsidRPr="003122DD">
        <w:rPr>
          <w:b/>
          <w:sz w:val="24"/>
          <w:szCs w:val="24"/>
          <w:lang w:val="sr-Cyrl-CS" w:eastAsia="zh-CN"/>
        </w:rPr>
        <w:t xml:space="preserve"> Цена за позицију </w:t>
      </w:r>
      <w:r w:rsidRPr="002034B2">
        <w:rPr>
          <w:b/>
          <w:sz w:val="24"/>
          <w:szCs w:val="24"/>
          <w:lang w:val="sr-Cyrl-CS" w:eastAsia="zh-CN"/>
        </w:rPr>
        <w:t>20.-</w:t>
      </w:r>
      <w:r w:rsidRPr="002034B2">
        <w:rPr>
          <w:sz w:val="24"/>
          <w:szCs w:val="24"/>
          <w:lang w:val="sr-Cyrl-CS" w:eastAsia="zh-CN"/>
        </w:rPr>
        <w:t xml:space="preserve"> </w:t>
      </w:r>
      <w:r w:rsidRPr="003122DD">
        <w:rPr>
          <w:sz w:val="24"/>
          <w:szCs w:val="24"/>
          <w:lang w:val="sr-Cyrl-CS" w:eastAsia="zh-CN"/>
        </w:rPr>
        <w:t xml:space="preserve">максимално </w:t>
      </w:r>
      <w:r>
        <w:rPr>
          <w:sz w:val="24"/>
          <w:szCs w:val="24"/>
          <w:lang w:val="sr-Cyrl-CS" w:eastAsia="zh-CN"/>
        </w:rPr>
        <w:t>4 бод</w:t>
      </w:r>
      <w:r w:rsidRPr="003122DD">
        <w:rPr>
          <w:sz w:val="24"/>
          <w:szCs w:val="24"/>
          <w:lang w:val="sr-Cyrl-CS" w:eastAsia="zh-CN"/>
        </w:rPr>
        <w:t>а</w:t>
      </w:r>
      <w:r w:rsidRPr="002034B2">
        <w:rPr>
          <w:sz w:val="24"/>
          <w:szCs w:val="24"/>
          <w:lang w:val="sr-Cyrl-CS" w:eastAsia="zh-CN"/>
        </w:rPr>
        <w:t>.</w:t>
      </w:r>
    </w:p>
    <w:p w:rsidR="00B32189" w:rsidRPr="003122DD" w:rsidRDefault="00B32189" w:rsidP="00B32189">
      <w:pPr>
        <w:keepLines/>
        <w:spacing w:before="60"/>
        <w:ind w:right="342"/>
        <w:jc w:val="both"/>
        <w:rPr>
          <w:sz w:val="24"/>
          <w:szCs w:val="24"/>
          <w:lang w:val="sr-Cyrl-CS" w:eastAsia="zh-CN"/>
        </w:rPr>
      </w:pPr>
      <w:r w:rsidRPr="003122DD">
        <w:rPr>
          <w:sz w:val="24"/>
          <w:szCs w:val="24"/>
          <w:lang w:val="sr-Cyrl-CS" w:eastAsia="zh-CN"/>
        </w:rPr>
        <w:t>П</w:t>
      </w:r>
      <w:r>
        <w:rPr>
          <w:sz w:val="24"/>
          <w:szCs w:val="24"/>
          <w:lang w:val="sr-Cyrl-CS" w:eastAsia="zh-CN"/>
        </w:rPr>
        <w:t>онуда са најнижом ценом добија 4 бод</w:t>
      </w:r>
      <w:r w:rsidRPr="003122DD">
        <w:rPr>
          <w:sz w:val="24"/>
          <w:szCs w:val="24"/>
          <w:lang w:val="sr-Cyrl-CS" w:eastAsia="zh-CN"/>
        </w:rPr>
        <w:t>а, а остале понуде бодују се на следећи начин:</w:t>
      </w:r>
    </w:p>
    <w:p w:rsidR="00B32189" w:rsidRPr="002034B2" w:rsidRDefault="00B32189" w:rsidP="00B32189">
      <w:pPr>
        <w:keepLines/>
        <w:spacing w:before="60"/>
        <w:ind w:right="342"/>
        <w:jc w:val="both"/>
        <w:rPr>
          <w:i/>
          <w:sz w:val="24"/>
          <w:szCs w:val="24"/>
          <w:lang w:val="sr-Cyrl-CS" w:eastAsia="zh-CN"/>
        </w:rPr>
      </w:pPr>
      <w:r w:rsidRPr="003122DD">
        <w:rPr>
          <w:i/>
          <w:sz w:val="24"/>
          <w:szCs w:val="24"/>
          <w:lang w:val="sr-Cyrl-CS" w:eastAsia="zh-CN"/>
        </w:rPr>
        <w:t xml:space="preserve">најнижа понуђена цена/цена из понуде која се рангира </w:t>
      </w:r>
      <w:r w:rsidRPr="002034B2">
        <w:rPr>
          <w:i/>
          <w:sz w:val="24"/>
          <w:szCs w:val="24"/>
          <w:lang w:val="sr-Cyrl-CS" w:eastAsia="zh-CN"/>
        </w:rPr>
        <w:t xml:space="preserve"> </w:t>
      </w:r>
      <w:r w:rsidRPr="003122DD">
        <w:rPr>
          <w:i/>
          <w:sz w:val="24"/>
          <w:szCs w:val="24"/>
          <w:lang w:eastAsia="zh-CN"/>
        </w:rPr>
        <w:t>X</w:t>
      </w:r>
      <w:r>
        <w:rPr>
          <w:i/>
          <w:sz w:val="24"/>
          <w:szCs w:val="24"/>
          <w:lang w:val="sr-Cyrl-CS" w:eastAsia="zh-CN"/>
        </w:rPr>
        <w:t xml:space="preserve">  4</w:t>
      </w:r>
    </w:p>
    <w:p w:rsidR="00B32189" w:rsidRPr="002034B2" w:rsidRDefault="00B32189" w:rsidP="00B32189">
      <w:pPr>
        <w:keepLines/>
        <w:spacing w:before="60"/>
        <w:ind w:right="342"/>
        <w:jc w:val="both"/>
        <w:rPr>
          <w:sz w:val="24"/>
          <w:szCs w:val="24"/>
          <w:lang w:val="sr-Cyrl-CS" w:eastAsia="zh-CN"/>
        </w:rPr>
      </w:pPr>
    </w:p>
    <w:p w:rsidR="00B32189" w:rsidRPr="00E649DE" w:rsidRDefault="00B32189" w:rsidP="00B32189">
      <w:pPr>
        <w:keepLines/>
        <w:spacing w:before="60"/>
        <w:ind w:right="342"/>
        <w:jc w:val="both"/>
        <w:rPr>
          <w:sz w:val="24"/>
          <w:szCs w:val="24"/>
          <w:lang w:val="sr-Cyrl-CS" w:eastAsia="zh-CN"/>
        </w:rPr>
      </w:pPr>
      <w:r w:rsidRPr="00E649DE">
        <w:rPr>
          <w:b/>
          <w:sz w:val="24"/>
          <w:szCs w:val="24"/>
          <w:lang w:val="sr-Cyrl-CS" w:eastAsia="zh-CN"/>
        </w:rPr>
        <w:t>21 -  Цена за позицију 21.-</w:t>
      </w:r>
      <w:r w:rsidRPr="00E649DE">
        <w:rPr>
          <w:sz w:val="24"/>
          <w:szCs w:val="24"/>
          <w:lang w:val="sr-Cyrl-CS" w:eastAsia="zh-CN"/>
        </w:rPr>
        <w:t xml:space="preserve"> максимално </w:t>
      </w:r>
      <w:r>
        <w:rPr>
          <w:sz w:val="24"/>
          <w:szCs w:val="24"/>
          <w:lang w:val="sr-Cyrl-CS" w:eastAsia="zh-CN"/>
        </w:rPr>
        <w:t>3</w:t>
      </w:r>
      <w:r w:rsidRPr="00E649DE">
        <w:rPr>
          <w:sz w:val="24"/>
          <w:szCs w:val="24"/>
          <w:lang w:val="sr-Cyrl-CS" w:eastAsia="zh-CN"/>
        </w:rPr>
        <w:t xml:space="preserve"> бода.</w:t>
      </w:r>
    </w:p>
    <w:p w:rsidR="00B32189" w:rsidRPr="00E649DE" w:rsidRDefault="00B32189" w:rsidP="00B32189">
      <w:pPr>
        <w:keepLines/>
        <w:spacing w:before="60"/>
        <w:ind w:right="342"/>
        <w:jc w:val="both"/>
        <w:rPr>
          <w:sz w:val="24"/>
          <w:szCs w:val="24"/>
          <w:lang w:val="sr-Cyrl-CS" w:eastAsia="zh-CN"/>
        </w:rPr>
      </w:pPr>
      <w:r w:rsidRPr="00E649DE">
        <w:rPr>
          <w:sz w:val="24"/>
          <w:szCs w:val="24"/>
          <w:lang w:val="sr-Cyrl-CS" w:eastAsia="zh-CN"/>
        </w:rPr>
        <w:t>П</w:t>
      </w:r>
      <w:r>
        <w:rPr>
          <w:sz w:val="24"/>
          <w:szCs w:val="24"/>
          <w:lang w:val="sr-Cyrl-CS" w:eastAsia="zh-CN"/>
        </w:rPr>
        <w:t>онуда са најнижом ценом добија 3</w:t>
      </w:r>
      <w:r w:rsidRPr="00E649DE">
        <w:rPr>
          <w:sz w:val="24"/>
          <w:szCs w:val="24"/>
          <w:lang w:val="sr-Cyrl-CS" w:eastAsia="zh-CN"/>
        </w:rPr>
        <w:t xml:space="preserve"> бода, а остале понуде бодују се на следећи начин:</w:t>
      </w:r>
    </w:p>
    <w:p w:rsidR="00B32189" w:rsidRPr="00E649DE" w:rsidRDefault="00B32189" w:rsidP="00B32189">
      <w:pPr>
        <w:keepLines/>
        <w:spacing w:before="60"/>
        <w:ind w:right="342"/>
        <w:jc w:val="both"/>
        <w:rPr>
          <w:i/>
          <w:sz w:val="24"/>
          <w:szCs w:val="24"/>
          <w:lang w:val="sr-Cyrl-CS" w:eastAsia="zh-CN"/>
        </w:rPr>
      </w:pPr>
      <w:r w:rsidRPr="00E649DE">
        <w:rPr>
          <w:i/>
          <w:sz w:val="24"/>
          <w:szCs w:val="24"/>
          <w:lang w:val="sr-Cyrl-CS" w:eastAsia="zh-CN"/>
        </w:rPr>
        <w:t xml:space="preserve">најнижа понуђена цена/цена из понуде која се рангира  </w:t>
      </w:r>
      <w:r w:rsidRPr="00E649DE">
        <w:rPr>
          <w:i/>
          <w:sz w:val="24"/>
          <w:szCs w:val="24"/>
          <w:lang w:eastAsia="zh-CN"/>
        </w:rPr>
        <w:t>X</w:t>
      </w:r>
      <w:r>
        <w:rPr>
          <w:i/>
          <w:sz w:val="24"/>
          <w:szCs w:val="24"/>
          <w:lang w:val="sr-Cyrl-CS" w:eastAsia="zh-CN"/>
        </w:rPr>
        <w:t xml:space="preserve">  3</w:t>
      </w:r>
    </w:p>
    <w:p w:rsidR="00B32189" w:rsidRPr="00E649DE" w:rsidRDefault="00B32189" w:rsidP="00B32189">
      <w:pPr>
        <w:keepLines/>
        <w:spacing w:before="60"/>
        <w:ind w:right="342"/>
        <w:jc w:val="both"/>
        <w:rPr>
          <w:sz w:val="24"/>
          <w:szCs w:val="24"/>
          <w:lang w:val="sr-Cyrl-CS" w:eastAsia="zh-CN"/>
        </w:rPr>
      </w:pPr>
    </w:p>
    <w:p w:rsidR="00B32189" w:rsidRPr="00E649DE" w:rsidRDefault="00B32189" w:rsidP="00B32189">
      <w:pPr>
        <w:keepLines/>
        <w:spacing w:before="60"/>
        <w:ind w:right="342"/>
        <w:jc w:val="both"/>
        <w:rPr>
          <w:sz w:val="24"/>
          <w:szCs w:val="24"/>
          <w:lang w:val="sr-Cyrl-CS" w:eastAsia="zh-CN"/>
        </w:rPr>
      </w:pPr>
      <w:r w:rsidRPr="00E649DE">
        <w:rPr>
          <w:b/>
          <w:sz w:val="24"/>
          <w:szCs w:val="24"/>
          <w:lang w:val="sr-Cyrl-CS" w:eastAsia="zh-CN"/>
        </w:rPr>
        <w:t>22 -  Цена за позицију 22 .-</w:t>
      </w:r>
      <w:r w:rsidRPr="00E649DE">
        <w:rPr>
          <w:sz w:val="24"/>
          <w:szCs w:val="24"/>
          <w:lang w:val="sr-Cyrl-CS" w:eastAsia="zh-CN"/>
        </w:rPr>
        <w:t xml:space="preserve"> максимално </w:t>
      </w:r>
      <w:r>
        <w:rPr>
          <w:sz w:val="24"/>
          <w:szCs w:val="24"/>
          <w:lang w:val="sr-Cyrl-CS" w:eastAsia="zh-CN"/>
        </w:rPr>
        <w:t>3</w:t>
      </w:r>
      <w:r w:rsidRPr="00E649DE">
        <w:rPr>
          <w:sz w:val="24"/>
          <w:szCs w:val="24"/>
          <w:lang w:val="sr-Cyrl-CS" w:eastAsia="zh-CN"/>
        </w:rPr>
        <w:t xml:space="preserve"> бода.</w:t>
      </w:r>
    </w:p>
    <w:p w:rsidR="00B32189" w:rsidRPr="00E649DE" w:rsidRDefault="00B32189" w:rsidP="00B32189">
      <w:pPr>
        <w:keepLines/>
        <w:spacing w:before="60"/>
        <w:ind w:right="342"/>
        <w:jc w:val="both"/>
        <w:rPr>
          <w:sz w:val="24"/>
          <w:szCs w:val="24"/>
          <w:lang w:val="sr-Cyrl-CS" w:eastAsia="zh-CN"/>
        </w:rPr>
      </w:pPr>
      <w:r w:rsidRPr="00E649DE">
        <w:rPr>
          <w:sz w:val="24"/>
          <w:szCs w:val="24"/>
          <w:lang w:val="sr-Cyrl-CS" w:eastAsia="zh-CN"/>
        </w:rPr>
        <w:t>Пон</w:t>
      </w:r>
      <w:r>
        <w:rPr>
          <w:sz w:val="24"/>
          <w:szCs w:val="24"/>
          <w:lang w:val="sr-Cyrl-CS" w:eastAsia="zh-CN"/>
        </w:rPr>
        <w:t>уда са најнижом ценом добија 3</w:t>
      </w:r>
      <w:r w:rsidRPr="00E649DE">
        <w:rPr>
          <w:sz w:val="24"/>
          <w:szCs w:val="24"/>
          <w:lang w:val="sr-Cyrl-CS" w:eastAsia="zh-CN"/>
        </w:rPr>
        <w:t xml:space="preserve"> бода, а остале понуде бодују се на следећи начин:</w:t>
      </w:r>
    </w:p>
    <w:p w:rsidR="00B32189" w:rsidRDefault="00B32189" w:rsidP="00B32189">
      <w:pPr>
        <w:keepLines/>
        <w:spacing w:before="60"/>
        <w:ind w:right="342"/>
        <w:jc w:val="both"/>
        <w:rPr>
          <w:i/>
          <w:sz w:val="24"/>
          <w:szCs w:val="24"/>
          <w:lang w:val="sr-Cyrl-CS" w:eastAsia="zh-CN"/>
        </w:rPr>
      </w:pPr>
      <w:r w:rsidRPr="00E649DE">
        <w:rPr>
          <w:i/>
          <w:sz w:val="24"/>
          <w:szCs w:val="24"/>
          <w:lang w:val="sr-Cyrl-CS" w:eastAsia="zh-CN"/>
        </w:rPr>
        <w:t xml:space="preserve">најнижа понуђена цена/цена из понуде која се рангира  </w:t>
      </w:r>
      <w:r w:rsidRPr="00E649DE">
        <w:rPr>
          <w:i/>
          <w:sz w:val="24"/>
          <w:szCs w:val="24"/>
          <w:lang w:eastAsia="zh-CN"/>
        </w:rPr>
        <w:t>X</w:t>
      </w:r>
      <w:r>
        <w:rPr>
          <w:i/>
          <w:sz w:val="24"/>
          <w:szCs w:val="24"/>
          <w:lang w:val="sr-Cyrl-CS" w:eastAsia="zh-CN"/>
        </w:rPr>
        <w:t xml:space="preserve">  3</w:t>
      </w:r>
    </w:p>
    <w:p w:rsidR="00853CB3" w:rsidRPr="00E649DE"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034B2" w:rsidRDefault="00853CB3" w:rsidP="00853CB3">
      <w:pPr>
        <w:jc w:val="both"/>
        <w:rPr>
          <w:b/>
          <w:lang w:val="sr-Cyrl-CS"/>
        </w:rPr>
      </w:pPr>
    </w:p>
    <w:p w:rsidR="00853CB3" w:rsidRPr="003122DD" w:rsidRDefault="00853CB3" w:rsidP="00853CB3">
      <w:pPr>
        <w:jc w:val="both"/>
        <w:rPr>
          <w:sz w:val="24"/>
          <w:szCs w:val="24"/>
          <w:lang w:val="sr-Cyrl-CS"/>
        </w:rPr>
      </w:pPr>
      <w:r w:rsidRPr="003122DD">
        <w:rPr>
          <w:sz w:val="24"/>
          <w:szCs w:val="24"/>
        </w:rPr>
        <w:t>II</w:t>
      </w:r>
      <w:r w:rsidRPr="002034B2">
        <w:rPr>
          <w:sz w:val="24"/>
          <w:szCs w:val="24"/>
          <w:lang w:val="sr-Cyrl-CS"/>
        </w:rPr>
        <w:t xml:space="preserve"> </w:t>
      </w:r>
      <w:r w:rsidRPr="003122DD">
        <w:rPr>
          <w:sz w:val="24"/>
          <w:szCs w:val="24"/>
          <w:lang w:val="sr-Cyrl-CS"/>
        </w:rPr>
        <w:t>Р</w:t>
      </w:r>
      <w:r w:rsidRPr="003122DD">
        <w:rPr>
          <w:sz w:val="24"/>
          <w:szCs w:val="24"/>
        </w:rPr>
        <w:t>OK ИЗРАДЕ ГЕОДЕТСКИХ УСЛУГА</w:t>
      </w:r>
      <w:r w:rsidRPr="003122DD">
        <w:rPr>
          <w:sz w:val="24"/>
          <w:szCs w:val="24"/>
          <w:lang w:val="sr-Cyrl-CS"/>
        </w:rPr>
        <w:t>– 20 бодова;</w:t>
      </w:r>
    </w:p>
    <w:p w:rsidR="00853CB3" w:rsidRPr="003122DD" w:rsidRDefault="00853CB3" w:rsidP="00853CB3">
      <w:pPr>
        <w:pStyle w:val="ListParagraph"/>
        <w:keepLines/>
        <w:ind w:right="342"/>
        <w:jc w:val="both"/>
        <w:rPr>
          <w:sz w:val="24"/>
          <w:szCs w:val="24"/>
        </w:rPr>
      </w:pPr>
    </w:p>
    <w:p w:rsidR="00853CB3" w:rsidRPr="003122DD" w:rsidRDefault="00853CB3" w:rsidP="00853CB3">
      <w:pPr>
        <w:pStyle w:val="ListParagraph"/>
        <w:keepLines/>
        <w:ind w:right="342"/>
        <w:jc w:val="both"/>
        <w:rPr>
          <w:sz w:val="24"/>
          <w:szCs w:val="24"/>
          <w:lang w:val="sr-Cyrl-CS"/>
        </w:rPr>
      </w:pPr>
      <w:r w:rsidRPr="003122DD">
        <w:rPr>
          <w:b/>
          <w:sz w:val="24"/>
          <w:szCs w:val="24"/>
          <w:lang w:val="sr-Cyrl-CS"/>
        </w:rPr>
        <w:t xml:space="preserve">Рок израде геодетских услуга: </w:t>
      </w:r>
      <w:r w:rsidRPr="003122DD">
        <w:rPr>
          <w:sz w:val="24"/>
          <w:szCs w:val="24"/>
          <w:lang w:val="sr-Cyrl-CS"/>
        </w:rPr>
        <w:t>Понуда са најкраћим роком извршења  услуга од пријема</w:t>
      </w:r>
      <w:r w:rsidRPr="002034B2">
        <w:rPr>
          <w:sz w:val="24"/>
          <w:szCs w:val="24"/>
        </w:rPr>
        <w:t xml:space="preserve"> писаног </w:t>
      </w:r>
      <w:r w:rsidRPr="003122DD">
        <w:rPr>
          <w:sz w:val="24"/>
          <w:szCs w:val="24"/>
          <w:lang w:val="sr-Cyrl-CS"/>
        </w:rPr>
        <w:t xml:space="preserve"> радног налога од стране наручиоца добија 20 бодова. Остале понуде бодоваће се на следећи начин:</w:t>
      </w:r>
    </w:p>
    <w:p w:rsidR="00853CB3" w:rsidRPr="003122DD" w:rsidRDefault="00853CB3" w:rsidP="00853CB3">
      <w:pPr>
        <w:pStyle w:val="ListParagraph"/>
        <w:keepLines/>
        <w:ind w:right="342"/>
        <w:jc w:val="both"/>
        <w:rPr>
          <w:sz w:val="24"/>
          <w:szCs w:val="24"/>
        </w:rPr>
      </w:pPr>
      <w:r w:rsidRPr="002034B2">
        <w:rPr>
          <w:i/>
          <w:sz w:val="24"/>
          <w:szCs w:val="24"/>
          <w:lang w:val="sr-Cyrl-CS"/>
        </w:rPr>
        <w:t xml:space="preserve">Најкраћи понуђени рок/ </w:t>
      </w:r>
      <w:r w:rsidRPr="003122DD">
        <w:rPr>
          <w:i/>
          <w:sz w:val="24"/>
          <w:szCs w:val="24"/>
          <w:lang w:val="sr-Cyrl-CS"/>
        </w:rPr>
        <w:t>Понуђени рок</w:t>
      </w:r>
      <w:r w:rsidRPr="002034B2">
        <w:rPr>
          <w:i/>
          <w:sz w:val="24"/>
          <w:szCs w:val="24"/>
          <w:lang w:val="sr-Cyrl-CS"/>
        </w:rPr>
        <w:t xml:space="preserve"> из понуде која се рангира х </w:t>
      </w:r>
      <w:r w:rsidRPr="003122DD">
        <w:rPr>
          <w:sz w:val="24"/>
          <w:szCs w:val="24"/>
          <w:lang w:val="sr-Cyrl-CS"/>
        </w:rPr>
        <w:t>2</w:t>
      </w:r>
      <w:r w:rsidRPr="002034B2">
        <w:rPr>
          <w:sz w:val="24"/>
          <w:szCs w:val="24"/>
          <w:lang w:val="sr-Cyrl-CS"/>
        </w:rPr>
        <w:t>0</w:t>
      </w:r>
    </w:p>
    <w:p w:rsidR="00853CB3" w:rsidRPr="002034B2" w:rsidRDefault="00853CB3" w:rsidP="00853CB3">
      <w:pPr>
        <w:jc w:val="both"/>
        <w:rPr>
          <w:sz w:val="24"/>
          <w:szCs w:val="24"/>
          <w:lang w:val="sr-Cyrl-CS"/>
        </w:rPr>
      </w:pPr>
    </w:p>
    <w:p w:rsidR="00853CB3" w:rsidRDefault="00853CB3" w:rsidP="00853CB3">
      <w:pPr>
        <w:jc w:val="both"/>
        <w:rPr>
          <w:sz w:val="24"/>
          <w:szCs w:val="24"/>
          <w:lang w:val="sr-Cyrl-CS"/>
        </w:rPr>
      </w:pPr>
      <w:r w:rsidRPr="003122DD">
        <w:rPr>
          <w:sz w:val="24"/>
          <w:szCs w:val="24"/>
          <w:lang w:val="sr-Cyrl-CS"/>
        </w:rPr>
        <w:t>У случају да понуде два или више понуђача имају једнак број бодова биће изабрана понуда понуђача чији је рок за израду геодетских услуга краћи.</w:t>
      </w:r>
    </w:p>
    <w:p w:rsidR="00853CB3" w:rsidRPr="003122DD"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5.20. ДОДАТНА ОБЈАШЊЕЊА ОД ПОНУЂАЧА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853CB3" w:rsidRDefault="00853CB3" w:rsidP="00853CB3">
      <w:pPr>
        <w:jc w:val="both"/>
        <w:rPr>
          <w:sz w:val="24"/>
          <w:szCs w:val="24"/>
          <w:lang w:val="sr-Cyrl-CS"/>
        </w:rPr>
      </w:pPr>
    </w:p>
    <w:p w:rsidR="00853CB3" w:rsidRPr="00DC72CF" w:rsidRDefault="00853CB3" w:rsidP="00853CB3">
      <w:pPr>
        <w:jc w:val="both"/>
        <w:rPr>
          <w:sz w:val="24"/>
          <w:szCs w:val="24"/>
        </w:rPr>
      </w:pPr>
    </w:p>
    <w:p w:rsidR="00853CB3" w:rsidRPr="002370B2" w:rsidRDefault="00853CB3" w:rsidP="00853CB3">
      <w:pPr>
        <w:jc w:val="both"/>
        <w:rPr>
          <w:sz w:val="24"/>
          <w:szCs w:val="24"/>
          <w:lang w:val="sr-Cyrl-CS"/>
        </w:rPr>
      </w:pPr>
      <w:r w:rsidRPr="002370B2">
        <w:rPr>
          <w:b/>
          <w:sz w:val="24"/>
          <w:szCs w:val="24"/>
          <w:lang w:val="sr-Cyrl-CS"/>
        </w:rPr>
        <w:t>5.21. РОК ВАЖЕЊА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Понуда мора да важи (опција понуде) најмање 30 дана од дана јавног отварања понуда.</w:t>
      </w:r>
    </w:p>
    <w:p w:rsidR="00853CB3" w:rsidRPr="002370B2" w:rsidRDefault="00853CB3" w:rsidP="00853CB3">
      <w:pPr>
        <w:jc w:val="both"/>
        <w:rPr>
          <w:sz w:val="24"/>
          <w:szCs w:val="24"/>
          <w:lang w:val="sr-Cyrl-CS"/>
        </w:rPr>
      </w:pPr>
      <w:r w:rsidRPr="002370B2">
        <w:rPr>
          <w:sz w:val="24"/>
          <w:szCs w:val="24"/>
          <w:lang w:val="sr-Cyrl-CS"/>
        </w:rPr>
        <w:t>У случају да понуђач наведе краћи рок важења понуде, понуда ће бити одбијена као неприхватљива.</w:t>
      </w:r>
    </w:p>
    <w:p w:rsidR="00853CB3" w:rsidRPr="002370B2" w:rsidRDefault="00853CB3" w:rsidP="00853CB3">
      <w:pPr>
        <w:jc w:val="both"/>
        <w:rPr>
          <w:b/>
          <w:bCs/>
          <w:sz w:val="24"/>
          <w:szCs w:val="24"/>
          <w:lang w:val="sr-Cyrl-CS"/>
        </w:rPr>
      </w:pPr>
    </w:p>
    <w:p w:rsidR="00853CB3" w:rsidRPr="002370B2" w:rsidRDefault="00853CB3" w:rsidP="00853CB3">
      <w:pPr>
        <w:jc w:val="both"/>
        <w:rPr>
          <w:sz w:val="24"/>
          <w:szCs w:val="24"/>
          <w:lang w:val="sr-Cyrl-CS"/>
        </w:rPr>
      </w:pPr>
      <w:r w:rsidRPr="002370B2">
        <w:rPr>
          <w:b/>
          <w:bCs/>
          <w:sz w:val="24"/>
          <w:szCs w:val="24"/>
          <w:lang w:val="sr-Cyrl-CS"/>
        </w:rPr>
        <w:t>5.22. РОК ЗА ЗАКЉУЧЕЊЕ УГОВОРА</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r w:rsidRPr="002034B2">
        <w:rPr>
          <w:sz w:val="24"/>
          <w:szCs w:val="24"/>
          <w:lang w:val="sr-Cyrl-CS"/>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w:t>
      </w:r>
      <w:r w:rsidRPr="002034B2">
        <w:rPr>
          <w:sz w:val="24"/>
          <w:szCs w:val="24"/>
          <w:lang w:val="sr-Cyrl-CS"/>
        </w:rPr>
        <w:lastRenderedPageBreak/>
        <w:t>утврдити првог следећег најповољнијег понуђача, наручилац ће поново извршити стручну оцену понуда и донети одлуку о додели уговора.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5.23. НАЧИН ОЗНАЧАВАЊА ПОВЕРЉИВИХ ПОДАТАКА</w:t>
      </w:r>
    </w:p>
    <w:p w:rsidR="00853CB3" w:rsidRPr="002034B2" w:rsidRDefault="00853CB3" w:rsidP="00853CB3">
      <w:pPr>
        <w:jc w:val="both"/>
        <w:rPr>
          <w:sz w:val="24"/>
          <w:szCs w:val="24"/>
          <w:lang w:val="sr-Cyrl-CS"/>
        </w:rPr>
      </w:pPr>
      <w:r w:rsidRPr="002034B2">
        <w:rPr>
          <w:sz w:val="24"/>
          <w:szCs w:val="24"/>
          <w:lang w:val="sr-Cyrl-CS"/>
        </w:rPr>
        <w:t xml:space="preserve">Наручилац је дужан да: </w:t>
      </w:r>
    </w:p>
    <w:p w:rsidR="00853CB3" w:rsidRPr="002034B2" w:rsidRDefault="00853CB3" w:rsidP="00853CB3">
      <w:pPr>
        <w:jc w:val="both"/>
        <w:rPr>
          <w:sz w:val="24"/>
          <w:szCs w:val="24"/>
          <w:lang w:val="sr-Cyrl-CS"/>
        </w:rPr>
      </w:pPr>
      <w:r w:rsidRPr="002034B2">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853CB3" w:rsidRPr="002034B2" w:rsidRDefault="00853CB3" w:rsidP="00853CB3">
      <w:pPr>
        <w:jc w:val="both"/>
        <w:rPr>
          <w:sz w:val="24"/>
          <w:szCs w:val="24"/>
          <w:lang w:val="sr-Cyrl-CS"/>
        </w:rPr>
      </w:pPr>
      <w:r w:rsidRPr="002034B2">
        <w:rPr>
          <w:sz w:val="24"/>
          <w:szCs w:val="24"/>
          <w:lang w:val="sr-Cyrl-CS"/>
        </w:rPr>
        <w:t xml:space="preserve">2) одбије давање информације која би значила повреду поверљивости података добијених у понуди; </w:t>
      </w:r>
    </w:p>
    <w:p w:rsidR="00853CB3" w:rsidRPr="002370B2" w:rsidRDefault="00853CB3" w:rsidP="00853CB3">
      <w:pPr>
        <w:jc w:val="both"/>
        <w:rPr>
          <w:sz w:val="24"/>
          <w:szCs w:val="24"/>
          <w:lang w:val="sr-Cyrl-CS"/>
        </w:rPr>
      </w:pPr>
      <w:r w:rsidRPr="002034B2">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853CB3" w:rsidRPr="002370B2" w:rsidRDefault="00853CB3" w:rsidP="00853CB3">
      <w:pPr>
        <w:jc w:val="both"/>
        <w:rPr>
          <w:sz w:val="24"/>
          <w:szCs w:val="24"/>
          <w:lang w:val="sr-Cyrl-CS"/>
        </w:rPr>
      </w:pPr>
    </w:p>
    <w:p w:rsidR="00853CB3" w:rsidRPr="002370B2" w:rsidRDefault="00853CB3" w:rsidP="00853CB3">
      <w:pPr>
        <w:jc w:val="both"/>
        <w:rPr>
          <w:b/>
          <w:bCs/>
          <w:sz w:val="24"/>
          <w:szCs w:val="24"/>
          <w:lang w:val="sr-Cyrl-CS"/>
        </w:rPr>
      </w:pPr>
      <w:r w:rsidRPr="002370B2">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853CB3" w:rsidRPr="002370B2" w:rsidRDefault="00853CB3" w:rsidP="00853CB3">
      <w:pPr>
        <w:jc w:val="both"/>
        <w:rPr>
          <w:sz w:val="24"/>
          <w:szCs w:val="24"/>
          <w:lang w:val="sr-Cyrl-CS"/>
        </w:rPr>
      </w:pPr>
      <w:r w:rsidRPr="002370B2">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Pr>
          <w:sz w:val="24"/>
          <w:szCs w:val="24"/>
          <w:lang w:val="sr-Cyrl-CS"/>
        </w:rPr>
        <w:t>.</w:t>
      </w:r>
    </w:p>
    <w:p w:rsidR="00853CB3" w:rsidRPr="00DC72CF"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5.24. ТРОШКОВИ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Трошкове припреме и подношења понуде сноси искључиво понуђач и не може тражити од Наручиоца накнаду трошкова.</w:t>
      </w:r>
    </w:p>
    <w:p w:rsidR="00853CB3" w:rsidRPr="002370B2" w:rsidRDefault="00853CB3" w:rsidP="00853CB3">
      <w:pPr>
        <w:jc w:val="both"/>
        <w:rPr>
          <w:sz w:val="24"/>
          <w:szCs w:val="24"/>
          <w:lang w:val="sr-Cyrl-CS"/>
        </w:rPr>
      </w:pPr>
      <w:r w:rsidRPr="002370B2">
        <w:rPr>
          <w:sz w:val="24"/>
          <w:szCs w:val="24"/>
          <w:lang w:val="sr-Cyrl-CS"/>
        </w:rPr>
        <w:t>Понуђач може да у оквиру понуде достави укупан износ и структуру трошкова припремања понуде.</w:t>
      </w:r>
    </w:p>
    <w:p w:rsidR="00853CB3" w:rsidRDefault="00853CB3" w:rsidP="00853CB3">
      <w:pPr>
        <w:jc w:val="both"/>
        <w:rPr>
          <w:sz w:val="24"/>
          <w:szCs w:val="24"/>
          <w:lang w:val="sr-Cyrl-CS"/>
        </w:rPr>
      </w:pPr>
      <w:r w:rsidRPr="002370B2">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C952EE" w:rsidRPr="002370B2" w:rsidRDefault="00C952EE" w:rsidP="00853CB3">
      <w:pPr>
        <w:jc w:val="both"/>
        <w:rPr>
          <w:sz w:val="24"/>
          <w:szCs w:val="24"/>
          <w:lang w:val="sr-Cyrl-CS"/>
        </w:rPr>
      </w:pPr>
    </w:p>
    <w:p w:rsidR="00853CB3" w:rsidRPr="002370B2" w:rsidRDefault="00853CB3" w:rsidP="00853CB3">
      <w:pPr>
        <w:jc w:val="both"/>
        <w:rPr>
          <w:b/>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5.25. НАКНАДА ЗА КОРИШЋЕЊЕ ПАТЕНАТА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r w:rsidRPr="002370B2">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5.26. ОБУСТАВА ПОСТУПКА ЈАВНЕ НАБАВКЕ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5.27. ЗАХТЕВ ЗА ЗАШТИТУ ПРАВА</w:t>
      </w:r>
    </w:p>
    <w:p w:rsidR="00853CB3" w:rsidRPr="002370B2" w:rsidRDefault="00853CB3" w:rsidP="00853CB3">
      <w:pPr>
        <w:jc w:val="both"/>
        <w:rPr>
          <w:sz w:val="24"/>
          <w:szCs w:val="24"/>
          <w:lang w:val="sr-Cyrl-CS"/>
        </w:rPr>
      </w:pPr>
      <w:r w:rsidRPr="002370B2">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853CB3" w:rsidRPr="002370B2" w:rsidRDefault="00853CB3" w:rsidP="00853CB3">
      <w:pPr>
        <w:jc w:val="both"/>
        <w:rPr>
          <w:sz w:val="24"/>
          <w:szCs w:val="24"/>
          <w:lang w:val="sr-Cyrl-CS"/>
        </w:rPr>
      </w:pPr>
      <w:r w:rsidRPr="002370B2">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2370B2">
        <w:rPr>
          <w:bCs/>
          <w:sz w:val="24"/>
          <w:szCs w:val="24"/>
          <w:lang w:val="sr-Cyrl-CS"/>
        </w:rPr>
        <w:t xml:space="preserve">ЈНМВ-у  </w:t>
      </w:r>
      <w:r w:rsidR="00C952EE">
        <w:rPr>
          <w:bCs/>
          <w:sz w:val="24"/>
          <w:szCs w:val="24"/>
          <w:lang w:val="sr-Cyrl-CS"/>
        </w:rPr>
        <w:t>25/19</w:t>
      </w:r>
      <w:r w:rsidRPr="002370B2">
        <w:rPr>
          <w:bCs/>
          <w:sz w:val="24"/>
          <w:szCs w:val="24"/>
          <w:lang w:val="sr-Cyrl-CS"/>
        </w:rPr>
        <w:t xml:space="preserve"> </w:t>
      </w:r>
      <w:r w:rsidRPr="002370B2">
        <w:rPr>
          <w:sz w:val="24"/>
          <w:szCs w:val="24"/>
          <w:lang w:val="sr-Cyrl-CS"/>
        </w:rPr>
        <w:t>".</w:t>
      </w:r>
    </w:p>
    <w:p w:rsidR="00853CB3" w:rsidRPr="002370B2" w:rsidRDefault="00853CB3" w:rsidP="00853CB3">
      <w:pPr>
        <w:jc w:val="both"/>
        <w:rPr>
          <w:sz w:val="24"/>
          <w:szCs w:val="24"/>
          <w:lang w:val="sr-Cyrl-CS"/>
        </w:rPr>
      </w:pPr>
      <w:r w:rsidRPr="002370B2">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853CB3" w:rsidRPr="002370B2" w:rsidRDefault="00853CB3" w:rsidP="00853CB3">
      <w:pPr>
        <w:jc w:val="both"/>
        <w:rPr>
          <w:sz w:val="24"/>
          <w:szCs w:val="24"/>
          <w:lang w:val="sr-Cyrl-CS"/>
        </w:rPr>
      </w:pPr>
      <w:r w:rsidRPr="002370B2">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w:t>
      </w:r>
      <w:r w:rsidRPr="002034B2">
        <w:rPr>
          <w:sz w:val="24"/>
          <w:szCs w:val="24"/>
          <w:lang w:val="sr-Cyrl-CS"/>
        </w:rPr>
        <w:t xml:space="preserve">и уколико је подносилац захтева у складу са чланом 63. став 2. </w:t>
      </w:r>
      <w:r w:rsidRPr="002370B2">
        <w:rPr>
          <w:sz w:val="24"/>
          <w:szCs w:val="24"/>
        </w:rPr>
        <w:t>ЗЈН</w:t>
      </w:r>
      <w:r w:rsidRPr="002034B2">
        <w:rPr>
          <w:sz w:val="24"/>
          <w:szCs w:val="24"/>
          <w:lang w:val="sr-Cyrl-CS"/>
        </w:rPr>
        <w:t xml:space="preserve"> указао наручиоцу на евентуалне недостатке и неправилности, а наручилац исте није отклонио.</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rPr>
      </w:pPr>
      <w:r w:rsidRPr="002034B2">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w:t>
      </w:r>
      <w:r w:rsidRPr="002370B2">
        <w:rPr>
          <w:sz w:val="24"/>
          <w:szCs w:val="24"/>
        </w:rPr>
        <w:t xml:space="preserve"> из члана 149. Став 3. ЗЈН</w:t>
      </w:r>
      <w:r w:rsidRPr="002034B2">
        <w:rPr>
          <w:sz w:val="24"/>
          <w:szCs w:val="24"/>
        </w:rPr>
        <w:t>, сматраће се благовременим уколико је поднет најкасније до истека рока за подношење понуда.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rPr>
      </w:pPr>
      <w:r w:rsidRPr="002034B2">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w:t>
      </w:r>
      <w:r w:rsidRPr="002370B2">
        <w:rPr>
          <w:sz w:val="24"/>
          <w:szCs w:val="24"/>
        </w:rPr>
        <w:t xml:space="preserve"> члана 149. С</w:t>
      </w:r>
      <w:r w:rsidRPr="002034B2">
        <w:rPr>
          <w:sz w:val="24"/>
          <w:szCs w:val="24"/>
        </w:rPr>
        <w:t>т</w:t>
      </w:r>
      <w:r w:rsidRPr="002370B2">
        <w:rPr>
          <w:sz w:val="24"/>
          <w:szCs w:val="24"/>
        </w:rPr>
        <w:t>ава</w:t>
      </w:r>
      <w:r w:rsidRPr="002034B2">
        <w:rPr>
          <w:sz w:val="24"/>
          <w:szCs w:val="24"/>
        </w:rPr>
        <w:t xml:space="preserve"> 3. и 4.  </w:t>
      </w:r>
      <w:r w:rsidRPr="002370B2">
        <w:rPr>
          <w:sz w:val="24"/>
          <w:szCs w:val="24"/>
        </w:rPr>
        <w:t>ЗЈН</w:t>
      </w:r>
      <w:r w:rsidRPr="002034B2">
        <w:rPr>
          <w:sz w:val="24"/>
          <w:szCs w:val="24"/>
        </w:rPr>
        <w:t>, а подносилац захтева га није поднео пре истека тог рока.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034B2">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2370B2">
        <w:rPr>
          <w:sz w:val="24"/>
          <w:szCs w:val="24"/>
        </w:rPr>
        <w:t xml:space="preserve"> </w:t>
      </w:r>
      <w:r w:rsidRPr="002034B2">
        <w:rPr>
          <w:sz w:val="24"/>
          <w:szCs w:val="24"/>
        </w:rPr>
        <w:t>Захтев за заштиту права не задржава даље активности наручиоца у поступку јавне набавке у складу са одредбама члана 150. ЗЈН-а.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После доношења одлуке о додели уговора и одлуке о обустави поступка, рок за подношење захтева за заштиту права је пет</w:t>
      </w:r>
      <w:r w:rsidRPr="002370B2">
        <w:rPr>
          <w:color w:val="FF0000"/>
          <w:sz w:val="24"/>
          <w:szCs w:val="24"/>
          <w:lang w:val="sr-Cyrl-CS"/>
        </w:rPr>
        <w:t xml:space="preserve"> </w:t>
      </w:r>
      <w:r w:rsidRPr="002370B2">
        <w:rPr>
          <w:sz w:val="24"/>
          <w:szCs w:val="24"/>
          <w:lang w:val="sr-Cyrl-CS"/>
        </w:rPr>
        <w:t>дана од дана објављивања одлуке на Порталу јавних набавки.</w:t>
      </w: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r w:rsidRPr="002370B2">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2370B2">
        <w:rPr>
          <w:b/>
          <w:bCs/>
          <w:sz w:val="24"/>
          <w:szCs w:val="24"/>
          <w:lang w:val="sr-Cyrl-CS"/>
        </w:rPr>
        <w:t xml:space="preserve"> </w:t>
      </w:r>
      <w:r w:rsidRPr="002370B2">
        <w:rPr>
          <w:sz w:val="24"/>
          <w:szCs w:val="24"/>
          <w:lang w:val="sr-Cyrl-CS"/>
        </w:rPr>
        <w:t>60.000,00</w:t>
      </w:r>
      <w:r w:rsidRPr="002370B2">
        <w:rPr>
          <w:b/>
          <w:bCs/>
          <w:sz w:val="24"/>
          <w:szCs w:val="24"/>
          <w:lang w:val="sr-Cyrl-CS"/>
        </w:rPr>
        <w:t xml:space="preserve"> </w:t>
      </w:r>
      <w:r w:rsidRPr="002370B2">
        <w:rPr>
          <w:sz w:val="24"/>
          <w:szCs w:val="24"/>
          <w:lang w:val="sr-Cyrl-CS"/>
        </w:rPr>
        <w:t>дин.</w:t>
      </w:r>
    </w:p>
    <w:p w:rsidR="00853CB3" w:rsidRPr="002370B2" w:rsidRDefault="00853CB3" w:rsidP="00853CB3">
      <w:pPr>
        <w:jc w:val="both"/>
        <w:rPr>
          <w:sz w:val="24"/>
          <w:szCs w:val="24"/>
          <w:lang w:val="sr-Cyrl-CS"/>
        </w:rPr>
      </w:pPr>
    </w:p>
    <w:p w:rsidR="00853CB3" w:rsidRPr="002370B2" w:rsidRDefault="00853CB3" w:rsidP="00853CB3">
      <w:pPr>
        <w:rPr>
          <w:sz w:val="24"/>
          <w:szCs w:val="24"/>
          <w:lang w:val="sr-Cyrl-CS"/>
        </w:rPr>
      </w:pPr>
      <w:r w:rsidRPr="002034B2">
        <w:rPr>
          <w:sz w:val="24"/>
          <w:szCs w:val="24"/>
          <w:lang w:val="sr-Cyrl-CS"/>
        </w:rPr>
        <w:t>Као доказ о уплати таксе, у смислу члана 151. став 1. тачка 6) ЗЈН, прихватиће се:</w:t>
      </w:r>
    </w:p>
    <w:p w:rsidR="00853CB3" w:rsidRPr="002370B2" w:rsidRDefault="00853CB3" w:rsidP="00853CB3">
      <w:pPr>
        <w:rPr>
          <w:sz w:val="24"/>
          <w:szCs w:val="24"/>
          <w:lang w:val="sr-Cyrl-CS"/>
        </w:rPr>
      </w:pPr>
      <w:r w:rsidRPr="002034B2">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2034B2">
        <w:rPr>
          <w:b/>
          <w:sz w:val="24"/>
          <w:szCs w:val="24"/>
          <w:lang w:val="sr-Cyrl-CS"/>
        </w:rPr>
        <w:t>: 840-30678845-06</w:t>
      </w:r>
      <w:r w:rsidRPr="002034B2">
        <w:rPr>
          <w:sz w:val="24"/>
          <w:szCs w:val="24"/>
          <w:lang w:val="sr-Cyrl-CS"/>
        </w:rPr>
        <w:t xml:space="preserve">; (5) шифру плаћања: </w:t>
      </w:r>
      <w:r w:rsidRPr="002034B2">
        <w:rPr>
          <w:sz w:val="24"/>
          <w:szCs w:val="24"/>
          <w:lang w:val="sr-Cyrl-CS"/>
        </w:rPr>
        <w:lastRenderedPageBreak/>
        <w:t>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370B2">
        <w:rPr>
          <w:sz w:val="24"/>
          <w:szCs w:val="24"/>
        </w:rPr>
        <w:t>a</w:t>
      </w:r>
      <w:r w:rsidRPr="002034B2">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853CB3" w:rsidRPr="002370B2" w:rsidRDefault="00853CB3" w:rsidP="00853CB3">
      <w:pPr>
        <w:rPr>
          <w:sz w:val="24"/>
          <w:szCs w:val="24"/>
          <w:lang w:val="sr-Cyrl-CS"/>
        </w:rPr>
      </w:pPr>
      <w:r w:rsidRPr="002034B2">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53CB3" w:rsidRPr="002370B2" w:rsidRDefault="00853CB3" w:rsidP="00853CB3">
      <w:pPr>
        <w:rPr>
          <w:sz w:val="24"/>
          <w:szCs w:val="24"/>
          <w:lang w:val="sr-Cyrl-CS"/>
        </w:rPr>
      </w:pPr>
      <w:r w:rsidRPr="002034B2">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53CB3" w:rsidRDefault="00853CB3" w:rsidP="00853CB3">
      <w:pPr>
        <w:rPr>
          <w:sz w:val="24"/>
          <w:szCs w:val="24"/>
          <w:lang w:val="sr-Cyrl-CS"/>
        </w:rPr>
      </w:pPr>
      <w:r w:rsidRPr="002034B2">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853CB3" w:rsidRPr="00DC72CF" w:rsidRDefault="00853CB3" w:rsidP="00853CB3">
      <w:pPr>
        <w:rPr>
          <w:sz w:val="24"/>
          <w:szCs w:val="24"/>
          <w:lang w:val="sr-Cyrl-CS"/>
        </w:rPr>
      </w:pPr>
    </w:p>
    <w:p w:rsidR="00853CB3" w:rsidRPr="002370B2" w:rsidRDefault="00853CB3" w:rsidP="00853CB3">
      <w:pPr>
        <w:jc w:val="both"/>
        <w:rPr>
          <w:b/>
          <w:sz w:val="24"/>
          <w:szCs w:val="24"/>
          <w:lang w:val="sr-Cyrl-CS"/>
        </w:rPr>
      </w:pPr>
      <w:r w:rsidRPr="002370B2">
        <w:rPr>
          <w:b/>
          <w:sz w:val="24"/>
          <w:szCs w:val="24"/>
          <w:lang w:val="sr-Cyrl-CS"/>
        </w:rPr>
        <w:t>5.28 НЕУОБИЧАЈЕНО НИСКА ЦЕНА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Default="00853CB3" w:rsidP="00853CB3">
      <w:pPr>
        <w:jc w:val="both"/>
        <w:rPr>
          <w:sz w:val="24"/>
          <w:szCs w:val="24"/>
          <w:lang w:val="sr-Cyrl-CS"/>
        </w:rPr>
      </w:pPr>
      <w:r w:rsidRPr="002370B2">
        <w:rPr>
          <w:sz w:val="24"/>
          <w:szCs w:val="24"/>
          <w:lang w:val="sr-Cyrl-CS"/>
        </w:rPr>
        <w:t xml:space="preserve">Наручилац може одбити понуду због  необичајено ниске цене. Необичајно ниска цена у смислу ЗЈН је понуђена цена која значајно одступа </w:t>
      </w:r>
      <w:r w:rsidRPr="002370B2">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B32189" w:rsidRDefault="00B32189" w:rsidP="00853CB3">
      <w:pPr>
        <w:jc w:val="both"/>
        <w:rPr>
          <w:sz w:val="24"/>
          <w:szCs w:val="24"/>
          <w:lang w:val="sr-Cyrl-CS"/>
        </w:rPr>
      </w:pPr>
    </w:p>
    <w:p w:rsidR="00DD1645" w:rsidRDefault="00DD1645" w:rsidP="00853CB3">
      <w:pPr>
        <w:jc w:val="both"/>
        <w:rPr>
          <w:sz w:val="24"/>
          <w:szCs w:val="24"/>
          <w:lang w:val="sr-Cyrl-CS"/>
        </w:rPr>
      </w:pPr>
    </w:p>
    <w:p w:rsidR="00DD1645" w:rsidRDefault="00DD1645" w:rsidP="00853CB3">
      <w:pPr>
        <w:jc w:val="both"/>
        <w:rPr>
          <w:sz w:val="24"/>
          <w:szCs w:val="24"/>
          <w:lang w:val="sr-Cyrl-CS"/>
        </w:rPr>
      </w:pPr>
    </w:p>
    <w:p w:rsidR="00B32189" w:rsidRDefault="00B32189" w:rsidP="00853CB3">
      <w:pPr>
        <w:jc w:val="both"/>
        <w:rPr>
          <w:sz w:val="24"/>
          <w:szCs w:val="24"/>
          <w:lang w:val="sr-Cyrl-CS"/>
        </w:rPr>
      </w:pPr>
    </w:p>
    <w:p w:rsidR="00853CB3" w:rsidRPr="00DC72CF" w:rsidRDefault="00853CB3" w:rsidP="00853CB3">
      <w:pPr>
        <w:jc w:val="both"/>
        <w:rPr>
          <w:sz w:val="24"/>
          <w:szCs w:val="24"/>
          <w:lang w:val="sr-Cyrl-CS"/>
        </w:rPr>
      </w:pPr>
      <w:r w:rsidRPr="002370B2">
        <w:rPr>
          <w:sz w:val="24"/>
          <w:szCs w:val="24"/>
          <w:lang w:val="sr-Cyrl-CS"/>
        </w:rPr>
        <w:tab/>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853CB3" w:rsidRPr="002034B2" w:rsidTr="00DC622D">
        <w:trPr>
          <w:trHeight w:val="1462"/>
        </w:trPr>
        <w:tc>
          <w:tcPr>
            <w:tcW w:w="5356" w:type="dxa"/>
            <w:shd w:val="clear" w:color="auto" w:fill="auto"/>
          </w:tcPr>
          <w:p w:rsidR="00853CB3" w:rsidRPr="002370B2" w:rsidRDefault="00853CB3" w:rsidP="00DC622D">
            <w:pPr>
              <w:pBdr>
                <w:bottom w:val="single" w:sz="12" w:space="1" w:color="auto"/>
              </w:pBdr>
              <w:suppressAutoHyphens w:val="0"/>
              <w:rPr>
                <w:sz w:val="24"/>
                <w:szCs w:val="24"/>
                <w:lang w:val="sr-Cyrl-CS" w:eastAsia="en-US"/>
              </w:rPr>
            </w:pPr>
            <w:r w:rsidRPr="002370B2">
              <w:rPr>
                <w:b/>
                <w:sz w:val="24"/>
                <w:szCs w:val="24"/>
                <w:u w:val="single"/>
                <w:lang w:val="sr-Cyrl-CS" w:eastAsia="en-US"/>
              </w:rPr>
              <w:t xml:space="preserve">Подносилац понуде – Понуђач </w:t>
            </w:r>
            <w:r w:rsidRPr="002370B2">
              <w:rPr>
                <w:sz w:val="24"/>
                <w:szCs w:val="24"/>
                <w:lang w:val="sr-Cyrl-CS" w:eastAsia="en-US"/>
              </w:rPr>
              <w:t xml:space="preserve">:                                                               </w:t>
            </w:r>
          </w:p>
          <w:p w:rsidR="00853CB3" w:rsidRPr="002370B2" w:rsidRDefault="00853CB3" w:rsidP="00DC622D">
            <w:pPr>
              <w:pBdr>
                <w:bottom w:val="single" w:sz="12" w:space="1" w:color="auto"/>
              </w:pBdr>
              <w:suppressAutoHyphens w:val="0"/>
              <w:rPr>
                <w:sz w:val="24"/>
                <w:szCs w:val="24"/>
                <w:lang w:val="sr-Cyrl-CS" w:eastAsia="en-US"/>
              </w:rPr>
            </w:pPr>
            <w:r w:rsidRPr="002370B2">
              <w:rPr>
                <w:sz w:val="24"/>
                <w:szCs w:val="24"/>
                <w:lang w:val="sr-Cyrl-CS" w:eastAsia="en-US"/>
              </w:rPr>
              <w:t>Адреса :</w:t>
            </w:r>
          </w:p>
          <w:p w:rsidR="00853CB3" w:rsidRPr="002370B2" w:rsidRDefault="00853CB3" w:rsidP="00DC622D">
            <w:pPr>
              <w:suppressAutoHyphens w:val="0"/>
              <w:rPr>
                <w:sz w:val="24"/>
                <w:szCs w:val="24"/>
                <w:lang w:val="sr-Cyrl-CS" w:eastAsia="en-US"/>
              </w:rPr>
            </w:pPr>
            <w:r w:rsidRPr="002370B2">
              <w:rPr>
                <w:sz w:val="24"/>
                <w:szCs w:val="24"/>
                <w:lang w:val="sr-Cyrl-CS" w:eastAsia="en-US"/>
              </w:rPr>
              <w:t xml:space="preserve">Заводни број понуде : ______________   </w:t>
            </w:r>
          </w:p>
          <w:p w:rsidR="00853CB3" w:rsidRPr="00DC72CF" w:rsidRDefault="00853CB3" w:rsidP="00DC622D">
            <w:pPr>
              <w:suppressAutoHyphens w:val="0"/>
              <w:rPr>
                <w:sz w:val="24"/>
                <w:szCs w:val="24"/>
                <w:lang w:val="sr-Cyrl-CS" w:eastAsia="en-US"/>
              </w:rPr>
            </w:pPr>
            <w:r w:rsidRPr="002370B2">
              <w:rPr>
                <w:sz w:val="24"/>
                <w:szCs w:val="24"/>
                <w:lang w:val="sr-Cyrl-CS" w:eastAsia="en-US"/>
              </w:rPr>
              <w:t>Датум :___________________________</w:t>
            </w:r>
          </w:p>
        </w:tc>
        <w:tc>
          <w:tcPr>
            <w:tcW w:w="4785" w:type="dxa"/>
            <w:shd w:val="clear" w:color="auto" w:fill="auto"/>
          </w:tcPr>
          <w:p w:rsidR="00853CB3" w:rsidRPr="002370B2" w:rsidRDefault="00853CB3" w:rsidP="00DC622D">
            <w:pPr>
              <w:suppressAutoHyphens w:val="0"/>
              <w:rPr>
                <w:b/>
                <w:sz w:val="24"/>
                <w:szCs w:val="24"/>
                <w:u w:val="single"/>
                <w:lang w:val="sr-Cyrl-CS" w:eastAsia="en-US"/>
              </w:rPr>
            </w:pPr>
            <w:r w:rsidRPr="002370B2">
              <w:rPr>
                <w:b/>
                <w:sz w:val="24"/>
                <w:szCs w:val="24"/>
                <w:u w:val="single"/>
                <w:lang w:val="sr-Cyrl-CS" w:eastAsia="en-US"/>
              </w:rPr>
              <w:t>Прималац  понуде – Наручилац :</w:t>
            </w:r>
          </w:p>
          <w:p w:rsidR="00853CB3" w:rsidRPr="002370B2" w:rsidRDefault="00853CB3" w:rsidP="00DC622D">
            <w:pPr>
              <w:suppressAutoHyphens w:val="0"/>
              <w:rPr>
                <w:b/>
                <w:sz w:val="24"/>
                <w:szCs w:val="24"/>
                <w:u w:val="single"/>
                <w:lang w:val="sr-Cyrl-CS" w:eastAsia="en-US"/>
              </w:rPr>
            </w:pPr>
            <w:r w:rsidRPr="002034B2">
              <w:rPr>
                <w:sz w:val="24"/>
                <w:szCs w:val="24"/>
                <w:lang w:val="sr-Cyrl-CS" w:eastAsia="en-US"/>
              </w:rPr>
              <w:t>Општина Чајетина, Општинска управа</w:t>
            </w: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r w:rsidRPr="002370B2">
              <w:rPr>
                <w:sz w:val="24"/>
                <w:szCs w:val="24"/>
                <w:lang w:val="sr-Cyrl-CS" w:eastAsia="en-US"/>
              </w:rPr>
              <w:t>Адреса :</w:t>
            </w:r>
          </w:p>
          <w:p w:rsidR="00853CB3" w:rsidRPr="002370B2" w:rsidRDefault="00853CB3" w:rsidP="00DC622D">
            <w:pPr>
              <w:suppressAutoHyphens w:val="0"/>
              <w:rPr>
                <w:sz w:val="24"/>
                <w:szCs w:val="24"/>
                <w:lang w:val="sr-Cyrl-CS" w:eastAsia="en-US"/>
              </w:rPr>
            </w:pPr>
            <w:r w:rsidRPr="002034B2">
              <w:rPr>
                <w:sz w:val="24"/>
                <w:szCs w:val="24"/>
                <w:lang w:val="sr-Cyrl-CS" w:eastAsia="en-US"/>
              </w:rPr>
              <w:t>ул. Александра Кар</w:t>
            </w:r>
            <w:r w:rsidR="00C952EE">
              <w:rPr>
                <w:sz w:val="24"/>
                <w:szCs w:val="24"/>
                <w:lang w:val="sr-Cyrl-CS" w:eastAsia="en-US"/>
              </w:rPr>
              <w:t>ађорђевића бр. 34</w:t>
            </w:r>
            <w:r w:rsidRPr="002034B2">
              <w:rPr>
                <w:sz w:val="24"/>
                <w:szCs w:val="24"/>
                <w:lang w:val="sr-Cyrl-CS" w:eastAsia="en-US"/>
              </w:rPr>
              <w:t>, 31310 Чајетина</w:t>
            </w:r>
          </w:p>
        </w:tc>
        <w:tc>
          <w:tcPr>
            <w:tcW w:w="676" w:type="dxa"/>
            <w:tcBorders>
              <w:top w:val="nil"/>
              <w:bottom w:val="nil"/>
              <w:right w:val="nil"/>
            </w:tcBorders>
            <w:shd w:val="clear" w:color="auto" w:fill="auto"/>
          </w:tcPr>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p w:rsidR="00853CB3" w:rsidRPr="002370B2" w:rsidRDefault="00853CB3" w:rsidP="00DC622D">
            <w:pPr>
              <w:suppressAutoHyphens w:val="0"/>
              <w:rPr>
                <w:sz w:val="24"/>
                <w:szCs w:val="24"/>
                <w:lang w:val="sr-Cyrl-CS" w:eastAsia="en-US"/>
              </w:rPr>
            </w:pPr>
          </w:p>
        </w:tc>
      </w:tr>
    </w:tbl>
    <w:p w:rsidR="00B32189" w:rsidRPr="00DC72CF" w:rsidRDefault="00B32189" w:rsidP="00853CB3">
      <w:pPr>
        <w:keepNext/>
        <w:tabs>
          <w:tab w:val="left" w:pos="1440"/>
        </w:tabs>
        <w:suppressAutoHyphens w:val="0"/>
        <w:spacing w:before="240" w:after="60"/>
        <w:outlineLvl w:val="1"/>
        <w:rPr>
          <w:b/>
          <w:bCs/>
          <w:sz w:val="24"/>
          <w:szCs w:val="24"/>
          <w:lang w:val="sr-Cyrl-CS" w:eastAsia="en-US"/>
        </w:rPr>
      </w:pPr>
    </w:p>
    <w:p w:rsidR="00853CB3" w:rsidRPr="00DC72CF" w:rsidRDefault="00853CB3" w:rsidP="00853CB3">
      <w:pPr>
        <w:keepNext/>
        <w:tabs>
          <w:tab w:val="left" w:pos="1440"/>
        </w:tabs>
        <w:suppressAutoHyphens w:val="0"/>
        <w:spacing w:before="240" w:after="60"/>
        <w:jc w:val="center"/>
        <w:outlineLvl w:val="1"/>
        <w:rPr>
          <w:b/>
          <w:bCs/>
          <w:sz w:val="24"/>
          <w:szCs w:val="24"/>
          <w:lang w:eastAsia="en-US"/>
        </w:rPr>
      </w:pPr>
      <w:r>
        <w:rPr>
          <w:b/>
          <w:bCs/>
          <w:sz w:val="24"/>
          <w:szCs w:val="24"/>
          <w:lang w:val="sr-Cyrl-CS" w:eastAsia="en-US"/>
        </w:rPr>
        <w:t xml:space="preserve">                                                                </w:t>
      </w:r>
      <w:r w:rsidR="00B32189">
        <w:rPr>
          <w:b/>
          <w:bCs/>
          <w:sz w:val="24"/>
          <w:szCs w:val="24"/>
          <w:lang w:val="sr-Cyrl-CS" w:eastAsia="en-US"/>
        </w:rPr>
        <w:t xml:space="preserve">                               </w:t>
      </w:r>
      <w:r>
        <w:rPr>
          <w:b/>
          <w:bCs/>
          <w:sz w:val="24"/>
          <w:szCs w:val="24"/>
          <w:lang w:val="sr-Cyrl-CS" w:eastAsia="en-US"/>
        </w:rPr>
        <w:t xml:space="preserve">                          </w:t>
      </w:r>
      <w:r w:rsidRPr="002370B2">
        <w:rPr>
          <w:b/>
          <w:bCs/>
          <w:sz w:val="24"/>
          <w:szCs w:val="24"/>
          <w:lang w:val="sr-Latn-CS" w:eastAsia="en-US"/>
        </w:rPr>
        <w:t>I</w:t>
      </w:r>
      <w:r w:rsidRPr="002370B2">
        <w:rPr>
          <w:b/>
          <w:bCs/>
          <w:sz w:val="24"/>
          <w:szCs w:val="24"/>
          <w:lang w:eastAsia="en-US"/>
        </w:rPr>
        <w:t>II</w:t>
      </w:r>
      <w:r>
        <w:rPr>
          <w:b/>
          <w:bCs/>
          <w:sz w:val="24"/>
          <w:szCs w:val="24"/>
          <w:lang w:val="sr-Cyrl-CS" w:eastAsia="en-US"/>
        </w:rPr>
        <w:t xml:space="preserve">   </w:t>
      </w:r>
      <w:r w:rsidRPr="002370B2">
        <w:rPr>
          <w:b/>
          <w:bCs/>
          <w:sz w:val="24"/>
          <w:szCs w:val="24"/>
          <w:lang w:val="ru-RU" w:eastAsia="en-US"/>
        </w:rPr>
        <w:t>ПОНУДА</w:t>
      </w:r>
    </w:p>
    <w:p w:rsidR="00853CB3" w:rsidRPr="002034B2" w:rsidRDefault="00853CB3" w:rsidP="00853CB3">
      <w:pPr>
        <w:suppressAutoHyphens w:val="0"/>
        <w:ind w:left="360"/>
        <w:rPr>
          <w:sz w:val="24"/>
          <w:szCs w:val="24"/>
          <w:lang w:eastAsia="en-US"/>
        </w:rPr>
      </w:pPr>
      <w:r w:rsidRPr="002370B2">
        <w:rPr>
          <w:sz w:val="24"/>
          <w:szCs w:val="24"/>
          <w:lang w:val="sr-Cyrl-CS" w:eastAsia="en-US"/>
        </w:rPr>
        <w:t>У свему у складу са конкурсном документацијом, а у в</w:t>
      </w:r>
      <w:r>
        <w:rPr>
          <w:sz w:val="24"/>
          <w:szCs w:val="24"/>
          <w:lang w:val="sr-Cyrl-CS" w:eastAsia="en-US"/>
        </w:rPr>
        <w:t>ези са јавном набавком геодетских услуга</w:t>
      </w:r>
      <w:r w:rsidRPr="002370B2">
        <w:rPr>
          <w:sz w:val="24"/>
          <w:szCs w:val="24"/>
          <w:lang w:val="sr-Cyrl-CS" w:eastAsia="en-US"/>
        </w:rPr>
        <w:t xml:space="preserve">, у поступку јавне набавке мале вредности </w:t>
      </w:r>
      <w:r w:rsidRPr="002034B2">
        <w:rPr>
          <w:sz w:val="24"/>
          <w:szCs w:val="24"/>
          <w:lang w:eastAsia="en-US"/>
        </w:rPr>
        <w:t>ЈН</w:t>
      </w:r>
      <w:r w:rsidRPr="002370B2">
        <w:rPr>
          <w:sz w:val="24"/>
          <w:szCs w:val="24"/>
          <w:lang w:val="sr-Cyrl-CS" w:eastAsia="en-US"/>
        </w:rPr>
        <w:t>М</w:t>
      </w:r>
      <w:r w:rsidRPr="002034B2">
        <w:rPr>
          <w:sz w:val="24"/>
          <w:szCs w:val="24"/>
          <w:lang w:eastAsia="en-US"/>
        </w:rPr>
        <w:t>В-</w:t>
      </w:r>
      <w:r w:rsidRPr="002370B2">
        <w:rPr>
          <w:sz w:val="24"/>
          <w:szCs w:val="24"/>
          <w:lang w:val="sr-Cyrl-CS" w:eastAsia="en-US"/>
        </w:rPr>
        <w:t>у</w:t>
      </w:r>
      <w:r w:rsidRPr="002034B2">
        <w:rPr>
          <w:sz w:val="24"/>
          <w:szCs w:val="24"/>
          <w:lang w:eastAsia="en-US"/>
        </w:rPr>
        <w:t xml:space="preserve"> </w:t>
      </w:r>
      <w:r w:rsidR="00C952EE">
        <w:rPr>
          <w:sz w:val="24"/>
          <w:szCs w:val="24"/>
          <w:lang w:eastAsia="en-US"/>
        </w:rPr>
        <w:t>25/19</w:t>
      </w:r>
      <w:r w:rsidRPr="002370B2">
        <w:rPr>
          <w:sz w:val="24"/>
          <w:szCs w:val="24"/>
          <w:lang w:val="sr-Cyrl-CS" w:eastAsia="en-US"/>
        </w:rPr>
        <w:t>, подносим:</w:t>
      </w:r>
    </w:p>
    <w:p w:rsidR="00853CB3" w:rsidRPr="002034B2" w:rsidRDefault="00853CB3" w:rsidP="00853CB3">
      <w:pPr>
        <w:suppressAutoHyphens w:val="0"/>
        <w:ind w:left="360"/>
        <w:rPr>
          <w:sz w:val="24"/>
          <w:szCs w:val="24"/>
          <w:lang w:eastAsia="en-US"/>
        </w:rPr>
      </w:pPr>
    </w:p>
    <w:p w:rsidR="00853CB3" w:rsidRPr="002370B2" w:rsidRDefault="00853CB3" w:rsidP="00853CB3">
      <w:pPr>
        <w:suppressAutoHyphens w:val="0"/>
        <w:spacing w:before="120"/>
        <w:ind w:left="357"/>
        <w:jc w:val="center"/>
        <w:rPr>
          <w:b/>
          <w:sz w:val="24"/>
          <w:szCs w:val="24"/>
          <w:lang w:val="sr-Cyrl-CS" w:eastAsia="en-US"/>
        </w:rPr>
      </w:pPr>
      <w:r w:rsidRPr="002370B2">
        <w:rPr>
          <w:b/>
          <w:sz w:val="24"/>
          <w:szCs w:val="24"/>
          <w:lang w:val="sr-Cyrl-CS" w:eastAsia="en-US"/>
        </w:rPr>
        <w:t>П О Н У Д У</w:t>
      </w:r>
    </w:p>
    <w:p w:rsidR="00853CB3" w:rsidRPr="002370B2" w:rsidRDefault="00853CB3" w:rsidP="00853CB3">
      <w:pPr>
        <w:jc w:val="center"/>
        <w:rPr>
          <w:b/>
          <w:color w:val="000000"/>
          <w:sz w:val="24"/>
          <w:szCs w:val="24"/>
          <w:lang w:val="sr-Cyrl-CS"/>
        </w:rPr>
      </w:pPr>
      <w:r w:rsidRPr="002370B2">
        <w:rPr>
          <w:b/>
          <w:sz w:val="24"/>
          <w:szCs w:val="24"/>
          <w:lang w:val="sr-Cyrl-CS" w:eastAsia="en-US"/>
        </w:rPr>
        <w:t xml:space="preserve">ЗА ЈАВНУ НАБАВКУ ГЕОДЕТСКИХ УСЛУГА </w:t>
      </w:r>
    </w:p>
    <w:p w:rsidR="00853CB3" w:rsidRPr="002370B2" w:rsidRDefault="00853CB3" w:rsidP="00853CB3">
      <w:pPr>
        <w:suppressAutoHyphens w:val="0"/>
        <w:ind w:left="360"/>
        <w:jc w:val="center"/>
        <w:rPr>
          <w:sz w:val="24"/>
          <w:szCs w:val="24"/>
          <w:lang w:val="sr-Cyrl-CS" w:eastAsia="en-US"/>
        </w:rPr>
      </w:pPr>
    </w:p>
    <w:p w:rsidR="00853CB3" w:rsidRPr="002370B2" w:rsidRDefault="00853CB3" w:rsidP="00853CB3">
      <w:pPr>
        <w:suppressAutoHyphens w:val="0"/>
        <w:ind w:left="360"/>
        <w:rPr>
          <w:sz w:val="24"/>
          <w:szCs w:val="24"/>
          <w:lang w:val="sr-Cyrl-CS" w:eastAsia="en-US"/>
        </w:rPr>
      </w:pPr>
      <w:r w:rsidRPr="002370B2">
        <w:rPr>
          <w:sz w:val="24"/>
          <w:szCs w:val="24"/>
          <w:lang w:val="sr-Cyrl-CS" w:eastAsia="en-US"/>
        </w:rPr>
        <w:t>Понуда мора да обухвати  тражене услуге у складу са свим техничким карактеристикама, и по спецификацији. Уколико понуђач не понуди тражене услуге из обрасца понуде, понуда ће бити одбијена као неисправна.</w:t>
      </w:r>
    </w:p>
    <w:p w:rsidR="00853CB3" w:rsidRPr="002370B2" w:rsidRDefault="00853CB3" w:rsidP="00853CB3">
      <w:pPr>
        <w:suppressAutoHyphens w:val="0"/>
        <w:ind w:left="360"/>
        <w:rPr>
          <w:sz w:val="24"/>
          <w:szCs w:val="24"/>
          <w:lang w:val="sr-Cyrl-CS" w:eastAsia="en-US"/>
        </w:rPr>
      </w:pPr>
    </w:p>
    <w:p w:rsidR="00853CB3" w:rsidRPr="002370B2" w:rsidRDefault="00853CB3" w:rsidP="00853CB3">
      <w:pPr>
        <w:suppressAutoHyphens w:val="0"/>
        <w:ind w:left="360"/>
        <w:rPr>
          <w:b/>
          <w:sz w:val="24"/>
          <w:szCs w:val="24"/>
          <w:lang w:val="sr-Cyrl-CS" w:eastAsia="en-US"/>
        </w:rPr>
      </w:pPr>
      <w:r w:rsidRPr="002370B2">
        <w:rPr>
          <w:b/>
          <w:sz w:val="24"/>
          <w:szCs w:val="24"/>
          <w:lang w:val="sr-Cyrl-CS" w:eastAsia="en-US"/>
        </w:rPr>
        <w:t>1. ПОНУЂАЧ</w:t>
      </w:r>
    </w:p>
    <w:p w:rsidR="00853CB3" w:rsidRPr="002370B2" w:rsidRDefault="00853CB3" w:rsidP="00853CB3">
      <w:pPr>
        <w:suppressAutoHyphens w:val="0"/>
        <w:spacing w:line="460" w:lineRule="exact"/>
        <w:ind w:left="357"/>
        <w:rPr>
          <w:sz w:val="24"/>
          <w:szCs w:val="24"/>
          <w:lang w:val="sr-Cyrl-CS" w:eastAsia="en-US"/>
        </w:rPr>
      </w:pPr>
      <w:r w:rsidRPr="002370B2">
        <w:rPr>
          <w:sz w:val="24"/>
          <w:szCs w:val="24"/>
          <w:lang w:val="sr-Cyrl-CS" w:eastAsia="en-US"/>
        </w:rPr>
        <w:t xml:space="preserve">Назив понуђача: </w:t>
      </w:r>
      <w:r w:rsidRPr="002370B2">
        <w:rPr>
          <w:sz w:val="24"/>
          <w:szCs w:val="24"/>
          <w:lang w:val="sr-Cyrl-CS" w:eastAsia="en-US"/>
        </w:rPr>
        <w:tab/>
        <w:t>......................................................................................</w:t>
      </w:r>
    </w:p>
    <w:p w:rsidR="00853CB3" w:rsidRPr="002370B2" w:rsidRDefault="00853CB3" w:rsidP="00853CB3">
      <w:pPr>
        <w:suppressAutoHyphens w:val="0"/>
        <w:spacing w:line="460" w:lineRule="exact"/>
        <w:rPr>
          <w:sz w:val="24"/>
          <w:szCs w:val="24"/>
          <w:lang w:val="sr-Cyrl-CS" w:eastAsia="en-US"/>
        </w:rPr>
      </w:pPr>
      <w:r w:rsidRPr="002370B2">
        <w:rPr>
          <w:sz w:val="24"/>
          <w:szCs w:val="24"/>
          <w:lang w:val="sr-Cyrl-CS" w:eastAsia="en-US"/>
        </w:rPr>
        <w:t xml:space="preserve">      ПИБ        ............................................................................</w:t>
      </w:r>
    </w:p>
    <w:p w:rsidR="00853CB3" w:rsidRPr="002370B2" w:rsidRDefault="00853CB3" w:rsidP="00B32189">
      <w:pPr>
        <w:suppressAutoHyphens w:val="0"/>
        <w:spacing w:line="460" w:lineRule="exact"/>
        <w:ind w:left="357"/>
        <w:rPr>
          <w:sz w:val="24"/>
          <w:szCs w:val="24"/>
          <w:lang w:val="sr-Cyrl-CS" w:eastAsia="en-US"/>
        </w:rPr>
      </w:pPr>
      <w:r w:rsidRPr="002370B2">
        <w:rPr>
          <w:sz w:val="24"/>
          <w:szCs w:val="24"/>
          <w:lang w:val="sr-Cyrl-CS" w:eastAsia="en-US"/>
        </w:rPr>
        <w:t xml:space="preserve">Матични број </w:t>
      </w:r>
      <w:r w:rsidRPr="002370B2">
        <w:rPr>
          <w:sz w:val="24"/>
          <w:szCs w:val="24"/>
          <w:lang w:val="sr-Cyrl-CS" w:eastAsia="en-US"/>
        </w:rPr>
        <w:tab/>
      </w:r>
      <w:r w:rsidRPr="002370B2">
        <w:rPr>
          <w:sz w:val="24"/>
          <w:szCs w:val="24"/>
          <w:lang w:val="sr-Cyrl-CS" w:eastAsia="en-US"/>
        </w:rPr>
        <w:tab/>
        <w:t>..................................................</w:t>
      </w:r>
    </w:p>
    <w:p w:rsidR="00853CB3" w:rsidRPr="002370B2" w:rsidRDefault="00853CB3" w:rsidP="00853CB3">
      <w:pPr>
        <w:tabs>
          <w:tab w:val="left" w:pos="360"/>
        </w:tabs>
        <w:suppressAutoHyphens w:val="0"/>
        <w:rPr>
          <w:b/>
          <w:sz w:val="24"/>
          <w:szCs w:val="24"/>
          <w:lang w:val="ru-RU" w:eastAsia="en-US"/>
        </w:rPr>
      </w:pPr>
      <w:r w:rsidRPr="002370B2">
        <w:rPr>
          <w:b/>
          <w:sz w:val="24"/>
          <w:szCs w:val="24"/>
          <w:lang w:val="ru-RU" w:eastAsia="en-US"/>
        </w:rPr>
        <w:tab/>
      </w:r>
      <w:r w:rsidRPr="002370B2">
        <w:rPr>
          <w:b/>
          <w:sz w:val="24"/>
          <w:szCs w:val="24"/>
          <w:lang w:val="sr-Cyrl-CS" w:eastAsia="en-US"/>
        </w:rPr>
        <w:t>Услови понуде:</w:t>
      </w:r>
    </w:p>
    <w:p w:rsidR="00853CB3" w:rsidRPr="002370B2" w:rsidRDefault="00853CB3" w:rsidP="00853CB3">
      <w:pPr>
        <w:tabs>
          <w:tab w:val="left" w:pos="360"/>
        </w:tabs>
        <w:suppressAutoHyphens w:val="0"/>
        <w:spacing w:before="60"/>
        <w:rPr>
          <w:sz w:val="24"/>
          <w:szCs w:val="24"/>
          <w:lang w:val="sr-Cyrl-CS" w:eastAsia="en-US"/>
        </w:rPr>
      </w:pPr>
      <w:r w:rsidRPr="002370B2">
        <w:rPr>
          <w:sz w:val="24"/>
          <w:szCs w:val="24"/>
          <w:lang w:val="ru-RU" w:eastAsia="en-US"/>
        </w:rPr>
        <w:tab/>
      </w:r>
      <w:r w:rsidRPr="002370B2">
        <w:rPr>
          <w:sz w:val="24"/>
          <w:szCs w:val="24"/>
          <w:lang w:val="sr-Cyrl-CS" w:eastAsia="en-US"/>
        </w:rPr>
        <w:t xml:space="preserve">Важност понуде: _____________ дана од дана отварања понуда (минимум 30 дана од дана </w:t>
      </w:r>
    </w:p>
    <w:p w:rsidR="00853CB3" w:rsidRDefault="00853CB3" w:rsidP="00B32189">
      <w:pPr>
        <w:tabs>
          <w:tab w:val="left" w:pos="360"/>
        </w:tabs>
        <w:suppressAutoHyphens w:val="0"/>
        <w:spacing w:before="60"/>
        <w:rPr>
          <w:sz w:val="24"/>
          <w:szCs w:val="24"/>
          <w:lang w:eastAsia="en-US"/>
        </w:rPr>
      </w:pPr>
      <w:r w:rsidRPr="002370B2">
        <w:rPr>
          <w:sz w:val="24"/>
          <w:szCs w:val="24"/>
          <w:lang w:val="sr-Cyrl-CS" w:eastAsia="en-US"/>
        </w:rPr>
        <w:t xml:space="preserve">      отварања понуде)</w:t>
      </w:r>
    </w:p>
    <w:p w:rsidR="0081290F" w:rsidRPr="0081290F" w:rsidRDefault="0081290F" w:rsidP="00B32189">
      <w:pPr>
        <w:tabs>
          <w:tab w:val="left" w:pos="360"/>
        </w:tabs>
        <w:suppressAutoHyphens w:val="0"/>
        <w:spacing w:before="60"/>
        <w:rPr>
          <w:sz w:val="24"/>
          <w:szCs w:val="24"/>
          <w:lang w:eastAsia="en-US"/>
        </w:rPr>
      </w:pPr>
    </w:p>
    <w:p w:rsidR="00853CB3" w:rsidRPr="002370B2" w:rsidRDefault="00853CB3" w:rsidP="00853CB3">
      <w:pPr>
        <w:suppressAutoHyphens w:val="0"/>
        <w:ind w:left="360"/>
        <w:rPr>
          <w:sz w:val="24"/>
          <w:szCs w:val="24"/>
          <w:lang w:val="sr-Cyrl-CS" w:eastAsia="en-US"/>
        </w:rPr>
      </w:pPr>
      <w:r w:rsidRPr="002370B2">
        <w:rPr>
          <w:sz w:val="24"/>
          <w:szCs w:val="24"/>
          <w:lang w:val="sr-Cyrl-CS" w:eastAsia="en-US"/>
        </w:rPr>
        <w:t>Понуду подносимо (заокружити):</w:t>
      </w:r>
    </w:p>
    <w:p w:rsidR="00853CB3" w:rsidRPr="002370B2" w:rsidRDefault="00853CB3" w:rsidP="00853CB3">
      <w:pPr>
        <w:suppressAutoHyphens w:val="0"/>
        <w:ind w:left="360"/>
        <w:rPr>
          <w:b/>
          <w:sz w:val="24"/>
          <w:szCs w:val="24"/>
          <w:lang w:val="sr-Cyrl-CS" w:eastAsia="en-US"/>
        </w:rPr>
      </w:pPr>
      <w:r w:rsidRPr="002370B2">
        <w:rPr>
          <w:b/>
          <w:sz w:val="24"/>
          <w:szCs w:val="24"/>
          <w:lang w:val="sr-Cyrl-CS" w:eastAsia="en-US"/>
        </w:rPr>
        <w:t>а) самостално                  б) са подизвођачем               в) заједничка понуда</w:t>
      </w:r>
    </w:p>
    <w:p w:rsidR="00853CB3" w:rsidRPr="002370B2" w:rsidRDefault="00853CB3" w:rsidP="00B32189">
      <w:pPr>
        <w:suppressAutoHyphens w:val="0"/>
        <w:rPr>
          <w:sz w:val="24"/>
          <w:szCs w:val="24"/>
          <w:lang w:val="sr-Cyrl-CS" w:eastAsia="en-US"/>
        </w:rPr>
      </w:pPr>
    </w:p>
    <w:p w:rsidR="00853CB3" w:rsidRPr="002370B2" w:rsidRDefault="00853CB3" w:rsidP="00853CB3">
      <w:pPr>
        <w:suppressAutoHyphens w:val="0"/>
        <w:ind w:left="360"/>
        <w:rPr>
          <w:b/>
          <w:sz w:val="24"/>
          <w:szCs w:val="24"/>
          <w:lang w:val="sr-Cyrl-CS" w:eastAsia="en-US"/>
        </w:rPr>
      </w:pPr>
      <w:r w:rsidRPr="002370B2">
        <w:rPr>
          <w:b/>
          <w:sz w:val="24"/>
          <w:szCs w:val="24"/>
          <w:lang w:val="sr-Cyrl-CS" w:eastAsia="en-US"/>
        </w:rPr>
        <w:t xml:space="preserve">2. ИЗЈАВА О ТАЧНОСТИ ПОДАТАКА </w:t>
      </w:r>
    </w:p>
    <w:p w:rsidR="00853CB3" w:rsidRPr="002370B2" w:rsidRDefault="00853CB3" w:rsidP="00853CB3">
      <w:pPr>
        <w:suppressAutoHyphens w:val="0"/>
        <w:spacing w:before="120"/>
        <w:ind w:left="357"/>
        <w:jc w:val="both"/>
        <w:rPr>
          <w:sz w:val="24"/>
          <w:szCs w:val="24"/>
          <w:lang w:val="sr-Cyrl-CS" w:eastAsia="en-US"/>
        </w:rPr>
      </w:pPr>
      <w:r w:rsidRPr="002370B2">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853CB3" w:rsidRDefault="00853CB3" w:rsidP="00853CB3">
      <w:pPr>
        <w:suppressAutoHyphens w:val="0"/>
        <w:spacing w:before="60"/>
        <w:ind w:left="357"/>
        <w:jc w:val="both"/>
        <w:rPr>
          <w:sz w:val="24"/>
          <w:szCs w:val="24"/>
          <w:lang w:val="sr-Cyrl-CS" w:eastAsia="en-US"/>
        </w:rPr>
      </w:pPr>
      <w:r w:rsidRPr="002370B2">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C952EE" w:rsidRPr="002370B2" w:rsidRDefault="00C952EE" w:rsidP="00853CB3">
      <w:pPr>
        <w:suppressAutoHyphens w:val="0"/>
        <w:spacing w:before="60"/>
        <w:ind w:left="357"/>
        <w:jc w:val="both"/>
        <w:rPr>
          <w:sz w:val="24"/>
          <w:szCs w:val="24"/>
          <w:lang w:val="sr-Cyrl-CS" w:eastAsia="en-US"/>
        </w:rPr>
      </w:pPr>
    </w:p>
    <w:p w:rsidR="00853CB3" w:rsidRPr="002370B2" w:rsidRDefault="00853CB3" w:rsidP="00B32189">
      <w:pPr>
        <w:suppressAutoHyphens w:val="0"/>
        <w:spacing w:before="60"/>
        <w:jc w:val="both"/>
        <w:rPr>
          <w:sz w:val="24"/>
          <w:szCs w:val="24"/>
          <w:lang w:val="sr-Cyrl-CS" w:eastAsia="en-US"/>
        </w:rPr>
      </w:pPr>
    </w:p>
    <w:tbl>
      <w:tblPr>
        <w:tblW w:w="0" w:type="auto"/>
        <w:tblLook w:val="01E0"/>
      </w:tblPr>
      <w:tblGrid>
        <w:gridCol w:w="3179"/>
        <w:gridCol w:w="3162"/>
        <w:gridCol w:w="3205"/>
      </w:tblGrid>
      <w:tr w:rsidR="00853CB3" w:rsidRPr="002370B2" w:rsidTr="00DC622D">
        <w:trPr>
          <w:trHeight w:val="300"/>
        </w:trPr>
        <w:tc>
          <w:tcPr>
            <w:tcW w:w="3179" w:type="dxa"/>
          </w:tcPr>
          <w:p w:rsidR="00853CB3" w:rsidRPr="002370B2" w:rsidRDefault="00B32189" w:rsidP="00DC622D">
            <w:pPr>
              <w:suppressAutoHyphens w:val="0"/>
              <w:rPr>
                <w:sz w:val="24"/>
                <w:szCs w:val="24"/>
                <w:lang w:val="sr-Cyrl-CS" w:eastAsia="en-US"/>
              </w:rPr>
            </w:pPr>
            <w:r>
              <w:rPr>
                <w:sz w:val="24"/>
                <w:szCs w:val="24"/>
                <w:lang w:val="sr-Cyrl-CS" w:eastAsia="en-US"/>
              </w:rPr>
              <w:t xml:space="preserve">     </w:t>
            </w:r>
            <w:r w:rsidR="00853CB3" w:rsidRPr="002370B2">
              <w:rPr>
                <w:sz w:val="24"/>
                <w:szCs w:val="24"/>
                <w:lang w:val="sr-Cyrl-CS" w:eastAsia="en-US"/>
              </w:rPr>
              <w:t>Датум:</w:t>
            </w:r>
          </w:p>
        </w:tc>
        <w:tc>
          <w:tcPr>
            <w:tcW w:w="3162" w:type="dxa"/>
          </w:tcPr>
          <w:p w:rsidR="00853CB3" w:rsidRPr="002370B2" w:rsidRDefault="00853CB3" w:rsidP="00DC622D">
            <w:pPr>
              <w:suppressAutoHyphens w:val="0"/>
              <w:jc w:val="center"/>
              <w:rPr>
                <w:sz w:val="24"/>
                <w:szCs w:val="24"/>
                <w:lang w:val="sr-Cyrl-CS" w:eastAsia="en-US"/>
              </w:rPr>
            </w:pPr>
          </w:p>
        </w:tc>
        <w:tc>
          <w:tcPr>
            <w:tcW w:w="3205" w:type="dxa"/>
          </w:tcPr>
          <w:p w:rsidR="00853CB3" w:rsidRPr="002370B2" w:rsidRDefault="00853CB3" w:rsidP="00DC622D">
            <w:pPr>
              <w:suppressAutoHyphens w:val="0"/>
              <w:jc w:val="center"/>
              <w:rPr>
                <w:sz w:val="24"/>
                <w:szCs w:val="24"/>
                <w:lang w:val="sr-Cyrl-CS" w:eastAsia="en-US"/>
              </w:rPr>
            </w:pPr>
            <w:r w:rsidRPr="002370B2">
              <w:rPr>
                <w:sz w:val="24"/>
                <w:szCs w:val="24"/>
                <w:lang w:val="sr-Cyrl-CS" w:eastAsia="en-US"/>
              </w:rPr>
              <w:t>Потпис одговорног лица</w:t>
            </w:r>
          </w:p>
        </w:tc>
      </w:tr>
      <w:tr w:rsidR="00853CB3" w:rsidRPr="002370B2" w:rsidTr="00DC622D">
        <w:trPr>
          <w:trHeight w:val="285"/>
        </w:trPr>
        <w:tc>
          <w:tcPr>
            <w:tcW w:w="3179" w:type="dxa"/>
          </w:tcPr>
          <w:p w:rsidR="00853CB3" w:rsidRPr="002370B2" w:rsidRDefault="00853CB3" w:rsidP="00DC622D">
            <w:pPr>
              <w:suppressAutoHyphens w:val="0"/>
              <w:rPr>
                <w:sz w:val="24"/>
                <w:szCs w:val="24"/>
                <w:lang w:val="sr-Cyrl-CS" w:eastAsia="en-US"/>
              </w:rPr>
            </w:pPr>
          </w:p>
        </w:tc>
        <w:tc>
          <w:tcPr>
            <w:tcW w:w="3162" w:type="dxa"/>
          </w:tcPr>
          <w:p w:rsidR="00853CB3" w:rsidRPr="002370B2" w:rsidRDefault="00853CB3" w:rsidP="00DC622D">
            <w:pPr>
              <w:suppressAutoHyphens w:val="0"/>
              <w:jc w:val="center"/>
              <w:rPr>
                <w:sz w:val="24"/>
                <w:szCs w:val="24"/>
                <w:lang w:val="sr-Cyrl-CS" w:eastAsia="en-US"/>
              </w:rPr>
            </w:pPr>
          </w:p>
        </w:tc>
        <w:tc>
          <w:tcPr>
            <w:tcW w:w="3205" w:type="dxa"/>
          </w:tcPr>
          <w:p w:rsidR="00853CB3" w:rsidRPr="002370B2" w:rsidRDefault="00853CB3" w:rsidP="00DC622D">
            <w:pPr>
              <w:suppressAutoHyphens w:val="0"/>
              <w:jc w:val="center"/>
              <w:rPr>
                <w:sz w:val="24"/>
                <w:szCs w:val="24"/>
                <w:lang w:val="sr-Cyrl-CS" w:eastAsia="en-US"/>
              </w:rPr>
            </w:pPr>
            <w:r w:rsidRPr="002370B2">
              <w:rPr>
                <w:sz w:val="24"/>
                <w:szCs w:val="24"/>
                <w:lang w:val="sr-Cyrl-CS" w:eastAsia="en-US"/>
              </w:rPr>
              <w:t>______________________</w:t>
            </w:r>
          </w:p>
        </w:tc>
      </w:tr>
    </w:tbl>
    <w:p w:rsidR="00853CB3" w:rsidRPr="002370B2" w:rsidRDefault="00853CB3" w:rsidP="00853CB3">
      <w:pPr>
        <w:jc w:val="both"/>
        <w:rPr>
          <w:sz w:val="24"/>
          <w:szCs w:val="24"/>
          <w:lang w:val="sr-Cyrl-CS"/>
        </w:rPr>
      </w:pPr>
    </w:p>
    <w:p w:rsidR="00B32189" w:rsidRDefault="00853CB3" w:rsidP="00853CB3">
      <w:pPr>
        <w:jc w:val="right"/>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B32189" w:rsidRDefault="00B32189" w:rsidP="00853CB3">
      <w:pPr>
        <w:jc w:val="right"/>
        <w:rPr>
          <w:sz w:val="24"/>
          <w:szCs w:val="24"/>
          <w:lang w:val="sr-Cyrl-CS"/>
        </w:rPr>
      </w:pPr>
    </w:p>
    <w:p w:rsidR="00853CB3" w:rsidRPr="002370B2" w:rsidRDefault="00853CB3" w:rsidP="00853CB3">
      <w:pPr>
        <w:jc w:val="right"/>
        <w:rPr>
          <w:sz w:val="24"/>
          <w:szCs w:val="24"/>
          <w:lang w:val="sr-Cyrl-CS"/>
        </w:rPr>
      </w:pPr>
      <w:r w:rsidRPr="002370B2">
        <w:rPr>
          <w:sz w:val="24"/>
          <w:szCs w:val="24"/>
          <w:lang w:val="sr-Cyrl-CS"/>
        </w:rPr>
        <w:lastRenderedPageBreak/>
        <w:t xml:space="preserve">       </w:t>
      </w:r>
      <w:r w:rsidRPr="002370B2">
        <w:rPr>
          <w:b/>
          <w:sz w:val="24"/>
          <w:szCs w:val="24"/>
          <w:lang w:val="sr-Cyrl-CS"/>
        </w:rPr>
        <w:t>ОБРАЗАЦ БРОЈ 1.</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ПОДАЦИ О ПОНУЂАЧУ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 Пун назив понуђача:_________________________________________________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 .- Седиште: ______________ адреса: ________________ пошт.бр.______________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 .- Матични број: 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 - Порески број: 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 - Шифра делатности: 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 - Бројеви телефона: 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7. - Пословна банка: __________________________ бр.рачуна: 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8. - Овлашћено лице понуђача за потписивање уговора: ___________________________</w:t>
      </w:r>
    </w:p>
    <w:p w:rsidR="00853CB3" w:rsidRPr="002370B2" w:rsidRDefault="00853CB3" w:rsidP="00853CB3">
      <w:pPr>
        <w:jc w:val="both"/>
        <w:rPr>
          <w:sz w:val="24"/>
          <w:szCs w:val="24"/>
          <w:lang w:val="sr-Cyrl-CS"/>
        </w:rPr>
      </w:pPr>
      <w:r w:rsidRPr="002370B2">
        <w:rPr>
          <w:sz w:val="24"/>
          <w:szCs w:val="24"/>
          <w:lang w:val="sr-Cyrl-CS"/>
        </w:rPr>
        <w:t xml:space="preserve">      ________________________________________________________</w:t>
      </w:r>
    </w:p>
    <w:p w:rsidR="00853CB3" w:rsidRPr="002370B2" w:rsidRDefault="00853CB3" w:rsidP="00853CB3">
      <w:pPr>
        <w:jc w:val="both"/>
        <w:rPr>
          <w:sz w:val="24"/>
          <w:szCs w:val="24"/>
          <w:lang w:val="sr-Cyrl-CS"/>
        </w:rPr>
      </w:pPr>
      <w:r w:rsidRPr="002370B2">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853CB3" w:rsidRPr="002370B2" w:rsidRDefault="00853CB3" w:rsidP="00853CB3">
      <w:pPr>
        <w:jc w:val="both"/>
        <w:rPr>
          <w:sz w:val="24"/>
          <w:szCs w:val="24"/>
          <w:lang w:val="sr-Cyrl-CS"/>
        </w:rPr>
      </w:pPr>
    </w:p>
    <w:p w:rsidR="00853CB3" w:rsidRPr="002370B2" w:rsidRDefault="00853CB3" w:rsidP="00853CB3">
      <w:pPr>
        <w:ind w:left="720"/>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9. - Особа за контакт: 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10. - У предметном поступку јавне набавке учествујем: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t>а. - самостално</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t>б. - у групи понуђача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t>в. - са подизвођачем</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Датум: ___________________             </w:t>
      </w:r>
      <w:r w:rsidR="00C952EE">
        <w:rPr>
          <w:sz w:val="24"/>
          <w:szCs w:val="24"/>
          <w:lang w:val="sr-Cyrl-CS"/>
        </w:rPr>
        <w:t xml:space="preserve">      </w:t>
      </w:r>
      <w:r w:rsidRPr="002370B2">
        <w:rPr>
          <w:sz w:val="24"/>
          <w:szCs w:val="24"/>
          <w:lang w:val="sr-Cyrl-CS"/>
        </w:rPr>
        <w:t xml:space="preserve">               Потпис овлашћеног лица понуђача</w:t>
      </w:r>
    </w:p>
    <w:p w:rsidR="00853CB3" w:rsidRPr="002370B2" w:rsidRDefault="00853CB3" w:rsidP="00853CB3">
      <w:pPr>
        <w:jc w:val="both"/>
        <w:rPr>
          <w:sz w:val="24"/>
          <w:szCs w:val="24"/>
          <w:lang w:val="sr-Cyrl-CS"/>
        </w:rPr>
      </w:pPr>
      <w:r w:rsidRPr="002370B2">
        <w:rPr>
          <w:sz w:val="24"/>
          <w:szCs w:val="24"/>
          <w:lang w:val="sr-Cyrl-CS"/>
        </w:rPr>
        <w:t>Место:______________________                              ______________________________</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right"/>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Pr="002370B2">
        <w:rPr>
          <w:b/>
          <w:sz w:val="24"/>
          <w:szCs w:val="24"/>
          <w:lang w:val="sr-Cyrl-CS"/>
        </w:rPr>
        <w:t xml:space="preserve">        ОБРАЗАЦ БРОЈ 1.- 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ПОДАЦИ О ПОНУЂАЧУ ИЗ ГРУПЕ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 Пун назив понуђача из групе понуђача: 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 - Седиште са адресом ___________________ пошт. број  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 - Матични број 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 - Шифра делатности 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 - Порески број _________________________________________________________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 - Број телефона 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7. - Пословна банка ____________________________ бр. рач. 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8. - Особа за контакт 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b/>
          <w:bCs/>
          <w:sz w:val="24"/>
          <w:szCs w:val="24"/>
          <w:lang w:val="sr-Cyrl-CS"/>
        </w:rPr>
      </w:pPr>
      <w:r w:rsidRPr="002370B2">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853CB3" w:rsidRPr="002370B2" w:rsidRDefault="00853CB3" w:rsidP="00853CB3">
      <w:pPr>
        <w:jc w:val="both"/>
        <w:rPr>
          <w:b/>
          <w:bCs/>
          <w:sz w:val="24"/>
          <w:szCs w:val="24"/>
          <w:lang w:val="sr-Cyrl-CS"/>
        </w:rPr>
      </w:pPr>
    </w:p>
    <w:p w:rsidR="00853CB3" w:rsidRPr="002370B2" w:rsidRDefault="00853CB3" w:rsidP="00853CB3">
      <w:pPr>
        <w:jc w:val="both"/>
        <w:rPr>
          <w:b/>
          <w:bCs/>
          <w:sz w:val="24"/>
          <w:szCs w:val="24"/>
          <w:lang w:val="sr-Cyrl-CS"/>
        </w:rPr>
      </w:pPr>
    </w:p>
    <w:p w:rsidR="00853CB3" w:rsidRPr="002370B2" w:rsidRDefault="00853CB3" w:rsidP="00853CB3">
      <w:pPr>
        <w:jc w:val="both"/>
        <w:rPr>
          <w:b/>
          <w:bCs/>
          <w:sz w:val="24"/>
          <w:szCs w:val="24"/>
          <w:lang w:val="sr-Cyrl-CS"/>
        </w:rPr>
      </w:pP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DC72CF"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lastRenderedPageBreak/>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r>
      <w:r w:rsidRPr="002370B2">
        <w:rPr>
          <w:b/>
          <w:sz w:val="24"/>
          <w:szCs w:val="24"/>
          <w:lang w:val="sr-Cyrl-CS"/>
        </w:rPr>
        <w:tab/>
        <w:t xml:space="preserve"> </w:t>
      </w:r>
      <w:r w:rsidRPr="002034B2">
        <w:rPr>
          <w:b/>
          <w:sz w:val="24"/>
          <w:szCs w:val="24"/>
          <w:lang w:val="sr-Cyrl-CS"/>
        </w:rPr>
        <w:t xml:space="preserve">                 </w:t>
      </w:r>
      <w:r w:rsidRPr="002370B2">
        <w:rPr>
          <w:b/>
          <w:sz w:val="24"/>
          <w:szCs w:val="24"/>
          <w:lang w:val="sr-Cyrl-CS"/>
        </w:rPr>
        <w:t xml:space="preserve">  ОБРАЗАЦ БРОЈ 1.- Б</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ПОДАЦИ О ПОДИЗВОЂАЧУ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1. - Пун назив подизвођача: 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2. - Седиште са адресом ___________________ пошт. број  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3. - Матични број 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4. - Шифра делатности 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5. - Порески број _________________________________________________________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6. - Број телефона _______________________________________________________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7. - Пословна банка ____________________________ бр. рач. 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8. - Особа за контакт ______________________________________________________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НАПОМЕНА:   Овај образац попуњава, потписује и оверава понуђач за сваког  подизвођача.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034B2">
        <w:rPr>
          <w:sz w:val="24"/>
          <w:szCs w:val="24"/>
          <w:lang w:val="sr-Cyrl-CS"/>
        </w:rPr>
        <w:t xml:space="preserve">                       </w:t>
      </w:r>
      <w:r w:rsidRPr="002370B2">
        <w:rPr>
          <w:b/>
          <w:sz w:val="24"/>
          <w:szCs w:val="24"/>
          <w:lang w:val="sr-Cyrl-CS"/>
        </w:rPr>
        <w:t>ОБРАЗАЦ БРОЈ 2.</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034B2" w:rsidRDefault="00853CB3" w:rsidP="00853CB3">
      <w:pPr>
        <w:keepLines/>
        <w:spacing w:before="60"/>
        <w:rPr>
          <w:sz w:val="24"/>
          <w:szCs w:val="24"/>
          <w:lang w:val="sr-Cyrl-CS"/>
        </w:rPr>
      </w:pPr>
      <w:r w:rsidRPr="002370B2">
        <w:rPr>
          <w:sz w:val="24"/>
          <w:szCs w:val="24"/>
          <w:lang w:val="sr-Cyrl-CS"/>
        </w:rPr>
        <w:t xml:space="preserve">У складу са чланом 75. став 2. Закона о јавним набавкама </w:t>
      </w:r>
      <w:r w:rsidRPr="002034B2">
        <w:rPr>
          <w:sz w:val="24"/>
          <w:szCs w:val="24"/>
          <w:lang w:val="sr-Cyrl-CS"/>
        </w:rPr>
        <w:t xml:space="preserve">“Службени гласник РС”, број 124/2012, 14/15, 68/15) </w:t>
      </w:r>
      <w:r w:rsidRPr="002370B2">
        <w:rPr>
          <w:sz w:val="24"/>
          <w:szCs w:val="24"/>
          <w:lang w:val="sr-Cyrl-CS"/>
        </w:rPr>
        <w:t>дајемо следећу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И З Ј А В У</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У својству понуђача</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И З Ј АВ Љ У Ј Е М О</w:t>
      </w:r>
    </w:p>
    <w:p w:rsidR="00853CB3" w:rsidRPr="002370B2" w:rsidRDefault="00853CB3" w:rsidP="00853CB3">
      <w:pPr>
        <w:jc w:val="center"/>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под пуном материјалном и кривичном одговорношћу да:</w:t>
      </w:r>
    </w:p>
    <w:p w:rsidR="00853CB3" w:rsidRPr="002370B2" w:rsidRDefault="00853CB3" w:rsidP="00853CB3">
      <w:pPr>
        <w:jc w:val="center"/>
        <w:rPr>
          <w:sz w:val="24"/>
          <w:szCs w:val="24"/>
          <w:lang w:val="sr-Cyrl-CS"/>
        </w:rPr>
      </w:pPr>
    </w:p>
    <w:p w:rsidR="00853CB3" w:rsidRPr="002370B2" w:rsidRDefault="00853CB3" w:rsidP="00853CB3">
      <w:pPr>
        <w:jc w:val="center"/>
        <w:rPr>
          <w:i/>
          <w:sz w:val="24"/>
          <w:szCs w:val="24"/>
          <w:lang w:val="sr-Cyrl-CS"/>
        </w:rPr>
      </w:pPr>
      <w:r w:rsidRPr="002370B2">
        <w:rPr>
          <w:sz w:val="24"/>
          <w:szCs w:val="24"/>
          <w:lang w:val="sr-Cyrl-CS"/>
        </w:rPr>
        <w:t>__________________________________________________________</w:t>
      </w:r>
    </w:p>
    <w:p w:rsidR="00853CB3" w:rsidRPr="002370B2" w:rsidRDefault="00853CB3" w:rsidP="00853CB3">
      <w:pPr>
        <w:jc w:val="center"/>
        <w:rPr>
          <w:sz w:val="24"/>
          <w:szCs w:val="24"/>
          <w:lang w:val="sr-Cyrl-CS"/>
        </w:rPr>
      </w:pPr>
      <w:r w:rsidRPr="002370B2">
        <w:rPr>
          <w:i/>
          <w:sz w:val="24"/>
          <w:szCs w:val="24"/>
          <w:lang w:val="sr-Cyrl-CS"/>
        </w:rPr>
        <w:t>(пун назив и седиште)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p>
    <w:p w:rsidR="00853CB3" w:rsidRPr="002370B2" w:rsidRDefault="00853CB3" w:rsidP="00853CB3">
      <w:pPr>
        <w:jc w:val="both"/>
        <w:rPr>
          <w:sz w:val="24"/>
          <w:szCs w:val="24"/>
          <w:lang w:val="sr-Cyrl-CS"/>
        </w:rPr>
      </w:pPr>
    </w:p>
    <w:p w:rsidR="00853CB3" w:rsidRDefault="00853CB3" w:rsidP="00853CB3">
      <w:pPr>
        <w:jc w:val="both"/>
        <w:rPr>
          <w:sz w:val="24"/>
          <w:szCs w:val="24"/>
        </w:rPr>
      </w:pPr>
      <w:r w:rsidRPr="002370B2">
        <w:rPr>
          <w:sz w:val="24"/>
          <w:szCs w:val="24"/>
          <w:lang w:val="sr-Cyrl-CS"/>
        </w:rPr>
        <w:t>НАПОМЕНА:   Овај образац попуњава, потписује и оверава понуђач, подизвођач и сваки учесник заједничке понуде</w:t>
      </w:r>
      <w:r>
        <w:rPr>
          <w:sz w:val="24"/>
          <w:szCs w:val="24"/>
          <w:lang w:val="sr-Cyrl-CS"/>
        </w:rPr>
        <w:t>.</w:t>
      </w:r>
    </w:p>
    <w:p w:rsidR="00853CB3" w:rsidRDefault="00853CB3" w:rsidP="00853CB3">
      <w:pPr>
        <w:jc w:val="both"/>
        <w:rPr>
          <w:sz w:val="24"/>
          <w:szCs w:val="24"/>
        </w:rPr>
      </w:pPr>
    </w:p>
    <w:p w:rsidR="00853CB3" w:rsidRDefault="00853CB3" w:rsidP="00853CB3">
      <w:pPr>
        <w:jc w:val="both"/>
        <w:rPr>
          <w:sz w:val="24"/>
          <w:szCs w:val="24"/>
        </w:rPr>
      </w:pPr>
    </w:p>
    <w:p w:rsidR="00853CB3" w:rsidRPr="00DB2C6B" w:rsidRDefault="00853CB3" w:rsidP="00853CB3">
      <w:pPr>
        <w:jc w:val="both"/>
        <w:rPr>
          <w:sz w:val="24"/>
          <w:szCs w:val="24"/>
        </w:rPr>
      </w:pPr>
    </w:p>
    <w:p w:rsidR="00853CB3" w:rsidRPr="002370B2" w:rsidRDefault="00853CB3" w:rsidP="00853CB3">
      <w:pPr>
        <w:jc w:val="both"/>
        <w:rPr>
          <w:sz w:val="24"/>
          <w:szCs w:val="24"/>
          <w:lang w:val="sr-Cyrl-CS"/>
        </w:rPr>
      </w:pPr>
    </w:p>
    <w:p w:rsidR="00B32189" w:rsidRDefault="00B32189" w:rsidP="00B32189">
      <w:pPr>
        <w:jc w:val="right"/>
        <w:rPr>
          <w:rFonts w:eastAsia="Calibri"/>
          <w:sz w:val="24"/>
          <w:szCs w:val="24"/>
          <w:lang w:eastAsia="en-US"/>
        </w:rPr>
      </w:pPr>
      <w:r w:rsidRPr="002370B2">
        <w:rPr>
          <w:b/>
          <w:sz w:val="24"/>
          <w:szCs w:val="24"/>
          <w:lang w:val="sr-Cyrl-CS"/>
        </w:rPr>
        <w:lastRenderedPageBreak/>
        <w:t xml:space="preserve">          ОБРАЗАЦ БРОЈ 3.</w:t>
      </w:r>
      <w:r w:rsidRPr="002034B2">
        <w:rPr>
          <w:rFonts w:eastAsia="Calibri"/>
          <w:sz w:val="24"/>
          <w:szCs w:val="24"/>
          <w:lang w:val="sr-Cyrl-CS" w:eastAsia="en-US"/>
        </w:rPr>
        <w:t xml:space="preserve"> </w:t>
      </w:r>
    </w:p>
    <w:p w:rsidR="00B32189" w:rsidRPr="002034B2" w:rsidRDefault="00B32189" w:rsidP="00B32189">
      <w:pPr>
        <w:jc w:val="right"/>
        <w:rPr>
          <w:rFonts w:eastAsia="Calibri"/>
          <w:sz w:val="24"/>
          <w:szCs w:val="24"/>
          <w:lang w:val="sr-Cyrl-CS" w:eastAsia="en-US"/>
        </w:rPr>
      </w:pPr>
      <w:r w:rsidRPr="002034B2">
        <w:rPr>
          <w:rFonts w:eastAsia="Calibri"/>
          <w:sz w:val="24"/>
          <w:szCs w:val="24"/>
          <w:lang w:val="sr-Cyrl-CS" w:eastAsia="en-US"/>
        </w:rPr>
        <w:t xml:space="preserve">                            </w:t>
      </w:r>
    </w:p>
    <w:p w:rsidR="00B32189" w:rsidRDefault="00B32189" w:rsidP="00B32189">
      <w:pPr>
        <w:rPr>
          <w:rFonts w:eastAsia="Calibri"/>
          <w:b/>
          <w:sz w:val="24"/>
          <w:szCs w:val="24"/>
          <w:lang w:eastAsia="en-US"/>
        </w:rPr>
      </w:pPr>
      <w:r w:rsidRPr="002034B2">
        <w:rPr>
          <w:rFonts w:eastAsia="Calibri"/>
          <w:sz w:val="24"/>
          <w:szCs w:val="24"/>
          <w:lang w:val="sr-Cyrl-CS" w:eastAsia="en-US"/>
        </w:rPr>
        <w:t xml:space="preserve">                                     </w:t>
      </w:r>
      <w:r w:rsidRPr="002034B2">
        <w:rPr>
          <w:rFonts w:eastAsia="Calibri"/>
          <w:b/>
          <w:sz w:val="24"/>
          <w:szCs w:val="24"/>
          <w:lang w:val="sr-Cyrl-CS" w:eastAsia="en-US"/>
        </w:rPr>
        <w:t>ПОНУДА</w:t>
      </w:r>
      <w:r w:rsidRPr="002370B2">
        <w:rPr>
          <w:rFonts w:eastAsia="Calibri"/>
          <w:b/>
          <w:sz w:val="24"/>
          <w:szCs w:val="24"/>
          <w:lang w:eastAsia="en-US"/>
        </w:rPr>
        <w:t xml:space="preserve"> ЗА ЈНМВ </w:t>
      </w:r>
      <w:r w:rsidRPr="002034B2">
        <w:rPr>
          <w:rFonts w:eastAsia="Calibri"/>
          <w:b/>
          <w:sz w:val="24"/>
          <w:szCs w:val="24"/>
          <w:lang w:val="sr-Cyrl-CS" w:eastAsia="en-US"/>
        </w:rPr>
        <w:t>10/17</w:t>
      </w:r>
      <w:r w:rsidRPr="002370B2">
        <w:rPr>
          <w:rFonts w:eastAsia="Calibri"/>
          <w:b/>
          <w:sz w:val="24"/>
          <w:szCs w:val="24"/>
          <w:lang w:eastAsia="en-US"/>
        </w:rPr>
        <w:t xml:space="preserve"> ГЕОДЕТСКЕ УСЛУГЕ</w:t>
      </w:r>
      <w:r>
        <w:rPr>
          <w:rFonts w:eastAsia="Calibri"/>
          <w:b/>
          <w:sz w:val="24"/>
          <w:szCs w:val="24"/>
          <w:lang w:eastAsia="en-US"/>
        </w:rPr>
        <w:t xml:space="preserve">    </w:t>
      </w:r>
    </w:p>
    <w:tbl>
      <w:tblPr>
        <w:tblpPr w:leftFromText="180" w:rightFromText="180" w:vertAnchor="text" w:horzAnchor="margin" w:tblpY="124"/>
        <w:tblW w:w="8986" w:type="dxa"/>
        <w:tblLook w:val="04A0"/>
      </w:tblPr>
      <w:tblGrid>
        <w:gridCol w:w="8986"/>
      </w:tblGrid>
      <w:tr w:rsidR="00B32189" w:rsidRPr="002034B2" w:rsidTr="00F732B9">
        <w:trPr>
          <w:trHeight w:val="146"/>
        </w:trPr>
        <w:tc>
          <w:tcPr>
            <w:tcW w:w="8986" w:type="dxa"/>
            <w:tcBorders>
              <w:top w:val="nil"/>
              <w:left w:val="nil"/>
              <w:bottom w:val="nil"/>
              <w:right w:val="nil"/>
            </w:tcBorders>
            <w:shd w:val="clear" w:color="auto" w:fill="auto"/>
            <w:noWrap/>
            <w:vAlign w:val="bottom"/>
            <w:hideMark/>
          </w:tcPr>
          <w:p w:rsidR="00B32189" w:rsidRPr="002370B2" w:rsidRDefault="00B32189" w:rsidP="00F732B9">
            <w:pPr>
              <w:suppressAutoHyphens w:val="0"/>
              <w:rPr>
                <w:sz w:val="24"/>
                <w:szCs w:val="24"/>
                <w:lang w:val="sr-Cyrl-CS" w:eastAsia="en-US"/>
              </w:rPr>
            </w:pPr>
          </w:p>
        </w:tc>
      </w:tr>
    </w:tbl>
    <w:p w:rsidR="00B32189" w:rsidRDefault="00B32189" w:rsidP="00B32189">
      <w:pPr>
        <w:rPr>
          <w:rFonts w:eastAsia="Calibri"/>
          <w:b/>
          <w:color w:val="FF0000"/>
          <w:sz w:val="24"/>
          <w:szCs w:val="24"/>
          <w:lang w:eastAsia="en-US"/>
        </w:rPr>
      </w:pPr>
    </w:p>
    <w:p w:rsidR="00B32189" w:rsidRPr="00DD1645" w:rsidRDefault="00B32189" w:rsidP="00B32189">
      <w:pPr>
        <w:rPr>
          <w:b/>
          <w:sz w:val="24"/>
          <w:szCs w:val="24"/>
        </w:rPr>
      </w:pPr>
      <w:r w:rsidRPr="00DD1645">
        <w:rPr>
          <w:rFonts w:eastAsia="Calibri"/>
          <w:b/>
          <w:sz w:val="24"/>
          <w:szCs w:val="24"/>
          <w:lang w:eastAsia="en-US"/>
        </w:rPr>
        <w:t>*минимална јединична цена без ПДВ-а је  1 динар. Понудa у којoj je јединична цена мања од 1 динара сматраћ</w:t>
      </w:r>
      <w:r w:rsidRPr="00DD1645">
        <w:rPr>
          <w:rFonts w:eastAsia="Calibri"/>
          <w:b/>
          <w:sz w:val="24"/>
          <w:szCs w:val="24"/>
          <w:lang w:val="sr-Cyrl-CS" w:eastAsia="en-US"/>
        </w:rPr>
        <w:t>е се</w:t>
      </w:r>
      <w:r w:rsidRPr="00DD1645">
        <w:rPr>
          <w:rFonts w:eastAsia="Calibri"/>
          <w:b/>
          <w:sz w:val="24"/>
          <w:szCs w:val="24"/>
          <w:lang w:eastAsia="en-US"/>
        </w:rPr>
        <w:t xml:space="preserve"> неприхватљивом</w:t>
      </w:r>
    </w:p>
    <w:p w:rsidR="00B32189" w:rsidRDefault="00B32189" w:rsidP="00B32189">
      <w:pPr>
        <w:tabs>
          <w:tab w:val="center" w:pos="4848"/>
        </w:tabs>
        <w:rPr>
          <w:b/>
          <w:sz w:val="24"/>
          <w:szCs w:val="24"/>
          <w:lang w:val="sr-Cyrl-CS"/>
        </w:rPr>
      </w:pPr>
    </w:p>
    <w:p w:rsidR="00B32189" w:rsidRPr="002370B2" w:rsidRDefault="00B32189" w:rsidP="00B32189">
      <w:pPr>
        <w:tabs>
          <w:tab w:val="center" w:pos="4848"/>
        </w:tabs>
        <w:rPr>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3489"/>
        <w:gridCol w:w="2325"/>
        <w:gridCol w:w="1559"/>
        <w:gridCol w:w="1582"/>
      </w:tblGrid>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Ред.бр</w:t>
            </w:r>
          </w:p>
        </w:tc>
        <w:tc>
          <w:tcPr>
            <w:tcW w:w="3489" w:type="dxa"/>
          </w:tcPr>
          <w:p w:rsidR="00B32189" w:rsidRPr="002370B2" w:rsidRDefault="00B32189" w:rsidP="00F732B9">
            <w:pPr>
              <w:jc w:val="both"/>
              <w:rPr>
                <w:sz w:val="24"/>
                <w:szCs w:val="24"/>
                <w:lang w:val="sr-Cyrl-CS"/>
              </w:rPr>
            </w:pPr>
            <w:r w:rsidRPr="002370B2">
              <w:rPr>
                <w:sz w:val="24"/>
                <w:szCs w:val="24"/>
                <w:lang w:val="sr-Cyrl-CS"/>
              </w:rPr>
              <w:t>Назив услуге</w:t>
            </w:r>
          </w:p>
        </w:tc>
        <w:tc>
          <w:tcPr>
            <w:tcW w:w="2325" w:type="dxa"/>
          </w:tcPr>
          <w:p w:rsidR="00B32189" w:rsidRPr="002370B2" w:rsidRDefault="00B32189" w:rsidP="00F732B9">
            <w:pPr>
              <w:jc w:val="both"/>
              <w:rPr>
                <w:sz w:val="24"/>
                <w:szCs w:val="24"/>
                <w:lang w:val="sr-Cyrl-CS"/>
              </w:rPr>
            </w:pPr>
            <w:r w:rsidRPr="002370B2">
              <w:rPr>
                <w:sz w:val="24"/>
                <w:szCs w:val="24"/>
                <w:lang w:val="sr-Cyrl-CS"/>
              </w:rPr>
              <w:t>Јединица мере</w:t>
            </w:r>
          </w:p>
        </w:tc>
        <w:tc>
          <w:tcPr>
            <w:tcW w:w="1559" w:type="dxa"/>
          </w:tcPr>
          <w:p w:rsidR="00B32189" w:rsidRPr="002370B2" w:rsidRDefault="00B32189" w:rsidP="00F732B9">
            <w:pPr>
              <w:jc w:val="both"/>
              <w:rPr>
                <w:sz w:val="24"/>
                <w:szCs w:val="24"/>
                <w:lang w:val="sr-Cyrl-CS"/>
              </w:rPr>
            </w:pPr>
            <w:r w:rsidRPr="002370B2">
              <w:rPr>
                <w:sz w:val="24"/>
                <w:szCs w:val="24"/>
                <w:lang w:val="sr-Cyrl-CS"/>
              </w:rPr>
              <w:t>Јединична цена без ПДВ-а.</w:t>
            </w:r>
          </w:p>
        </w:tc>
        <w:tc>
          <w:tcPr>
            <w:tcW w:w="1582" w:type="dxa"/>
          </w:tcPr>
          <w:p w:rsidR="00B32189" w:rsidRPr="002370B2" w:rsidRDefault="00B32189" w:rsidP="00F732B9">
            <w:pPr>
              <w:jc w:val="both"/>
              <w:rPr>
                <w:sz w:val="24"/>
                <w:szCs w:val="24"/>
                <w:lang w:val="sr-Cyrl-CS"/>
              </w:rPr>
            </w:pPr>
            <w:r w:rsidRPr="002370B2">
              <w:rPr>
                <w:sz w:val="24"/>
                <w:szCs w:val="24"/>
                <w:lang w:val="sr-Cyrl-CS"/>
              </w:rPr>
              <w:t>Јединична цена са ПДВ-а.</w:t>
            </w: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w:t>
            </w:r>
          </w:p>
        </w:tc>
        <w:tc>
          <w:tcPr>
            <w:tcW w:w="3489" w:type="dxa"/>
          </w:tcPr>
          <w:p w:rsidR="00B32189" w:rsidRPr="002370B2" w:rsidRDefault="00B32189" w:rsidP="00F732B9">
            <w:pPr>
              <w:rPr>
                <w:sz w:val="24"/>
                <w:szCs w:val="24"/>
                <w:lang w:val="sr-Cyrl-CS"/>
              </w:rPr>
            </w:pPr>
            <w:r w:rsidRPr="002370B2">
              <w:rPr>
                <w:sz w:val="24"/>
                <w:szCs w:val="24"/>
                <w:lang w:val="sr-Cyrl-CS"/>
              </w:rPr>
              <w:t>Израда катастарско- топографског плана у изграђеном подручју</w:t>
            </w:r>
          </w:p>
        </w:tc>
        <w:tc>
          <w:tcPr>
            <w:tcW w:w="2325" w:type="dxa"/>
          </w:tcPr>
          <w:p w:rsidR="00B32189" w:rsidRPr="002370B2" w:rsidRDefault="00B32189" w:rsidP="00F732B9">
            <w:pPr>
              <w:jc w:val="both"/>
              <w:rPr>
                <w:sz w:val="24"/>
                <w:szCs w:val="24"/>
                <w:lang w:val="sr-Cyrl-CS"/>
              </w:rPr>
            </w:pPr>
            <w:r w:rsidRPr="002370B2">
              <w:rPr>
                <w:sz w:val="24"/>
                <w:szCs w:val="24"/>
                <w:lang w:val="sr-Cyrl-CS"/>
              </w:rPr>
              <w:t>до 30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2.</w:t>
            </w:r>
          </w:p>
        </w:tc>
        <w:tc>
          <w:tcPr>
            <w:tcW w:w="3489" w:type="dxa"/>
          </w:tcPr>
          <w:p w:rsidR="00B32189" w:rsidRPr="002370B2" w:rsidRDefault="00B32189" w:rsidP="00F732B9">
            <w:pPr>
              <w:jc w:val="both"/>
              <w:rPr>
                <w:sz w:val="24"/>
                <w:szCs w:val="24"/>
                <w:lang w:val="sr-Cyrl-CS"/>
              </w:rPr>
            </w:pPr>
            <w:r w:rsidRPr="002370B2">
              <w:rPr>
                <w:sz w:val="24"/>
                <w:szCs w:val="24"/>
                <w:lang w:val="sr-Cyrl-CS"/>
              </w:rPr>
              <w:t>Израда катастарско- топографског плана у изграђеном подручју</w:t>
            </w:r>
          </w:p>
        </w:tc>
        <w:tc>
          <w:tcPr>
            <w:tcW w:w="2325" w:type="dxa"/>
          </w:tcPr>
          <w:p w:rsidR="00B32189" w:rsidRPr="002370B2" w:rsidRDefault="00B32189" w:rsidP="00F732B9">
            <w:pPr>
              <w:jc w:val="both"/>
              <w:rPr>
                <w:sz w:val="24"/>
                <w:szCs w:val="24"/>
                <w:lang w:val="sr-Cyrl-CS"/>
              </w:rPr>
            </w:pPr>
            <w:r>
              <w:rPr>
                <w:sz w:val="24"/>
                <w:szCs w:val="24"/>
                <w:lang w:val="sr-Cyrl-CS"/>
              </w:rPr>
              <w:t>Преко 30а</w:t>
            </w:r>
          </w:p>
          <w:p w:rsidR="00B32189" w:rsidRPr="002370B2" w:rsidRDefault="00B32189" w:rsidP="00F732B9">
            <w:pPr>
              <w:jc w:val="both"/>
              <w:rPr>
                <w:sz w:val="24"/>
                <w:szCs w:val="24"/>
                <w:lang w:val="sr-Cyrl-CS"/>
              </w:rPr>
            </w:pPr>
            <w:r w:rsidRPr="002370B2">
              <w:rPr>
                <w:sz w:val="24"/>
                <w:szCs w:val="24"/>
                <w:lang w:val="sr-Cyrl-CS"/>
              </w:rPr>
              <w:t>(</w:t>
            </w:r>
            <w:r w:rsidRPr="002370B2">
              <w:rPr>
                <w:sz w:val="24"/>
                <w:szCs w:val="24"/>
              </w:rPr>
              <w:t xml:space="preserve"> по </w:t>
            </w:r>
            <w:r w:rsidRPr="002370B2">
              <w:rPr>
                <w:sz w:val="24"/>
                <w:szCs w:val="24"/>
                <w:lang w:val="sr-Cyrl-CS"/>
              </w:rPr>
              <w:t>сваком следећем ару)</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3.</w:t>
            </w:r>
          </w:p>
        </w:tc>
        <w:tc>
          <w:tcPr>
            <w:tcW w:w="3489" w:type="dxa"/>
          </w:tcPr>
          <w:p w:rsidR="00B32189" w:rsidRPr="002370B2" w:rsidRDefault="00B32189" w:rsidP="00F732B9">
            <w:pPr>
              <w:jc w:val="both"/>
              <w:rPr>
                <w:sz w:val="24"/>
                <w:szCs w:val="24"/>
                <w:lang w:val="sr-Cyrl-CS"/>
              </w:rPr>
            </w:pPr>
            <w:r w:rsidRPr="002370B2">
              <w:rPr>
                <w:sz w:val="24"/>
                <w:szCs w:val="24"/>
                <w:lang w:val="sr-Cyrl-CS"/>
              </w:rPr>
              <w:t>Израда катастарско- топографског плана у не изграђеном подручју</w:t>
            </w:r>
          </w:p>
        </w:tc>
        <w:tc>
          <w:tcPr>
            <w:tcW w:w="2325" w:type="dxa"/>
          </w:tcPr>
          <w:p w:rsidR="00B32189" w:rsidRPr="002370B2" w:rsidRDefault="00B32189" w:rsidP="00F732B9">
            <w:pPr>
              <w:jc w:val="both"/>
              <w:rPr>
                <w:sz w:val="24"/>
                <w:szCs w:val="24"/>
                <w:lang w:val="sr-Cyrl-CS"/>
              </w:rPr>
            </w:pPr>
            <w:r w:rsidRPr="002370B2">
              <w:rPr>
                <w:sz w:val="24"/>
                <w:szCs w:val="24"/>
                <w:lang w:val="sr-Cyrl-CS"/>
              </w:rPr>
              <w:t xml:space="preserve">по 1 </w:t>
            </w:r>
            <w:r w:rsidRPr="002370B2">
              <w:rPr>
                <w:sz w:val="24"/>
                <w:szCs w:val="24"/>
              </w:rPr>
              <w:t>ha</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4.</w:t>
            </w:r>
          </w:p>
        </w:tc>
        <w:tc>
          <w:tcPr>
            <w:tcW w:w="3489" w:type="dxa"/>
          </w:tcPr>
          <w:p w:rsidR="00B32189" w:rsidRPr="002370B2" w:rsidRDefault="00B32189" w:rsidP="00F732B9">
            <w:pPr>
              <w:rPr>
                <w:sz w:val="24"/>
                <w:szCs w:val="24"/>
                <w:lang w:val="sr-Cyrl-CS"/>
              </w:rPr>
            </w:pPr>
            <w:r w:rsidRPr="002370B2">
              <w:rPr>
                <w:sz w:val="24"/>
                <w:szCs w:val="24"/>
                <w:lang w:val="sr-Cyrl-CS"/>
              </w:rPr>
              <w:t>Израда пројеката геодетског обележавања са обележавањем на терену</w:t>
            </w:r>
          </w:p>
        </w:tc>
        <w:tc>
          <w:tcPr>
            <w:tcW w:w="2325" w:type="dxa"/>
          </w:tcPr>
          <w:p w:rsidR="00B32189" w:rsidRPr="002370B2" w:rsidRDefault="00B32189" w:rsidP="00F732B9">
            <w:pPr>
              <w:jc w:val="both"/>
              <w:rPr>
                <w:sz w:val="24"/>
                <w:szCs w:val="24"/>
                <w:lang w:val="sr-Cyrl-CS"/>
              </w:rPr>
            </w:pPr>
            <w:r w:rsidRPr="002370B2">
              <w:rPr>
                <w:sz w:val="24"/>
                <w:szCs w:val="24"/>
                <w:lang w:val="sr-Cyrl-CS"/>
              </w:rPr>
              <w:t xml:space="preserve">по 1 грађевинској парцели </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5.</w:t>
            </w:r>
          </w:p>
        </w:tc>
        <w:tc>
          <w:tcPr>
            <w:tcW w:w="3489" w:type="dxa"/>
          </w:tcPr>
          <w:p w:rsidR="00B32189" w:rsidRPr="002370B2" w:rsidRDefault="00B32189" w:rsidP="00F732B9">
            <w:pPr>
              <w:rPr>
                <w:sz w:val="24"/>
                <w:szCs w:val="24"/>
                <w:lang w:val="sr-Cyrl-CS"/>
              </w:rPr>
            </w:pPr>
            <w:r w:rsidRPr="002370B2">
              <w:rPr>
                <w:sz w:val="24"/>
                <w:szCs w:val="24"/>
                <w:lang w:val="sr-Cyrl-CS"/>
              </w:rPr>
              <w:t>Израда пројеката геодетског обележавања са обележавањем на терену</w:t>
            </w:r>
          </w:p>
        </w:tc>
        <w:tc>
          <w:tcPr>
            <w:tcW w:w="2325" w:type="dxa"/>
          </w:tcPr>
          <w:p w:rsidR="00B32189" w:rsidRPr="002370B2" w:rsidRDefault="00B32189" w:rsidP="00F732B9">
            <w:pPr>
              <w:jc w:val="both"/>
              <w:rPr>
                <w:sz w:val="24"/>
                <w:szCs w:val="24"/>
                <w:lang w:val="sr-Cyrl-CS"/>
              </w:rPr>
            </w:pPr>
            <w:r w:rsidRPr="002370B2">
              <w:rPr>
                <w:sz w:val="24"/>
                <w:szCs w:val="24"/>
                <w:lang w:val="sr-Cyrl-CS"/>
              </w:rPr>
              <w:t>свака следећа грађ. парцела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6.</w:t>
            </w:r>
          </w:p>
        </w:tc>
        <w:tc>
          <w:tcPr>
            <w:tcW w:w="3489" w:type="dxa"/>
          </w:tcPr>
          <w:p w:rsidR="00B32189" w:rsidRPr="002370B2" w:rsidRDefault="00B32189" w:rsidP="00F732B9">
            <w:p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tc>
        <w:tc>
          <w:tcPr>
            <w:tcW w:w="2325" w:type="dxa"/>
          </w:tcPr>
          <w:p w:rsidR="00B32189" w:rsidRPr="002370B2" w:rsidRDefault="00B32189" w:rsidP="00F732B9">
            <w:pPr>
              <w:jc w:val="both"/>
              <w:rPr>
                <w:sz w:val="24"/>
                <w:szCs w:val="24"/>
                <w:lang w:val="sr-Cyrl-CS"/>
              </w:rPr>
            </w:pPr>
            <w:r w:rsidRPr="002370B2">
              <w:rPr>
                <w:sz w:val="24"/>
                <w:szCs w:val="24"/>
                <w:lang w:val="sr-Cyrl-CS"/>
              </w:rPr>
              <w:t>до 100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7.</w:t>
            </w:r>
          </w:p>
        </w:tc>
        <w:tc>
          <w:tcPr>
            <w:tcW w:w="3489" w:type="dxa"/>
          </w:tcPr>
          <w:p w:rsidR="00B32189" w:rsidRPr="002370B2" w:rsidRDefault="00B32189" w:rsidP="00F732B9">
            <w:p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p w:rsidR="00B32189" w:rsidRPr="002370B2" w:rsidRDefault="00B32189" w:rsidP="00F732B9">
            <w:pPr>
              <w:jc w:val="both"/>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од 100 м</w:t>
            </w:r>
            <w:r w:rsidRPr="002370B2">
              <w:rPr>
                <w:sz w:val="24"/>
                <w:szCs w:val="24"/>
                <w:vertAlign w:val="superscript"/>
                <w:lang w:val="sr-Cyrl-CS"/>
              </w:rPr>
              <w:t>2</w:t>
            </w:r>
            <w:r w:rsidRPr="002370B2">
              <w:rPr>
                <w:sz w:val="24"/>
                <w:szCs w:val="24"/>
                <w:lang w:val="sr-Cyrl-CS"/>
              </w:rPr>
              <w:t xml:space="preserve"> до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8.</w:t>
            </w:r>
          </w:p>
        </w:tc>
        <w:tc>
          <w:tcPr>
            <w:tcW w:w="3489" w:type="dxa"/>
          </w:tcPr>
          <w:p w:rsidR="00B32189" w:rsidRPr="002370B2" w:rsidRDefault="00B32189" w:rsidP="00F732B9">
            <w:p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tc>
        <w:tc>
          <w:tcPr>
            <w:tcW w:w="2325" w:type="dxa"/>
          </w:tcPr>
          <w:p w:rsidR="00B32189" w:rsidRPr="002370B2" w:rsidRDefault="00B32189" w:rsidP="00F732B9">
            <w:pPr>
              <w:jc w:val="both"/>
              <w:rPr>
                <w:sz w:val="24"/>
                <w:szCs w:val="24"/>
                <w:lang w:val="sr-Cyrl-CS"/>
              </w:rPr>
            </w:pPr>
            <w:r w:rsidRPr="002370B2">
              <w:rPr>
                <w:sz w:val="24"/>
                <w:szCs w:val="24"/>
                <w:lang w:val="sr-Cyrl-CS"/>
              </w:rPr>
              <w:t>преко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9.</w:t>
            </w:r>
          </w:p>
        </w:tc>
        <w:tc>
          <w:tcPr>
            <w:tcW w:w="3489" w:type="dxa"/>
          </w:tcPr>
          <w:p w:rsidR="00B32189" w:rsidRPr="002370B2" w:rsidRDefault="00B32189" w:rsidP="00F732B9">
            <w:pPr>
              <w:rPr>
                <w:sz w:val="24"/>
                <w:szCs w:val="24"/>
                <w:lang w:val="sr-Cyrl-CS"/>
              </w:rPr>
            </w:pPr>
            <w:r w:rsidRPr="002370B2">
              <w:rPr>
                <w:sz w:val="24"/>
                <w:szCs w:val="24"/>
                <w:lang w:val="sr-Cyrl-CS"/>
              </w:rPr>
              <w:t>Снимање објеката за потребе техничког пријема – књижења у катастру</w:t>
            </w:r>
          </w:p>
        </w:tc>
        <w:tc>
          <w:tcPr>
            <w:tcW w:w="2325" w:type="dxa"/>
          </w:tcPr>
          <w:p w:rsidR="00B32189" w:rsidRPr="002370B2" w:rsidRDefault="00B32189" w:rsidP="00F732B9">
            <w:pPr>
              <w:jc w:val="both"/>
              <w:rPr>
                <w:sz w:val="24"/>
                <w:szCs w:val="24"/>
                <w:lang w:val="sr-Cyrl-CS"/>
              </w:rPr>
            </w:pPr>
            <w:r w:rsidRPr="002370B2">
              <w:rPr>
                <w:sz w:val="24"/>
                <w:szCs w:val="24"/>
                <w:lang w:val="sr-Cyrl-CS"/>
              </w:rPr>
              <w:t>до 100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10.</w:t>
            </w:r>
          </w:p>
        </w:tc>
        <w:tc>
          <w:tcPr>
            <w:tcW w:w="3489" w:type="dxa"/>
          </w:tcPr>
          <w:p w:rsidR="00B32189" w:rsidRPr="002370B2" w:rsidRDefault="00B32189" w:rsidP="00F732B9">
            <w:pPr>
              <w:rPr>
                <w:sz w:val="24"/>
                <w:szCs w:val="24"/>
                <w:lang w:val="sr-Cyrl-CS"/>
              </w:rPr>
            </w:pPr>
            <w:r w:rsidRPr="002370B2">
              <w:rPr>
                <w:sz w:val="24"/>
                <w:szCs w:val="24"/>
                <w:lang w:val="sr-Cyrl-CS"/>
              </w:rPr>
              <w:t>Снимање објеката за потребе техничког пријема – књижења у катастру</w:t>
            </w:r>
          </w:p>
        </w:tc>
        <w:tc>
          <w:tcPr>
            <w:tcW w:w="2325" w:type="dxa"/>
          </w:tcPr>
          <w:p w:rsidR="00B32189" w:rsidRPr="002370B2" w:rsidRDefault="00B32189" w:rsidP="00F732B9">
            <w:pPr>
              <w:jc w:val="both"/>
              <w:rPr>
                <w:sz w:val="24"/>
                <w:szCs w:val="24"/>
                <w:lang w:val="sr-Cyrl-CS"/>
              </w:rPr>
            </w:pPr>
            <w:r w:rsidRPr="002370B2">
              <w:rPr>
                <w:sz w:val="24"/>
                <w:szCs w:val="24"/>
                <w:lang w:val="sr-Cyrl-CS"/>
              </w:rPr>
              <w:t>Од 100 м</w:t>
            </w:r>
            <w:r w:rsidRPr="002370B2">
              <w:rPr>
                <w:sz w:val="24"/>
                <w:szCs w:val="24"/>
                <w:vertAlign w:val="superscript"/>
                <w:lang w:val="sr-Cyrl-CS"/>
              </w:rPr>
              <w:t>2</w:t>
            </w:r>
            <w:r w:rsidRPr="002370B2">
              <w:rPr>
                <w:sz w:val="24"/>
                <w:szCs w:val="24"/>
                <w:lang w:val="sr-Cyrl-CS"/>
              </w:rPr>
              <w:t xml:space="preserve"> до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11.</w:t>
            </w:r>
          </w:p>
        </w:tc>
        <w:tc>
          <w:tcPr>
            <w:tcW w:w="3489" w:type="dxa"/>
          </w:tcPr>
          <w:p w:rsidR="00B32189" w:rsidRPr="002370B2" w:rsidRDefault="00B32189" w:rsidP="00F732B9">
            <w:pPr>
              <w:rPr>
                <w:sz w:val="24"/>
                <w:szCs w:val="24"/>
                <w:lang w:val="sr-Cyrl-CS"/>
              </w:rPr>
            </w:pPr>
            <w:r w:rsidRPr="002370B2">
              <w:rPr>
                <w:sz w:val="24"/>
                <w:szCs w:val="24"/>
                <w:lang w:val="sr-Cyrl-CS"/>
              </w:rPr>
              <w:t>Снимање објеката за потребе техничког пријема – књижења у катастру</w:t>
            </w:r>
          </w:p>
          <w:p w:rsidR="00B32189" w:rsidRPr="002370B2" w:rsidRDefault="00B32189" w:rsidP="00F732B9">
            <w:pPr>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преко 500 м²</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lastRenderedPageBreak/>
              <w:t>12.</w:t>
            </w:r>
          </w:p>
        </w:tc>
        <w:tc>
          <w:tcPr>
            <w:tcW w:w="3489" w:type="dxa"/>
          </w:tcPr>
          <w:p w:rsidR="00B32189" w:rsidRPr="002370B2" w:rsidRDefault="00B32189" w:rsidP="00F732B9">
            <w:pPr>
              <w:rPr>
                <w:sz w:val="24"/>
                <w:szCs w:val="24"/>
                <w:lang w:val="sr-Cyrl-CS"/>
              </w:rPr>
            </w:pPr>
            <w:r w:rsidRPr="002370B2">
              <w:rPr>
                <w:sz w:val="24"/>
                <w:szCs w:val="24"/>
                <w:lang w:val="sr-Cyrl-CS"/>
              </w:rPr>
              <w:t>Снимање подужних профила</w:t>
            </w:r>
          </w:p>
          <w:p w:rsidR="00B32189" w:rsidRPr="002370B2" w:rsidRDefault="00B32189" w:rsidP="00F732B9">
            <w:pPr>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 xml:space="preserve"> до 200 м</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13.</w:t>
            </w:r>
          </w:p>
        </w:tc>
        <w:tc>
          <w:tcPr>
            <w:tcW w:w="3489" w:type="dxa"/>
          </w:tcPr>
          <w:p w:rsidR="00B32189" w:rsidRPr="002370B2" w:rsidRDefault="00B32189" w:rsidP="00F732B9">
            <w:pPr>
              <w:rPr>
                <w:sz w:val="24"/>
                <w:szCs w:val="24"/>
                <w:lang w:val="sr-Cyrl-CS"/>
              </w:rPr>
            </w:pPr>
            <w:r w:rsidRPr="002370B2">
              <w:rPr>
                <w:sz w:val="24"/>
                <w:szCs w:val="24"/>
                <w:lang w:val="sr-Cyrl-CS"/>
              </w:rPr>
              <w:t>Снимање подужних профила</w:t>
            </w:r>
          </w:p>
          <w:p w:rsidR="00B32189" w:rsidRPr="002370B2" w:rsidRDefault="00B32189" w:rsidP="00F732B9">
            <w:pPr>
              <w:rPr>
                <w:sz w:val="24"/>
                <w:szCs w:val="24"/>
                <w:lang w:val="sr-Cyrl-CS"/>
              </w:rPr>
            </w:pPr>
          </w:p>
        </w:tc>
        <w:tc>
          <w:tcPr>
            <w:tcW w:w="2325" w:type="dxa"/>
          </w:tcPr>
          <w:p w:rsidR="00B32189" w:rsidRPr="002370B2" w:rsidRDefault="00B32189" w:rsidP="00F732B9">
            <w:pPr>
              <w:jc w:val="both"/>
              <w:rPr>
                <w:sz w:val="24"/>
                <w:szCs w:val="24"/>
                <w:lang w:val="sr-Cyrl-CS"/>
              </w:rPr>
            </w:pPr>
            <w:r w:rsidRPr="002370B2">
              <w:rPr>
                <w:sz w:val="24"/>
                <w:szCs w:val="24"/>
                <w:lang w:val="sr-Cyrl-CS"/>
              </w:rPr>
              <w:t>по сваком следећем дужном метру</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14.</w:t>
            </w:r>
          </w:p>
        </w:tc>
        <w:tc>
          <w:tcPr>
            <w:tcW w:w="3489" w:type="dxa"/>
          </w:tcPr>
          <w:p w:rsidR="00B32189" w:rsidRPr="002370B2" w:rsidRDefault="00B32189" w:rsidP="00F732B9">
            <w:pPr>
              <w:rPr>
                <w:sz w:val="24"/>
                <w:szCs w:val="24"/>
                <w:lang w:val="sr-Cyrl-CS"/>
              </w:rPr>
            </w:pPr>
            <w:r w:rsidRPr="002370B2">
              <w:rPr>
                <w:sz w:val="24"/>
                <w:szCs w:val="24"/>
                <w:lang w:val="sr-Cyrl-CS"/>
              </w:rPr>
              <w:t>Обнова међа</w:t>
            </w:r>
          </w:p>
        </w:tc>
        <w:tc>
          <w:tcPr>
            <w:tcW w:w="2325" w:type="dxa"/>
          </w:tcPr>
          <w:p w:rsidR="00B32189" w:rsidRPr="002370B2" w:rsidRDefault="00B32189" w:rsidP="00F732B9">
            <w:pPr>
              <w:jc w:val="both"/>
              <w:rPr>
                <w:sz w:val="24"/>
                <w:szCs w:val="24"/>
                <w:lang w:val="sr-Cyrl-CS"/>
              </w:rPr>
            </w:pPr>
            <w:r w:rsidRPr="002370B2">
              <w:rPr>
                <w:sz w:val="24"/>
                <w:szCs w:val="24"/>
                <w:lang w:val="sr-Cyrl-CS"/>
              </w:rPr>
              <w:t>до 30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15.</w:t>
            </w:r>
          </w:p>
        </w:tc>
        <w:tc>
          <w:tcPr>
            <w:tcW w:w="3489" w:type="dxa"/>
          </w:tcPr>
          <w:p w:rsidR="00B32189" w:rsidRPr="002370B2" w:rsidRDefault="00B32189" w:rsidP="00F732B9">
            <w:pPr>
              <w:rPr>
                <w:sz w:val="24"/>
                <w:szCs w:val="24"/>
                <w:lang w:val="sr-Cyrl-CS"/>
              </w:rPr>
            </w:pPr>
            <w:r w:rsidRPr="002370B2">
              <w:rPr>
                <w:sz w:val="24"/>
                <w:szCs w:val="24"/>
                <w:lang w:val="sr-Cyrl-CS"/>
              </w:rPr>
              <w:t>Обнова међа</w:t>
            </w:r>
          </w:p>
        </w:tc>
        <w:tc>
          <w:tcPr>
            <w:tcW w:w="2325" w:type="dxa"/>
          </w:tcPr>
          <w:p w:rsidR="00B32189" w:rsidRPr="002370B2" w:rsidRDefault="00B32189" w:rsidP="00F732B9">
            <w:pPr>
              <w:jc w:val="both"/>
              <w:rPr>
                <w:sz w:val="24"/>
                <w:szCs w:val="24"/>
                <w:lang w:val="sr-Cyrl-CS"/>
              </w:rPr>
            </w:pPr>
            <w:r w:rsidRPr="002370B2">
              <w:rPr>
                <w:sz w:val="24"/>
                <w:szCs w:val="24"/>
                <w:lang w:val="sr-Cyrl-CS"/>
              </w:rPr>
              <w:t>сваки следећи ар</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16.</w:t>
            </w:r>
          </w:p>
        </w:tc>
        <w:tc>
          <w:tcPr>
            <w:tcW w:w="3489" w:type="dxa"/>
          </w:tcPr>
          <w:p w:rsidR="00B32189" w:rsidRPr="002370B2" w:rsidRDefault="00B32189" w:rsidP="00F732B9">
            <w:pPr>
              <w:rPr>
                <w:sz w:val="24"/>
                <w:szCs w:val="24"/>
                <w:lang w:val="sr-Cyrl-CS"/>
              </w:rPr>
            </w:pPr>
            <w:r w:rsidRPr="002370B2">
              <w:rPr>
                <w:sz w:val="24"/>
                <w:szCs w:val="24"/>
                <w:lang w:val="sr-Cyrl-CS"/>
              </w:rPr>
              <w:t>Деобе парцела ван грађевинског подручја</w:t>
            </w:r>
          </w:p>
        </w:tc>
        <w:tc>
          <w:tcPr>
            <w:tcW w:w="2325" w:type="dxa"/>
          </w:tcPr>
          <w:p w:rsidR="00B32189" w:rsidRPr="002370B2" w:rsidRDefault="00B32189" w:rsidP="00F732B9">
            <w:pPr>
              <w:jc w:val="both"/>
              <w:rPr>
                <w:sz w:val="24"/>
                <w:szCs w:val="24"/>
              </w:rPr>
            </w:pPr>
            <w:r w:rsidRPr="002370B2">
              <w:rPr>
                <w:sz w:val="24"/>
                <w:szCs w:val="24"/>
                <w:lang w:val="sr-Cyrl-CS"/>
              </w:rPr>
              <w:t>нове парцеле до 100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17.</w:t>
            </w:r>
          </w:p>
        </w:tc>
        <w:tc>
          <w:tcPr>
            <w:tcW w:w="3489" w:type="dxa"/>
          </w:tcPr>
          <w:p w:rsidR="00B32189" w:rsidRPr="002370B2" w:rsidRDefault="00B32189" w:rsidP="00F732B9">
            <w:pPr>
              <w:rPr>
                <w:sz w:val="24"/>
                <w:szCs w:val="24"/>
                <w:lang w:val="sr-Cyrl-CS"/>
              </w:rPr>
            </w:pPr>
            <w:r w:rsidRPr="002370B2">
              <w:rPr>
                <w:sz w:val="24"/>
                <w:szCs w:val="24"/>
                <w:lang w:val="sr-Cyrl-CS"/>
              </w:rPr>
              <w:t>Деобе парцела ван грађевинског подручја</w:t>
            </w:r>
          </w:p>
        </w:tc>
        <w:tc>
          <w:tcPr>
            <w:tcW w:w="2325" w:type="dxa"/>
          </w:tcPr>
          <w:p w:rsidR="00B32189" w:rsidRPr="002370B2" w:rsidRDefault="00B32189" w:rsidP="00F732B9">
            <w:pPr>
              <w:jc w:val="both"/>
              <w:rPr>
                <w:sz w:val="24"/>
                <w:szCs w:val="24"/>
                <w:lang w:val="sr-Cyrl-CS"/>
              </w:rPr>
            </w:pPr>
            <w:r>
              <w:rPr>
                <w:sz w:val="24"/>
                <w:szCs w:val="24"/>
                <w:lang w:val="sr-Cyrl-CS"/>
              </w:rPr>
              <w:t>Свака следећа парцела</w:t>
            </w:r>
            <w:r w:rsidRPr="002370B2">
              <w:rPr>
                <w:sz w:val="24"/>
                <w:szCs w:val="24"/>
                <w:lang w:val="sr-Cyrl-CS"/>
              </w:rPr>
              <w:t xml:space="preserve"> преко 100 а</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18.</w:t>
            </w:r>
          </w:p>
        </w:tc>
        <w:tc>
          <w:tcPr>
            <w:tcW w:w="3489" w:type="dxa"/>
          </w:tcPr>
          <w:p w:rsidR="00B32189" w:rsidRPr="002370B2" w:rsidRDefault="00B32189" w:rsidP="00F732B9">
            <w:pPr>
              <w:rPr>
                <w:sz w:val="24"/>
                <w:szCs w:val="24"/>
                <w:lang w:val="sr-Cyrl-CS"/>
              </w:rPr>
            </w:pPr>
            <w:r w:rsidRPr="002370B2">
              <w:rPr>
                <w:sz w:val="24"/>
                <w:szCs w:val="24"/>
                <w:lang w:val="sr-Cyrl-CS"/>
              </w:rPr>
              <w:t xml:space="preserve">Снимање подземних инсталација </w:t>
            </w:r>
          </w:p>
        </w:tc>
        <w:tc>
          <w:tcPr>
            <w:tcW w:w="2325" w:type="dxa"/>
          </w:tcPr>
          <w:p w:rsidR="00B32189" w:rsidRPr="002370B2" w:rsidRDefault="00B32189" w:rsidP="00F732B9">
            <w:pPr>
              <w:jc w:val="both"/>
              <w:rPr>
                <w:sz w:val="24"/>
                <w:szCs w:val="24"/>
                <w:lang w:val="sr-Cyrl-CS"/>
              </w:rPr>
            </w:pPr>
            <w:r w:rsidRPr="002370B2">
              <w:rPr>
                <w:sz w:val="24"/>
                <w:szCs w:val="24"/>
                <w:lang w:val="sr-Cyrl-CS"/>
              </w:rPr>
              <w:t>до 100 м</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sidRPr="002370B2">
              <w:rPr>
                <w:sz w:val="24"/>
                <w:szCs w:val="24"/>
                <w:lang w:val="sr-Cyrl-CS"/>
              </w:rPr>
              <w:t>19.</w:t>
            </w:r>
          </w:p>
        </w:tc>
        <w:tc>
          <w:tcPr>
            <w:tcW w:w="3489" w:type="dxa"/>
          </w:tcPr>
          <w:p w:rsidR="00B32189" w:rsidRPr="002370B2" w:rsidRDefault="00B32189" w:rsidP="00F732B9">
            <w:pPr>
              <w:rPr>
                <w:sz w:val="24"/>
                <w:szCs w:val="24"/>
                <w:lang w:val="sr-Cyrl-CS"/>
              </w:rPr>
            </w:pPr>
            <w:r w:rsidRPr="002370B2">
              <w:rPr>
                <w:sz w:val="24"/>
                <w:szCs w:val="24"/>
                <w:lang w:val="sr-Cyrl-CS"/>
              </w:rPr>
              <w:t>Снимање подземних инсталација</w:t>
            </w:r>
          </w:p>
        </w:tc>
        <w:tc>
          <w:tcPr>
            <w:tcW w:w="2325" w:type="dxa"/>
          </w:tcPr>
          <w:p w:rsidR="00B32189" w:rsidRPr="002370B2" w:rsidRDefault="00B32189" w:rsidP="00F732B9">
            <w:pPr>
              <w:jc w:val="both"/>
              <w:rPr>
                <w:sz w:val="24"/>
                <w:szCs w:val="24"/>
                <w:lang w:val="sr-Cyrl-CS"/>
              </w:rPr>
            </w:pPr>
            <w:r w:rsidRPr="002370B2">
              <w:rPr>
                <w:sz w:val="24"/>
                <w:szCs w:val="24"/>
                <w:lang w:val="sr-Cyrl-CS"/>
              </w:rPr>
              <w:t>сваки следећи метар</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Pr>
                <w:sz w:val="24"/>
                <w:szCs w:val="24"/>
                <w:lang w:val="sr-Cyrl-CS"/>
              </w:rPr>
              <w:t>20.</w:t>
            </w:r>
          </w:p>
        </w:tc>
        <w:tc>
          <w:tcPr>
            <w:tcW w:w="3489" w:type="dxa"/>
          </w:tcPr>
          <w:p w:rsidR="00B32189" w:rsidRPr="002370B2" w:rsidRDefault="00B32189" w:rsidP="00F732B9">
            <w:pPr>
              <w:rPr>
                <w:sz w:val="24"/>
                <w:szCs w:val="24"/>
                <w:lang w:val="sr-Cyrl-CS"/>
              </w:rPr>
            </w:pPr>
            <w:r>
              <w:rPr>
                <w:sz w:val="24"/>
                <w:szCs w:val="24"/>
                <w:lang w:val="sr-Cyrl-CS"/>
              </w:rPr>
              <w:t>Реализација пројеката геодетског обележавања</w:t>
            </w:r>
          </w:p>
        </w:tc>
        <w:tc>
          <w:tcPr>
            <w:tcW w:w="2325" w:type="dxa"/>
          </w:tcPr>
          <w:p w:rsidR="00B32189" w:rsidRPr="002370B2" w:rsidRDefault="00B32189" w:rsidP="00F732B9">
            <w:pPr>
              <w:jc w:val="both"/>
              <w:rPr>
                <w:sz w:val="24"/>
                <w:szCs w:val="24"/>
                <w:lang w:val="sr-Cyrl-CS"/>
              </w:rPr>
            </w:pPr>
            <w:r>
              <w:rPr>
                <w:sz w:val="24"/>
                <w:szCs w:val="24"/>
                <w:lang w:val="sr-Cyrl-CS"/>
              </w:rPr>
              <w:t>По пројекту</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Pr="002370B2" w:rsidRDefault="00B32189" w:rsidP="00F732B9">
            <w:pPr>
              <w:jc w:val="both"/>
              <w:rPr>
                <w:sz w:val="24"/>
                <w:szCs w:val="24"/>
                <w:lang w:val="sr-Cyrl-CS"/>
              </w:rPr>
            </w:pPr>
            <w:r>
              <w:rPr>
                <w:sz w:val="24"/>
                <w:szCs w:val="24"/>
                <w:lang w:val="sr-Cyrl-CS"/>
              </w:rPr>
              <w:t>21.</w:t>
            </w:r>
          </w:p>
        </w:tc>
        <w:tc>
          <w:tcPr>
            <w:tcW w:w="3489" w:type="dxa"/>
          </w:tcPr>
          <w:p w:rsidR="00B32189" w:rsidRPr="002370B2" w:rsidRDefault="00B32189" w:rsidP="00F732B9">
            <w:pPr>
              <w:rPr>
                <w:sz w:val="24"/>
                <w:szCs w:val="24"/>
                <w:lang w:val="sr-Cyrl-CS"/>
              </w:rPr>
            </w:pPr>
            <w:r>
              <w:rPr>
                <w:sz w:val="24"/>
                <w:szCs w:val="24"/>
                <w:lang w:val="sr-Cyrl-CS"/>
              </w:rPr>
              <w:t>Обнова граница улица и путева</w:t>
            </w:r>
          </w:p>
        </w:tc>
        <w:tc>
          <w:tcPr>
            <w:tcW w:w="2325" w:type="dxa"/>
          </w:tcPr>
          <w:p w:rsidR="00B32189" w:rsidRPr="002370B2" w:rsidRDefault="00B32189" w:rsidP="00F732B9">
            <w:pPr>
              <w:jc w:val="both"/>
              <w:rPr>
                <w:sz w:val="24"/>
                <w:szCs w:val="24"/>
                <w:lang w:val="sr-Cyrl-CS"/>
              </w:rPr>
            </w:pPr>
            <w:r>
              <w:rPr>
                <w:sz w:val="24"/>
                <w:szCs w:val="24"/>
                <w:lang w:val="sr-Cyrl-CS"/>
              </w:rPr>
              <w:t>До 100м</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r w:rsidR="00B32189" w:rsidRPr="002370B2" w:rsidTr="00F732B9">
        <w:tc>
          <w:tcPr>
            <w:tcW w:w="957" w:type="dxa"/>
          </w:tcPr>
          <w:p w:rsidR="00B32189" w:rsidRDefault="00B32189" w:rsidP="00F732B9">
            <w:pPr>
              <w:jc w:val="both"/>
              <w:rPr>
                <w:sz w:val="24"/>
                <w:szCs w:val="24"/>
                <w:lang w:val="sr-Cyrl-CS"/>
              </w:rPr>
            </w:pPr>
            <w:r>
              <w:rPr>
                <w:sz w:val="24"/>
                <w:szCs w:val="24"/>
                <w:lang w:val="sr-Cyrl-CS"/>
              </w:rPr>
              <w:t>22.</w:t>
            </w:r>
          </w:p>
        </w:tc>
        <w:tc>
          <w:tcPr>
            <w:tcW w:w="3489" w:type="dxa"/>
          </w:tcPr>
          <w:p w:rsidR="00B32189" w:rsidRPr="002370B2" w:rsidRDefault="00B32189" w:rsidP="00F732B9">
            <w:pPr>
              <w:rPr>
                <w:sz w:val="24"/>
                <w:szCs w:val="24"/>
                <w:lang w:val="sr-Cyrl-CS"/>
              </w:rPr>
            </w:pPr>
            <w:r>
              <w:rPr>
                <w:sz w:val="24"/>
                <w:szCs w:val="24"/>
                <w:lang w:val="sr-Cyrl-CS"/>
              </w:rPr>
              <w:t>Обнова граница улица и путева</w:t>
            </w:r>
          </w:p>
        </w:tc>
        <w:tc>
          <w:tcPr>
            <w:tcW w:w="2325" w:type="dxa"/>
          </w:tcPr>
          <w:p w:rsidR="00B32189" w:rsidRDefault="00B32189" w:rsidP="00F732B9">
            <w:pPr>
              <w:jc w:val="both"/>
              <w:rPr>
                <w:sz w:val="24"/>
                <w:szCs w:val="24"/>
                <w:lang w:val="sr-Cyrl-CS"/>
              </w:rPr>
            </w:pPr>
            <w:r>
              <w:rPr>
                <w:sz w:val="24"/>
                <w:szCs w:val="24"/>
                <w:lang w:val="sr-Cyrl-CS"/>
              </w:rPr>
              <w:t>Преко 100м ( сваки следећи метар)</w:t>
            </w:r>
          </w:p>
        </w:tc>
        <w:tc>
          <w:tcPr>
            <w:tcW w:w="1559" w:type="dxa"/>
          </w:tcPr>
          <w:p w:rsidR="00B32189" w:rsidRPr="002370B2" w:rsidRDefault="00B32189" w:rsidP="00F732B9">
            <w:pPr>
              <w:jc w:val="both"/>
              <w:rPr>
                <w:sz w:val="24"/>
                <w:szCs w:val="24"/>
                <w:lang w:val="sr-Cyrl-CS"/>
              </w:rPr>
            </w:pPr>
          </w:p>
        </w:tc>
        <w:tc>
          <w:tcPr>
            <w:tcW w:w="1582" w:type="dxa"/>
          </w:tcPr>
          <w:p w:rsidR="00B32189" w:rsidRPr="002370B2" w:rsidRDefault="00B32189" w:rsidP="00F732B9">
            <w:pPr>
              <w:jc w:val="both"/>
              <w:rPr>
                <w:sz w:val="24"/>
                <w:szCs w:val="24"/>
                <w:lang w:val="sr-Cyrl-CS"/>
              </w:rPr>
            </w:pPr>
          </w:p>
        </w:tc>
      </w:tr>
    </w:tbl>
    <w:p w:rsidR="00B32189" w:rsidRPr="002034B2" w:rsidRDefault="00B32189" w:rsidP="00B32189">
      <w:pPr>
        <w:tabs>
          <w:tab w:val="center" w:pos="4848"/>
        </w:tabs>
        <w:rPr>
          <w:b/>
          <w:sz w:val="24"/>
          <w:szCs w:val="24"/>
          <w:lang w:val="sr-Cyrl-CS"/>
        </w:rPr>
      </w:pPr>
      <w:r w:rsidRPr="002370B2">
        <w:rPr>
          <w:b/>
          <w:sz w:val="24"/>
          <w:szCs w:val="24"/>
          <w:lang w:val="sr-Cyrl-CS"/>
        </w:rPr>
        <w:tab/>
      </w:r>
    </w:p>
    <w:p w:rsidR="00B32189" w:rsidRPr="002370B2" w:rsidRDefault="00B32189" w:rsidP="00B32189">
      <w:pPr>
        <w:jc w:val="both"/>
        <w:rPr>
          <w:b/>
          <w:sz w:val="24"/>
          <w:szCs w:val="24"/>
          <w:lang w:val="sr-Cyrl-CS"/>
        </w:rPr>
      </w:pPr>
      <w:r w:rsidRPr="002370B2">
        <w:rPr>
          <w:b/>
          <w:sz w:val="24"/>
          <w:szCs w:val="24"/>
          <w:lang w:val="sr-Cyrl-CS"/>
        </w:rPr>
        <w:t>Комерцијални услови:</w:t>
      </w:r>
    </w:p>
    <w:p w:rsidR="00B32189" w:rsidRPr="002370B2" w:rsidRDefault="00B32189" w:rsidP="00B32189">
      <w:pPr>
        <w:jc w:val="both"/>
        <w:rPr>
          <w:sz w:val="24"/>
          <w:szCs w:val="24"/>
          <w:lang w:val="sr-Cyrl-CS"/>
        </w:rPr>
      </w:pPr>
    </w:p>
    <w:p w:rsidR="00B32189" w:rsidRPr="002370B2" w:rsidRDefault="00B32189" w:rsidP="00B32189">
      <w:pPr>
        <w:numPr>
          <w:ilvl w:val="0"/>
          <w:numId w:val="3"/>
        </w:numPr>
        <w:jc w:val="both"/>
        <w:rPr>
          <w:sz w:val="24"/>
          <w:szCs w:val="24"/>
          <w:lang w:val="sr-Cyrl-CS"/>
        </w:rPr>
      </w:pPr>
      <w:r w:rsidRPr="002370B2">
        <w:rPr>
          <w:sz w:val="24"/>
          <w:szCs w:val="24"/>
          <w:lang w:val="sr-Cyrl-CS"/>
        </w:rPr>
        <w:t>Рок плаћања  45 дана од дана пријема исправног рачуна за извршене услуге.</w:t>
      </w:r>
    </w:p>
    <w:p w:rsidR="00B32189" w:rsidRPr="00AB08EE" w:rsidRDefault="00B32189" w:rsidP="00B32189">
      <w:pPr>
        <w:numPr>
          <w:ilvl w:val="0"/>
          <w:numId w:val="3"/>
        </w:numPr>
        <w:jc w:val="both"/>
        <w:rPr>
          <w:sz w:val="24"/>
          <w:szCs w:val="24"/>
          <w:lang w:val="sr-Cyrl-CS"/>
        </w:rPr>
      </w:pPr>
      <w:r w:rsidRPr="002370B2">
        <w:rPr>
          <w:sz w:val="24"/>
          <w:szCs w:val="24"/>
          <w:lang w:val="sr-Cyrl-CS"/>
        </w:rPr>
        <w:t>Рок израде геодетск</w:t>
      </w:r>
      <w:r>
        <w:rPr>
          <w:sz w:val="24"/>
          <w:szCs w:val="24"/>
          <w:lang w:val="sr-Cyrl-CS"/>
        </w:rPr>
        <w:t xml:space="preserve">их услуга: _____________ дана </w:t>
      </w:r>
      <w:r w:rsidRPr="007F4DFD">
        <w:rPr>
          <w:sz w:val="24"/>
          <w:szCs w:val="24"/>
          <w:lang w:val="sr-Cyrl-CS"/>
        </w:rPr>
        <w:t xml:space="preserve"> </w:t>
      </w:r>
      <w:r w:rsidRPr="00A408D9">
        <w:rPr>
          <w:sz w:val="24"/>
          <w:szCs w:val="24"/>
          <w:lang w:val="sr-Cyrl-CS"/>
        </w:rPr>
        <w:t xml:space="preserve">од пријема писаног налога од стране </w:t>
      </w:r>
      <w:r w:rsidRPr="00AB08EE">
        <w:rPr>
          <w:sz w:val="24"/>
          <w:szCs w:val="24"/>
          <w:lang w:val="sr-Cyrl-CS"/>
        </w:rPr>
        <w:t>наручиоца</w:t>
      </w:r>
      <w:r>
        <w:rPr>
          <w:sz w:val="24"/>
          <w:szCs w:val="24"/>
          <w:lang w:val="sr-Cyrl-CS"/>
        </w:rPr>
        <w:t xml:space="preserve"> </w:t>
      </w:r>
      <w:r w:rsidRPr="00AB08EE">
        <w:rPr>
          <w:sz w:val="24"/>
          <w:szCs w:val="24"/>
          <w:lang w:val="sr-Cyrl-CS"/>
        </w:rPr>
        <w:t>(рок мора бити изражен у целим данима)</w:t>
      </w:r>
    </w:p>
    <w:p w:rsidR="00B32189" w:rsidRDefault="00B32189" w:rsidP="00B32189">
      <w:pPr>
        <w:numPr>
          <w:ilvl w:val="0"/>
          <w:numId w:val="3"/>
        </w:numPr>
        <w:jc w:val="both"/>
        <w:rPr>
          <w:sz w:val="24"/>
          <w:szCs w:val="24"/>
          <w:lang w:val="sr-Cyrl-CS"/>
        </w:rPr>
      </w:pPr>
      <w:r w:rsidRPr="002370B2">
        <w:rPr>
          <w:sz w:val="24"/>
          <w:szCs w:val="24"/>
          <w:lang w:val="sr-Cyrl-CS"/>
        </w:rPr>
        <w:t>Период важења понуде: _________ дана од дана отварања понуда ( минимум 30 дана од дана отварања).</w:t>
      </w:r>
    </w:p>
    <w:p w:rsidR="00B32189" w:rsidRPr="002370B2" w:rsidRDefault="00B32189" w:rsidP="00B32189">
      <w:pPr>
        <w:jc w:val="both"/>
        <w:rPr>
          <w:sz w:val="24"/>
          <w:szCs w:val="24"/>
          <w:lang w:val="sr-Cyrl-CS"/>
        </w:rPr>
      </w:pPr>
    </w:p>
    <w:p w:rsidR="00B32189" w:rsidRPr="002370B2" w:rsidRDefault="00B32189" w:rsidP="00B32189">
      <w:pPr>
        <w:jc w:val="both"/>
        <w:rPr>
          <w:sz w:val="24"/>
          <w:szCs w:val="24"/>
          <w:lang w:val="sr-Cyrl-CS"/>
        </w:rPr>
      </w:pPr>
      <w:r w:rsidRPr="002370B2">
        <w:rPr>
          <w:sz w:val="24"/>
          <w:szCs w:val="24"/>
          <w:lang w:val="sr-Cyrl-CS"/>
        </w:rPr>
        <w:t xml:space="preserve">Подаци о проценту укупне вредности набавке који ће бити поверен подизвођачу, као и </w:t>
      </w:r>
      <w:r>
        <w:rPr>
          <w:sz w:val="24"/>
          <w:szCs w:val="24"/>
          <w:lang w:val="sr-Cyrl-CS"/>
        </w:rPr>
        <w:t>опис</w:t>
      </w:r>
      <w:r w:rsidRPr="002370B2">
        <w:rPr>
          <w:sz w:val="24"/>
          <w:szCs w:val="24"/>
          <w:lang w:val="sr-Cyrl-CS"/>
        </w:rPr>
        <w:t xml:space="preserve"> предмета набавке који ће бити извршен преко подизвођача:_______________  _________________________________________________________________________________________________________________________________</w:t>
      </w:r>
      <w:r>
        <w:rPr>
          <w:sz w:val="24"/>
          <w:szCs w:val="24"/>
          <w:lang w:val="sr-Cyrl-CS"/>
        </w:rPr>
        <w:t>_______________________________________________________________________________________________________________________________________________________________________________________________</w:t>
      </w:r>
    </w:p>
    <w:p w:rsidR="00B32189" w:rsidRDefault="00B32189" w:rsidP="00B32189">
      <w:pPr>
        <w:jc w:val="both"/>
        <w:rPr>
          <w:sz w:val="24"/>
          <w:szCs w:val="24"/>
          <w:lang w:val="sr-Cyrl-CS"/>
        </w:rPr>
      </w:pPr>
    </w:p>
    <w:p w:rsidR="00B32189" w:rsidRPr="002370B2" w:rsidRDefault="00B32189" w:rsidP="00B32189">
      <w:pPr>
        <w:jc w:val="both"/>
        <w:rPr>
          <w:sz w:val="24"/>
          <w:szCs w:val="24"/>
          <w:lang w:val="sr-Cyrl-CS"/>
        </w:rPr>
      </w:pPr>
      <w:r w:rsidRPr="002370B2">
        <w:rPr>
          <w:sz w:val="24"/>
          <w:szCs w:val="24"/>
          <w:lang w:val="sr-Cyrl-CS"/>
        </w:rPr>
        <w:t>Датум: _____________________</w:t>
      </w:r>
    </w:p>
    <w:p w:rsidR="00B32189" w:rsidRPr="002370B2" w:rsidRDefault="00B32189" w:rsidP="00B32189">
      <w:pPr>
        <w:jc w:val="both"/>
        <w:rPr>
          <w:sz w:val="24"/>
          <w:szCs w:val="24"/>
          <w:lang w:val="sr-Cyrl-CS"/>
        </w:rPr>
      </w:pPr>
      <w:r w:rsidRPr="002370B2">
        <w:rPr>
          <w:sz w:val="24"/>
          <w:szCs w:val="24"/>
          <w:lang w:val="sr-Cyrl-CS"/>
        </w:rPr>
        <w:t>Место:______________________</w:t>
      </w:r>
    </w:p>
    <w:p w:rsidR="00B32189" w:rsidRPr="002370B2" w:rsidRDefault="00B32189" w:rsidP="00B32189">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B32189" w:rsidRPr="002370B2" w:rsidRDefault="00B32189" w:rsidP="00B32189">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_______________________________</w:t>
      </w:r>
    </w:p>
    <w:p w:rsidR="00B32189" w:rsidRPr="002370B2" w:rsidRDefault="00B32189" w:rsidP="00B32189">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B32189" w:rsidRDefault="00B32189" w:rsidP="00B32189">
      <w:pPr>
        <w:jc w:val="both"/>
        <w:rPr>
          <w:sz w:val="24"/>
          <w:szCs w:val="24"/>
          <w:lang w:val="sr-Cyrl-CS"/>
        </w:rPr>
      </w:pPr>
      <w:r w:rsidRPr="002370B2">
        <w:rPr>
          <w:sz w:val="24"/>
          <w:szCs w:val="24"/>
          <w:lang w:val="sr-Cyrl-CS"/>
        </w:rPr>
        <w:t>Напомена: Исказане цене дају се као фиксне и не могу се мењати у периоду важења  Уговора. Исказане цене су јединичне, док се Уговор закључује на износ до процењене вредности, јер Наручилац унапред не може знати обим потребних услуга на нивоу године</w:t>
      </w:r>
      <w:r>
        <w:rPr>
          <w:sz w:val="24"/>
          <w:szCs w:val="24"/>
          <w:lang w:val="sr-Cyrl-CS"/>
        </w:rPr>
        <w:t>.</w:t>
      </w: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B32189" w:rsidRPr="002370B2" w:rsidRDefault="00B32189"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Pr>
          <w:b/>
          <w:sz w:val="24"/>
          <w:szCs w:val="24"/>
          <w:lang w:val="sr-Cyrl-CS"/>
        </w:rPr>
        <w:t>ОБРАЗАЦ БРОЈ 4</w:t>
      </w:r>
      <w:r w:rsidRPr="002370B2">
        <w:rPr>
          <w:b/>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ОБРАЗАЦ ТЕХНИЧКЕ СПЕЦИФИКАЦИЈЕ</w:t>
      </w:r>
    </w:p>
    <w:p w:rsidR="00853CB3" w:rsidRPr="002370B2" w:rsidRDefault="00853CB3" w:rsidP="00853CB3">
      <w:pPr>
        <w:jc w:val="center"/>
        <w:rPr>
          <w:b/>
          <w:sz w:val="24"/>
          <w:szCs w:val="24"/>
          <w:lang w:val="sr-Cyrl-CS"/>
        </w:rPr>
      </w:pPr>
    </w:p>
    <w:p w:rsidR="00853CB3" w:rsidRPr="002370B2" w:rsidRDefault="00853CB3" w:rsidP="00853CB3">
      <w:pPr>
        <w:jc w:val="center"/>
        <w:rPr>
          <w:b/>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Сходно потребама Наручиоца, неопходно је пружати геодетске услуге сукцесивно у складу са потребама Наручиоца, на територији Општине Чајетина. Предметне услуге које су предмет ове ј</w:t>
      </w:r>
      <w:r>
        <w:rPr>
          <w:sz w:val="24"/>
          <w:szCs w:val="24"/>
          <w:lang w:val="sr-Cyrl-CS"/>
        </w:rPr>
        <w:t>авне набавке треба пружити у ск</w:t>
      </w:r>
      <w:r w:rsidRPr="002370B2">
        <w:rPr>
          <w:sz w:val="24"/>
          <w:szCs w:val="24"/>
          <w:lang w:val="sr-Cyrl-CS"/>
        </w:rPr>
        <w:t xml:space="preserve">ладу са </w:t>
      </w:r>
      <w:r>
        <w:rPr>
          <w:sz w:val="24"/>
          <w:szCs w:val="24"/>
          <w:lang w:val="sr-Cyrl-CS"/>
        </w:rPr>
        <w:t>Законом о државном пре</w:t>
      </w:r>
      <w:r w:rsidRPr="00DB2C6B">
        <w:rPr>
          <w:sz w:val="24"/>
          <w:szCs w:val="24"/>
          <w:lang w:val="sr-Cyrl-CS"/>
        </w:rPr>
        <w:t>меру и катастру</w:t>
      </w:r>
      <w:r w:rsidRPr="002370B2">
        <w:rPr>
          <w:sz w:val="24"/>
          <w:szCs w:val="24"/>
          <w:lang w:val="sr-Cyrl-CS"/>
        </w:rPr>
        <w:t xml:space="preserve"> („Сл.Гласник РС“ бр.72/09, 18/10, 65/13, 15/15 ) и у потпуности ускладити са техничким прописима и стандардима који регулишу ову област. Ближи опис потребних услуга: </w:t>
      </w:r>
    </w:p>
    <w:p w:rsidR="00853CB3" w:rsidRPr="002370B2" w:rsidRDefault="00853CB3" w:rsidP="00853CB3">
      <w:pPr>
        <w:jc w:val="both"/>
        <w:rPr>
          <w:sz w:val="24"/>
          <w:szCs w:val="24"/>
          <w:lang w:val="sr-Cyrl-CS"/>
        </w:rPr>
      </w:pPr>
    </w:p>
    <w:p w:rsidR="00853CB3" w:rsidRPr="002370B2" w:rsidRDefault="00853CB3" w:rsidP="00853CB3">
      <w:pPr>
        <w:rPr>
          <w:sz w:val="24"/>
          <w:szCs w:val="24"/>
          <w:lang w:val="sr-Cyrl-CS"/>
        </w:rPr>
      </w:pPr>
    </w:p>
    <w:p w:rsidR="00853CB3" w:rsidRPr="002370B2" w:rsidRDefault="00853CB3" w:rsidP="00853CB3">
      <w:pPr>
        <w:numPr>
          <w:ilvl w:val="0"/>
          <w:numId w:val="23"/>
        </w:numPr>
        <w:rPr>
          <w:sz w:val="24"/>
          <w:szCs w:val="24"/>
          <w:lang w:val="sr-Cyrl-CS"/>
        </w:rPr>
      </w:pPr>
      <w:r w:rsidRPr="002370B2">
        <w:rPr>
          <w:sz w:val="24"/>
          <w:szCs w:val="24"/>
          <w:lang w:val="sr-Cyrl-CS"/>
        </w:rPr>
        <w:t>Израда катастарско- топографских планова и то:</w:t>
      </w:r>
    </w:p>
    <w:p w:rsidR="00853CB3" w:rsidRPr="002370B2" w:rsidRDefault="00853CB3" w:rsidP="00853CB3">
      <w:pPr>
        <w:numPr>
          <w:ilvl w:val="1"/>
          <w:numId w:val="23"/>
        </w:numPr>
        <w:rPr>
          <w:sz w:val="24"/>
          <w:szCs w:val="24"/>
          <w:lang w:val="sr-Cyrl-CS"/>
        </w:rPr>
      </w:pPr>
      <w:r w:rsidRPr="002370B2">
        <w:rPr>
          <w:sz w:val="24"/>
          <w:szCs w:val="24"/>
          <w:lang w:val="sr-Cyrl-CS"/>
        </w:rPr>
        <w:t>Израда катастарско- топографских планова у изграђеном подручју</w:t>
      </w:r>
    </w:p>
    <w:p w:rsidR="00853CB3" w:rsidRPr="002370B2" w:rsidRDefault="00853CB3" w:rsidP="00853CB3">
      <w:pPr>
        <w:numPr>
          <w:ilvl w:val="1"/>
          <w:numId w:val="23"/>
        </w:numPr>
        <w:rPr>
          <w:sz w:val="24"/>
          <w:szCs w:val="24"/>
          <w:lang w:val="sr-Cyrl-CS"/>
        </w:rPr>
      </w:pPr>
      <w:r w:rsidRPr="002370B2">
        <w:rPr>
          <w:sz w:val="24"/>
          <w:szCs w:val="24"/>
          <w:lang w:val="sr-Cyrl-CS"/>
        </w:rPr>
        <w:t>Израда катастарско- топографских планова у неизграђеном подручју</w:t>
      </w:r>
    </w:p>
    <w:p w:rsidR="00853CB3" w:rsidRPr="002370B2" w:rsidRDefault="00853CB3" w:rsidP="00853CB3">
      <w:pPr>
        <w:numPr>
          <w:ilvl w:val="0"/>
          <w:numId w:val="23"/>
        </w:numPr>
        <w:rPr>
          <w:sz w:val="24"/>
          <w:szCs w:val="24"/>
          <w:lang w:val="sr-Cyrl-CS"/>
        </w:rPr>
      </w:pPr>
      <w:r w:rsidRPr="002370B2">
        <w:rPr>
          <w:sz w:val="24"/>
          <w:szCs w:val="24"/>
          <w:lang w:val="sr-Cyrl-CS"/>
        </w:rPr>
        <w:t>Израда пројеката геодетског обележавања са обележавањем на терену, са провођењем у РГЗ-у.</w:t>
      </w:r>
    </w:p>
    <w:p w:rsidR="00853CB3" w:rsidRPr="002370B2" w:rsidRDefault="00853CB3" w:rsidP="00853CB3">
      <w:pPr>
        <w:numPr>
          <w:ilvl w:val="0"/>
          <w:numId w:val="23"/>
        </w:numPr>
        <w:rPr>
          <w:sz w:val="24"/>
          <w:szCs w:val="24"/>
          <w:lang w:val="sr-Cyrl-CS"/>
        </w:rPr>
      </w:pPr>
      <w:r w:rsidRPr="002370B2">
        <w:rPr>
          <w:sz w:val="24"/>
          <w:szCs w:val="24"/>
          <w:lang w:val="sr-Cyrl-CS"/>
        </w:rPr>
        <w:t>Обележавање (исколчавање) објеката на терену са израдом протокола регулације</w:t>
      </w:r>
    </w:p>
    <w:p w:rsidR="00853CB3" w:rsidRPr="002370B2" w:rsidRDefault="00853CB3" w:rsidP="00853CB3">
      <w:pPr>
        <w:numPr>
          <w:ilvl w:val="0"/>
          <w:numId w:val="23"/>
        </w:numPr>
        <w:rPr>
          <w:sz w:val="24"/>
          <w:szCs w:val="24"/>
          <w:lang w:val="sr-Cyrl-CS"/>
        </w:rPr>
      </w:pPr>
      <w:r w:rsidRPr="002370B2">
        <w:rPr>
          <w:sz w:val="24"/>
          <w:szCs w:val="24"/>
          <w:lang w:val="sr-Cyrl-CS"/>
        </w:rPr>
        <w:t>Снимање објеката за потребе техничког пријема – књижења у катастру</w:t>
      </w:r>
    </w:p>
    <w:p w:rsidR="00853CB3" w:rsidRPr="002370B2" w:rsidRDefault="00853CB3" w:rsidP="00853CB3">
      <w:pPr>
        <w:numPr>
          <w:ilvl w:val="0"/>
          <w:numId w:val="23"/>
        </w:numPr>
        <w:rPr>
          <w:sz w:val="24"/>
          <w:szCs w:val="24"/>
          <w:lang w:val="sr-Cyrl-CS"/>
        </w:rPr>
      </w:pPr>
      <w:r w:rsidRPr="002370B2">
        <w:rPr>
          <w:sz w:val="24"/>
          <w:szCs w:val="24"/>
          <w:lang w:val="sr-Cyrl-CS"/>
        </w:rPr>
        <w:t>Снимање подужних профила</w:t>
      </w:r>
    </w:p>
    <w:p w:rsidR="00853CB3" w:rsidRPr="002370B2" w:rsidRDefault="00853CB3" w:rsidP="00853CB3">
      <w:pPr>
        <w:numPr>
          <w:ilvl w:val="0"/>
          <w:numId w:val="23"/>
        </w:numPr>
        <w:rPr>
          <w:sz w:val="24"/>
          <w:szCs w:val="24"/>
          <w:lang w:val="sr-Cyrl-CS"/>
        </w:rPr>
      </w:pPr>
      <w:r w:rsidRPr="002370B2">
        <w:rPr>
          <w:sz w:val="24"/>
          <w:szCs w:val="24"/>
          <w:lang w:val="sr-Cyrl-CS"/>
        </w:rPr>
        <w:t>Обнова међа</w:t>
      </w:r>
    </w:p>
    <w:p w:rsidR="00853CB3" w:rsidRPr="002370B2" w:rsidRDefault="00853CB3" w:rsidP="00853CB3">
      <w:pPr>
        <w:numPr>
          <w:ilvl w:val="0"/>
          <w:numId w:val="23"/>
        </w:numPr>
        <w:rPr>
          <w:sz w:val="24"/>
          <w:szCs w:val="24"/>
          <w:lang w:val="sr-Cyrl-CS"/>
        </w:rPr>
      </w:pPr>
      <w:r w:rsidRPr="002370B2">
        <w:rPr>
          <w:sz w:val="24"/>
          <w:szCs w:val="24"/>
          <w:lang w:val="sr-Cyrl-CS"/>
        </w:rPr>
        <w:t>Деобе парцела ван грађевинског подручја</w:t>
      </w:r>
    </w:p>
    <w:p w:rsidR="00853CB3" w:rsidRPr="002370B2" w:rsidRDefault="00853CB3" w:rsidP="00853CB3">
      <w:pPr>
        <w:numPr>
          <w:ilvl w:val="0"/>
          <w:numId w:val="23"/>
        </w:numPr>
        <w:rPr>
          <w:sz w:val="24"/>
          <w:szCs w:val="24"/>
          <w:lang w:val="sr-Cyrl-CS"/>
        </w:rPr>
      </w:pPr>
      <w:r w:rsidRPr="002370B2">
        <w:rPr>
          <w:sz w:val="24"/>
          <w:szCs w:val="24"/>
          <w:lang w:val="sr-Cyrl-CS"/>
        </w:rPr>
        <w:t>Снимање подземних инсталација</w:t>
      </w:r>
    </w:p>
    <w:p w:rsidR="00853CB3" w:rsidRDefault="00853CB3" w:rsidP="00853CB3">
      <w:pPr>
        <w:numPr>
          <w:ilvl w:val="0"/>
          <w:numId w:val="23"/>
        </w:numPr>
        <w:rPr>
          <w:sz w:val="24"/>
          <w:szCs w:val="24"/>
          <w:lang w:val="sr-Cyrl-CS"/>
        </w:rPr>
      </w:pPr>
      <w:r>
        <w:rPr>
          <w:sz w:val="24"/>
          <w:szCs w:val="24"/>
          <w:lang w:val="sr-Cyrl-CS"/>
        </w:rPr>
        <w:t>Реализација пројеката геодетског обележавања</w:t>
      </w:r>
    </w:p>
    <w:p w:rsidR="00853CB3" w:rsidRPr="002370B2" w:rsidRDefault="00853CB3" w:rsidP="00853CB3">
      <w:pPr>
        <w:numPr>
          <w:ilvl w:val="0"/>
          <w:numId w:val="23"/>
        </w:numPr>
        <w:rPr>
          <w:sz w:val="24"/>
          <w:szCs w:val="24"/>
          <w:lang w:val="sr-Cyrl-CS"/>
        </w:rPr>
      </w:pPr>
      <w:r>
        <w:rPr>
          <w:sz w:val="24"/>
          <w:szCs w:val="24"/>
          <w:lang w:val="sr-Cyrl-CS"/>
        </w:rPr>
        <w:t>Обнова граница улица и путева</w:t>
      </w:r>
    </w:p>
    <w:p w:rsidR="00853CB3" w:rsidRPr="002370B2" w:rsidRDefault="00853CB3" w:rsidP="00853CB3">
      <w:pPr>
        <w:rPr>
          <w:sz w:val="24"/>
          <w:szCs w:val="24"/>
          <w:lang w:val="sr-Cyrl-CS"/>
        </w:rPr>
      </w:pPr>
    </w:p>
    <w:p w:rsidR="00853CB3" w:rsidRPr="002370B2" w:rsidRDefault="00853CB3" w:rsidP="00853CB3">
      <w:pPr>
        <w:rPr>
          <w:sz w:val="24"/>
          <w:szCs w:val="24"/>
          <w:lang w:val="sr-Cyrl-CS"/>
        </w:rPr>
      </w:pPr>
    </w:p>
    <w:p w:rsidR="00853CB3" w:rsidRPr="002370B2" w:rsidRDefault="00853CB3" w:rsidP="00853CB3">
      <w:pPr>
        <w:rPr>
          <w:sz w:val="24"/>
          <w:szCs w:val="24"/>
          <w:lang w:val="sr-Cyrl-CS"/>
        </w:rPr>
      </w:pPr>
    </w:p>
    <w:p w:rsidR="00853CB3" w:rsidRPr="002370B2" w:rsidRDefault="00853CB3" w:rsidP="00853CB3">
      <w:pPr>
        <w:rPr>
          <w:sz w:val="24"/>
          <w:szCs w:val="24"/>
          <w:lang w:val="sr-Cyrl-CS"/>
        </w:rPr>
      </w:pPr>
    </w:p>
    <w:p w:rsidR="00853CB3" w:rsidRPr="002370B2" w:rsidRDefault="00853CB3" w:rsidP="00853CB3">
      <w:pPr>
        <w:numPr>
          <w:ilvl w:val="0"/>
          <w:numId w:val="7"/>
        </w:numPr>
        <w:jc w:val="both"/>
        <w:rPr>
          <w:sz w:val="24"/>
          <w:szCs w:val="24"/>
          <w:lang w:val="sr-Cyrl-CS"/>
        </w:rPr>
      </w:pPr>
      <w:r w:rsidRPr="002370B2">
        <w:rPr>
          <w:sz w:val="24"/>
          <w:szCs w:val="24"/>
          <w:lang w:val="sr-Cyrl-CS"/>
        </w:rPr>
        <w:t>Динамика : 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853CB3" w:rsidRPr="002370B2" w:rsidRDefault="00853CB3" w:rsidP="00853CB3">
      <w:pPr>
        <w:jc w:val="both"/>
        <w:rPr>
          <w:sz w:val="24"/>
          <w:szCs w:val="24"/>
          <w:lang w:val="sr-Cyrl-CS"/>
        </w:rPr>
      </w:pPr>
    </w:p>
    <w:p w:rsidR="00853CB3" w:rsidRPr="002034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rPr>
      </w:pPr>
    </w:p>
    <w:p w:rsidR="00C952EE"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00C952EE">
        <w:rPr>
          <w:sz w:val="24"/>
          <w:szCs w:val="24"/>
          <w:lang w:val="sr-Cyrl-CS"/>
        </w:rPr>
        <w:t xml:space="preserve"> </w:t>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r w:rsidR="00C952EE">
        <w:rPr>
          <w:sz w:val="24"/>
          <w:szCs w:val="24"/>
          <w:lang w:val="sr-Cyrl-CS"/>
        </w:rPr>
        <w:t xml:space="preserve">                 </w:t>
      </w:r>
    </w:p>
    <w:p w:rsidR="00853CB3" w:rsidRPr="002370B2" w:rsidRDefault="00C952EE" w:rsidP="00853CB3">
      <w:pPr>
        <w:jc w:val="both"/>
        <w:rPr>
          <w:sz w:val="24"/>
          <w:szCs w:val="24"/>
          <w:lang w:val="sr-Cyrl-CS"/>
        </w:rPr>
      </w:pPr>
      <w:r>
        <w:rPr>
          <w:sz w:val="24"/>
          <w:szCs w:val="24"/>
          <w:lang w:val="sr-Cyrl-CS"/>
        </w:rPr>
        <w:t xml:space="preserve">                                                                                     </w:t>
      </w:r>
      <w:r w:rsidR="00853CB3" w:rsidRPr="002370B2">
        <w:rPr>
          <w:sz w:val="24"/>
          <w:szCs w:val="24"/>
          <w:lang w:val="sr-Cyrl-CS"/>
        </w:rPr>
        <w:t>Потпис овлашћеног лица понуђача</w:t>
      </w:r>
    </w:p>
    <w:p w:rsidR="00853CB3" w:rsidRPr="002370B2" w:rsidRDefault="00853CB3" w:rsidP="00853CB3">
      <w:pPr>
        <w:jc w:val="both"/>
        <w:rPr>
          <w:sz w:val="24"/>
          <w:szCs w:val="24"/>
          <w:lang w:val="sr-Latn-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_______________________________</w:t>
      </w:r>
    </w:p>
    <w:p w:rsidR="00853CB3" w:rsidRPr="002370B2" w:rsidRDefault="00853CB3" w:rsidP="00853CB3">
      <w:pPr>
        <w:jc w:val="both"/>
        <w:rPr>
          <w:sz w:val="24"/>
          <w:szCs w:val="24"/>
          <w:lang w:val="sr-Latn-CS"/>
        </w:rPr>
      </w:pPr>
    </w:p>
    <w:p w:rsidR="00853CB3" w:rsidRPr="002370B2" w:rsidRDefault="00853CB3" w:rsidP="00853CB3">
      <w:pPr>
        <w:jc w:val="both"/>
        <w:rPr>
          <w:sz w:val="24"/>
          <w:szCs w:val="24"/>
          <w:lang w:val="sr-Latn-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Напомена: Понуђач потписује и печатом оверава само Образац техничке спецификације.</w:t>
      </w:r>
    </w:p>
    <w:p w:rsidR="00853CB3" w:rsidRDefault="00853CB3" w:rsidP="00853CB3">
      <w:pPr>
        <w:jc w:val="both"/>
        <w:rPr>
          <w:sz w:val="24"/>
          <w:szCs w:val="24"/>
        </w:rPr>
      </w:pPr>
    </w:p>
    <w:p w:rsidR="00853CB3" w:rsidRPr="007F4DFD" w:rsidRDefault="00853CB3" w:rsidP="00853CB3">
      <w:pPr>
        <w:jc w:val="both"/>
        <w:rPr>
          <w:sz w:val="24"/>
          <w:szCs w:val="24"/>
        </w:rPr>
      </w:pPr>
    </w:p>
    <w:p w:rsidR="00853CB3" w:rsidRPr="002370B2" w:rsidRDefault="00853CB3" w:rsidP="00853CB3">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sz w:val="24"/>
          <w:szCs w:val="24"/>
          <w:lang w:val="sr-Cyrl-CS"/>
        </w:rPr>
        <w:t xml:space="preserve">            </w:t>
      </w:r>
      <w:r>
        <w:rPr>
          <w:b/>
          <w:sz w:val="24"/>
          <w:szCs w:val="24"/>
          <w:lang w:val="sr-Cyrl-CS"/>
        </w:rPr>
        <w:t>ОБРАЗАЦ БРОЈ 5</w:t>
      </w:r>
      <w:r w:rsidRPr="002370B2">
        <w:rPr>
          <w:b/>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складу са чланом 88.  Закона о јавним набавкама ("Сл.гласник РС" бр. 124/12,14/15,68/15) дајемо следећи</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b/>
          <w:sz w:val="24"/>
          <w:szCs w:val="24"/>
          <w:lang w:val="sr-Cyrl-CS"/>
        </w:rPr>
        <w:t>ОБРАЗАЦ ТРОШКОВА ПРИПРЕМЕ ПОНУДЕ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tbl>
      <w:tblPr>
        <w:tblW w:w="0" w:type="auto"/>
        <w:tblInd w:w="72" w:type="dxa"/>
        <w:tblLayout w:type="fixed"/>
        <w:tblLook w:val="0000"/>
      </w:tblPr>
      <w:tblGrid>
        <w:gridCol w:w="4710"/>
        <w:gridCol w:w="4700"/>
      </w:tblGrid>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jc w:val="center"/>
              <w:rPr>
                <w:sz w:val="24"/>
                <w:szCs w:val="24"/>
                <w:lang w:val="sr-Cyrl-CS"/>
              </w:rPr>
            </w:pPr>
            <w:r w:rsidRPr="002370B2">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jc w:val="center"/>
              <w:rPr>
                <w:sz w:val="24"/>
                <w:szCs w:val="24"/>
              </w:rPr>
            </w:pPr>
            <w:r w:rsidRPr="002370B2">
              <w:rPr>
                <w:sz w:val="24"/>
                <w:szCs w:val="24"/>
                <w:lang w:val="sr-Cyrl-CS"/>
              </w:rPr>
              <w:t>Износ</w:t>
            </w: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r w:rsidR="00853CB3" w:rsidRPr="002370B2" w:rsidTr="00DC622D">
        <w:tc>
          <w:tcPr>
            <w:tcW w:w="4710" w:type="dxa"/>
            <w:tcBorders>
              <w:top w:val="single" w:sz="4" w:space="0" w:color="000000"/>
              <w:left w:val="single" w:sz="4" w:space="0" w:color="000000"/>
              <w:bottom w:val="single" w:sz="4" w:space="0" w:color="000000"/>
            </w:tcBorders>
            <w:shd w:val="clear" w:color="auto" w:fill="auto"/>
          </w:tcPr>
          <w:p w:rsidR="00853CB3" w:rsidRPr="002370B2" w:rsidRDefault="00853CB3" w:rsidP="00DC622D">
            <w:pPr>
              <w:jc w:val="right"/>
              <w:rPr>
                <w:sz w:val="24"/>
                <w:szCs w:val="24"/>
                <w:lang w:val="sr-Cyrl-CS"/>
              </w:rPr>
            </w:pPr>
            <w:r w:rsidRPr="002370B2">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853CB3" w:rsidRPr="002370B2" w:rsidRDefault="00853CB3" w:rsidP="00DC622D">
            <w:pPr>
              <w:snapToGrid w:val="0"/>
              <w:jc w:val="both"/>
              <w:rPr>
                <w:sz w:val="24"/>
                <w:szCs w:val="24"/>
                <w:lang w:val="sr-Cyrl-CS"/>
              </w:rPr>
            </w:pPr>
          </w:p>
        </w:tc>
      </w:tr>
    </w:tbl>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Latn-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 понуђача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r w:rsidRPr="002370B2">
        <w:rPr>
          <w:sz w:val="24"/>
          <w:szCs w:val="24"/>
          <w:lang w:val="sr-Latn-CS"/>
        </w:rPr>
        <w:tab/>
      </w:r>
    </w:p>
    <w:p w:rsidR="00853CB3" w:rsidRPr="002370B2" w:rsidRDefault="00853CB3" w:rsidP="00853CB3">
      <w:pPr>
        <w:jc w:val="both"/>
        <w:rPr>
          <w:sz w:val="24"/>
          <w:szCs w:val="24"/>
          <w:lang w:val="sr-Cyrl-CS"/>
        </w:rPr>
      </w:pPr>
      <w:r w:rsidRPr="002370B2">
        <w:rPr>
          <w:sz w:val="24"/>
          <w:szCs w:val="24"/>
          <w:lang w:val="sr-Cyrl-CS"/>
        </w:rPr>
        <w:lastRenderedPageBreak/>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Pr>
          <w:sz w:val="24"/>
          <w:szCs w:val="24"/>
          <w:lang w:val="sr-Cyrl-CS"/>
        </w:rPr>
        <w:t xml:space="preserve">                </w:t>
      </w:r>
      <w:r w:rsidRPr="002370B2">
        <w:rPr>
          <w:sz w:val="24"/>
          <w:szCs w:val="24"/>
          <w:lang w:val="sr-Cyrl-CS"/>
        </w:rPr>
        <w:tab/>
      </w:r>
      <w:r>
        <w:rPr>
          <w:b/>
          <w:sz w:val="24"/>
          <w:szCs w:val="24"/>
          <w:lang w:val="sr-Cyrl-CS"/>
        </w:rPr>
        <w:t>ОБРАЗАЦ БРОЈ 6</w:t>
      </w:r>
      <w:r w:rsidRPr="002370B2">
        <w:rPr>
          <w:b/>
          <w:sz w:val="24"/>
          <w:szCs w:val="24"/>
          <w:lang w:val="sr-Cyrl-CS"/>
        </w:rPr>
        <w:t>.</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У скалду са чланом 26. Закона о јавним набавкама ("Сл. гласник РС" бр. 124/12,14/15,68/15) дајемо следећу</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center"/>
        <w:rPr>
          <w:b/>
          <w:sz w:val="24"/>
          <w:szCs w:val="24"/>
          <w:lang w:val="sr-Cyrl-CS"/>
        </w:rPr>
      </w:pPr>
      <w:r w:rsidRPr="002370B2">
        <w:rPr>
          <w:b/>
          <w:sz w:val="24"/>
          <w:szCs w:val="24"/>
          <w:lang w:val="sr-Cyrl-CS"/>
        </w:rPr>
        <w:t>И З Ј А В У</w:t>
      </w:r>
    </w:p>
    <w:p w:rsidR="00853CB3" w:rsidRPr="002370B2" w:rsidRDefault="00853CB3" w:rsidP="00853CB3">
      <w:pPr>
        <w:jc w:val="center"/>
        <w:rPr>
          <w:b/>
          <w:sz w:val="24"/>
          <w:szCs w:val="24"/>
          <w:lang w:val="sr-Cyrl-CS"/>
        </w:rPr>
      </w:pPr>
      <w:r w:rsidRPr="002370B2">
        <w:rPr>
          <w:b/>
          <w:sz w:val="24"/>
          <w:szCs w:val="24"/>
          <w:lang w:val="sr-Cyrl-CS"/>
        </w:rPr>
        <w:t>О НЕЗАВИСНОЈ ПОНУДИ</w:t>
      </w:r>
    </w:p>
    <w:p w:rsidR="00853CB3" w:rsidRPr="002370B2" w:rsidRDefault="00853CB3" w:rsidP="00853CB3">
      <w:pPr>
        <w:jc w:val="center"/>
        <w:rPr>
          <w:b/>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у својству понуђача</w:t>
      </w:r>
    </w:p>
    <w:p w:rsidR="00853CB3" w:rsidRPr="002370B2" w:rsidRDefault="00853CB3" w:rsidP="00853CB3">
      <w:pPr>
        <w:jc w:val="center"/>
        <w:rPr>
          <w:sz w:val="24"/>
          <w:szCs w:val="24"/>
          <w:lang w:val="sr-Cyrl-CS"/>
        </w:rPr>
      </w:pPr>
      <w:r w:rsidRPr="002370B2">
        <w:rPr>
          <w:sz w:val="24"/>
          <w:szCs w:val="24"/>
          <w:lang w:val="sr-Cyrl-CS"/>
        </w:rPr>
        <w:t>И З Ј А В Љ У Ј Е М О</w:t>
      </w:r>
    </w:p>
    <w:p w:rsidR="00853CB3" w:rsidRPr="002370B2" w:rsidRDefault="00853CB3" w:rsidP="00853CB3">
      <w:pPr>
        <w:jc w:val="both"/>
        <w:rPr>
          <w:sz w:val="24"/>
          <w:szCs w:val="24"/>
          <w:lang w:val="sr-Cyrl-CS"/>
        </w:rPr>
      </w:pPr>
    </w:p>
    <w:p w:rsidR="00853CB3" w:rsidRPr="002370B2" w:rsidRDefault="00853CB3" w:rsidP="00853CB3">
      <w:pPr>
        <w:jc w:val="center"/>
        <w:rPr>
          <w:sz w:val="24"/>
          <w:szCs w:val="24"/>
          <w:lang w:val="sr-Cyrl-CS"/>
        </w:rPr>
      </w:pPr>
      <w:r w:rsidRPr="002370B2">
        <w:rPr>
          <w:sz w:val="24"/>
          <w:szCs w:val="24"/>
          <w:lang w:val="sr-Cyrl-CS"/>
        </w:rPr>
        <w:t>под пуном материјалном и кривичном одговорношћу да:</w:t>
      </w:r>
    </w:p>
    <w:p w:rsidR="00853CB3" w:rsidRPr="002370B2" w:rsidRDefault="00853CB3" w:rsidP="00853CB3">
      <w:pPr>
        <w:jc w:val="center"/>
        <w:rPr>
          <w:sz w:val="24"/>
          <w:szCs w:val="24"/>
          <w:lang w:val="sr-Cyrl-CS"/>
        </w:rPr>
      </w:pPr>
    </w:p>
    <w:p w:rsidR="00853CB3" w:rsidRPr="002370B2" w:rsidRDefault="00853CB3" w:rsidP="00853CB3">
      <w:pPr>
        <w:jc w:val="center"/>
        <w:rPr>
          <w:i/>
          <w:sz w:val="24"/>
          <w:szCs w:val="24"/>
          <w:lang w:val="sr-Cyrl-CS"/>
        </w:rPr>
      </w:pPr>
      <w:r w:rsidRPr="002370B2">
        <w:rPr>
          <w:sz w:val="24"/>
          <w:szCs w:val="24"/>
          <w:lang w:val="sr-Cyrl-CS"/>
        </w:rPr>
        <w:t>___________________________________________________</w:t>
      </w:r>
    </w:p>
    <w:p w:rsidR="00853CB3" w:rsidRPr="002370B2" w:rsidRDefault="00853CB3" w:rsidP="00853CB3">
      <w:pPr>
        <w:jc w:val="center"/>
        <w:rPr>
          <w:sz w:val="24"/>
          <w:szCs w:val="24"/>
          <w:lang w:val="sr-Cyrl-CS"/>
        </w:rPr>
      </w:pPr>
      <w:r w:rsidRPr="002370B2">
        <w:rPr>
          <w:i/>
          <w:sz w:val="24"/>
          <w:szCs w:val="24"/>
          <w:lang w:val="sr-Cyrl-CS"/>
        </w:rPr>
        <w:t>(пун назив и седиште)</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 xml:space="preserve">понуду у поступку ЈНМВ број </w:t>
      </w:r>
      <w:r w:rsidR="00C952EE">
        <w:rPr>
          <w:sz w:val="24"/>
          <w:szCs w:val="24"/>
          <w:lang w:val="sr-Cyrl-CS"/>
        </w:rPr>
        <w:t xml:space="preserve">25/19 </w:t>
      </w:r>
      <w:r w:rsidRPr="002370B2">
        <w:rPr>
          <w:sz w:val="24"/>
          <w:szCs w:val="24"/>
          <w:lang w:val="sr-Cyrl-CS"/>
        </w:rPr>
        <w:t xml:space="preserve"> подносим независно, без договора са другим понуђачима или заинтересованим лицима.</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sz w:val="24"/>
          <w:szCs w:val="24"/>
          <w:lang w:val="sr-Cyrl-CS"/>
        </w:rPr>
        <w:t>Датум: _____________________</w:t>
      </w:r>
    </w:p>
    <w:p w:rsidR="00853CB3" w:rsidRPr="002370B2" w:rsidRDefault="00853CB3" w:rsidP="00853CB3">
      <w:pPr>
        <w:jc w:val="both"/>
        <w:rPr>
          <w:sz w:val="24"/>
          <w:szCs w:val="24"/>
          <w:lang w:val="sr-Cyrl-CS"/>
        </w:rPr>
      </w:pPr>
      <w:r w:rsidRPr="002370B2">
        <w:rPr>
          <w:sz w:val="24"/>
          <w:szCs w:val="24"/>
          <w:lang w:val="sr-Cyrl-CS"/>
        </w:rPr>
        <w:t>Место:______________________</w:t>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C952EE" w:rsidP="00853CB3">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Потпис овлашћеног лица</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t xml:space="preserve">    _____________________________</w:t>
      </w:r>
    </w:p>
    <w:p w:rsidR="00853CB3" w:rsidRPr="002370B2" w:rsidRDefault="00853CB3" w:rsidP="00853CB3">
      <w:pPr>
        <w:jc w:val="both"/>
        <w:rPr>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r w:rsidRPr="002370B2">
        <w:rPr>
          <w:b/>
          <w:sz w:val="24"/>
          <w:szCs w:val="24"/>
          <w:lang w:val="sr-Cyrl-CS"/>
        </w:rPr>
        <w:t>Напомена</w:t>
      </w:r>
      <w:r w:rsidRPr="002370B2">
        <w:rPr>
          <w:sz w:val="24"/>
          <w:szCs w:val="24"/>
          <w:lang w:val="sr-Cyrl-CS"/>
        </w:rPr>
        <w:t>: Образац попуњава  понуђач, сваки подизвођач и сваки учесник заједничке понуде у своје име.</w:t>
      </w:r>
    </w:p>
    <w:p w:rsidR="00853CB3" w:rsidRPr="002370B2" w:rsidRDefault="00853CB3" w:rsidP="00853CB3">
      <w:pPr>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Default="00853CB3" w:rsidP="00853CB3">
      <w:pPr>
        <w:keepLines/>
        <w:tabs>
          <w:tab w:val="center" w:pos="4536"/>
        </w:tabs>
        <w:jc w:val="both"/>
        <w:rPr>
          <w:sz w:val="24"/>
          <w:szCs w:val="24"/>
          <w:lang w:val="sr-Cyrl-CS"/>
        </w:rPr>
      </w:pPr>
    </w:p>
    <w:p w:rsidR="00853CB3" w:rsidRPr="002370B2" w:rsidRDefault="00853CB3" w:rsidP="00853CB3">
      <w:pPr>
        <w:pStyle w:val="Header"/>
        <w:pBdr>
          <w:bottom w:val="double" w:sz="1" w:space="1" w:color="800000"/>
        </w:pBdr>
        <w:rPr>
          <w:sz w:val="24"/>
          <w:szCs w:val="24"/>
          <w:lang w:val="sr-Cyrl-CS"/>
        </w:rPr>
      </w:pPr>
    </w:p>
    <w:p w:rsidR="00853CB3" w:rsidRPr="002370B2" w:rsidRDefault="00853CB3" w:rsidP="00853CB3">
      <w:pPr>
        <w:pStyle w:val="Header"/>
        <w:pBdr>
          <w:bottom w:val="double" w:sz="1" w:space="1" w:color="800000"/>
        </w:pBdr>
        <w:rPr>
          <w:b/>
          <w:sz w:val="24"/>
          <w:szCs w:val="24"/>
          <w:lang w:val="sr-Cyrl-CS"/>
        </w:rPr>
      </w:pPr>
      <w:r w:rsidRPr="002370B2">
        <w:rPr>
          <w:b/>
          <w:color w:val="000000"/>
          <w:sz w:val="24"/>
          <w:szCs w:val="24"/>
          <w:lang w:val="sr-Cyrl-CS"/>
        </w:rPr>
        <w:lastRenderedPageBreak/>
        <w:t xml:space="preserve">МОДЕЛ УГОВОРА </w:t>
      </w:r>
    </w:p>
    <w:p w:rsidR="00853CB3" w:rsidRPr="002370B2" w:rsidRDefault="00853CB3" w:rsidP="00853CB3">
      <w:pPr>
        <w:suppressAutoHyphens w:val="0"/>
        <w:rPr>
          <w:sz w:val="24"/>
          <w:szCs w:val="24"/>
          <w:lang w:val="sr-Cyrl-CS" w:eastAsia="en-US"/>
        </w:rPr>
      </w:pPr>
    </w:p>
    <w:p w:rsidR="00853CB3" w:rsidRPr="002370B2" w:rsidRDefault="00853CB3" w:rsidP="00853CB3">
      <w:pPr>
        <w:suppressAutoHyphens w:val="0"/>
        <w:rPr>
          <w:sz w:val="24"/>
          <w:szCs w:val="24"/>
          <w:lang w:val="sr-Cyrl-CS" w:eastAsia="en-US"/>
        </w:rPr>
      </w:pPr>
      <w:r w:rsidRPr="002370B2">
        <w:rPr>
          <w:sz w:val="24"/>
          <w:szCs w:val="24"/>
          <w:lang w:val="sr-Cyrl-CS" w:eastAsia="en-US"/>
        </w:rPr>
        <w:t>РЕПУБЛИКА СРБИЈА</w:t>
      </w:r>
    </w:p>
    <w:p w:rsidR="00853CB3" w:rsidRPr="002370B2" w:rsidRDefault="00853CB3" w:rsidP="00853CB3">
      <w:pPr>
        <w:suppressAutoHyphens w:val="0"/>
        <w:rPr>
          <w:sz w:val="24"/>
          <w:szCs w:val="24"/>
          <w:lang w:val="sr-Cyrl-CS" w:eastAsia="en-US"/>
        </w:rPr>
      </w:pPr>
      <w:r w:rsidRPr="002370B2">
        <w:rPr>
          <w:sz w:val="24"/>
          <w:szCs w:val="24"/>
          <w:lang w:val="sr-Cyrl-CS" w:eastAsia="en-US"/>
        </w:rPr>
        <w:t>ОПШТИНА ЧАЈЕТИНА</w:t>
      </w:r>
    </w:p>
    <w:p w:rsidR="00853CB3" w:rsidRPr="002370B2" w:rsidRDefault="00853CB3" w:rsidP="00853CB3">
      <w:pPr>
        <w:suppressAutoHyphens w:val="0"/>
        <w:rPr>
          <w:sz w:val="24"/>
          <w:szCs w:val="24"/>
          <w:lang w:val="sr-Cyrl-CS" w:eastAsia="en-US"/>
        </w:rPr>
      </w:pPr>
      <w:r w:rsidRPr="002370B2">
        <w:rPr>
          <w:sz w:val="24"/>
          <w:szCs w:val="24"/>
          <w:lang w:val="sr-Cyrl-CS" w:eastAsia="en-US"/>
        </w:rPr>
        <w:t>Општинска упраав</w:t>
      </w:r>
    </w:p>
    <w:p w:rsidR="00853CB3" w:rsidRPr="002370B2" w:rsidRDefault="00853CB3" w:rsidP="00853CB3">
      <w:pPr>
        <w:suppressAutoHyphens w:val="0"/>
        <w:rPr>
          <w:sz w:val="24"/>
          <w:szCs w:val="24"/>
          <w:lang w:val="sr-Cyrl-CS" w:eastAsia="en-US"/>
        </w:rPr>
      </w:pPr>
      <w:r>
        <w:rPr>
          <w:sz w:val="24"/>
          <w:szCs w:val="24"/>
          <w:lang w:val="sr-Cyrl-CS" w:eastAsia="en-US"/>
        </w:rPr>
        <w:t>Број: 404-</w:t>
      </w:r>
      <w:r w:rsidR="00DD1645">
        <w:rPr>
          <w:sz w:val="24"/>
          <w:szCs w:val="24"/>
          <w:lang w:eastAsia="en-US"/>
        </w:rPr>
        <w:t>4</w:t>
      </w:r>
      <w:r w:rsidR="00DD1645">
        <w:rPr>
          <w:sz w:val="24"/>
          <w:szCs w:val="24"/>
          <w:lang w:eastAsia="en-US"/>
        </w:rPr>
        <w:t>6</w:t>
      </w:r>
      <w:r w:rsidR="0081290F">
        <w:rPr>
          <w:sz w:val="24"/>
          <w:szCs w:val="24"/>
          <w:lang w:eastAsia="en-US"/>
        </w:rPr>
        <w:t>-7</w:t>
      </w:r>
      <w:r w:rsidR="00B32189">
        <w:rPr>
          <w:sz w:val="24"/>
          <w:szCs w:val="24"/>
          <w:lang w:val="sr-Cyrl-CS" w:eastAsia="en-US"/>
        </w:rPr>
        <w:t>/18</w:t>
      </w:r>
      <w:r w:rsidRPr="002370B2">
        <w:rPr>
          <w:sz w:val="24"/>
          <w:szCs w:val="24"/>
          <w:lang w:val="sr-Cyrl-CS" w:eastAsia="en-US"/>
        </w:rPr>
        <w:t>-02</w:t>
      </w:r>
    </w:p>
    <w:p w:rsidR="00853CB3" w:rsidRPr="002370B2" w:rsidRDefault="00853CB3" w:rsidP="00853CB3">
      <w:pPr>
        <w:suppressAutoHyphens w:val="0"/>
        <w:rPr>
          <w:sz w:val="24"/>
          <w:szCs w:val="24"/>
          <w:lang w:val="sr-Cyrl-CS" w:eastAsia="en-US"/>
        </w:rPr>
      </w:pPr>
      <w:r w:rsidRPr="002370B2">
        <w:rPr>
          <w:sz w:val="24"/>
          <w:szCs w:val="24"/>
          <w:lang w:val="sr-Cyrl-CS" w:eastAsia="en-US"/>
        </w:rPr>
        <w:t>Датум:________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Ч а ј е т и н а</w:t>
      </w:r>
    </w:p>
    <w:p w:rsidR="00BA0059" w:rsidRPr="00A4509C" w:rsidRDefault="00BA0059" w:rsidP="00853CB3">
      <w:pPr>
        <w:suppressAutoHyphens w:val="0"/>
        <w:rPr>
          <w:sz w:val="24"/>
          <w:szCs w:val="24"/>
          <w:lang w:eastAsia="en-US"/>
        </w:rPr>
      </w:pPr>
    </w:p>
    <w:p w:rsidR="00853CB3" w:rsidRPr="002370B2" w:rsidRDefault="00853CB3" w:rsidP="00853CB3">
      <w:pPr>
        <w:suppressAutoHyphens w:val="0"/>
        <w:rPr>
          <w:sz w:val="24"/>
          <w:szCs w:val="24"/>
          <w:lang w:val="sr-Cyrl-CS" w:eastAsia="en-US"/>
        </w:rPr>
      </w:pPr>
    </w:p>
    <w:p w:rsidR="00853CB3" w:rsidRPr="002370B2" w:rsidRDefault="00DF58CC" w:rsidP="00853CB3">
      <w:pPr>
        <w:suppressAutoHyphens w:val="0"/>
        <w:ind w:left="2880" w:firstLine="720"/>
        <w:rPr>
          <w:color w:val="000000"/>
          <w:sz w:val="24"/>
          <w:szCs w:val="24"/>
          <w:lang w:val="sr-Cyrl-CS" w:eastAsia="en-US"/>
        </w:rPr>
      </w:pPr>
      <w:r>
        <w:rPr>
          <w:color w:val="000000"/>
          <w:sz w:val="24"/>
          <w:szCs w:val="24"/>
          <w:lang w:eastAsia="en-US"/>
        </w:rPr>
        <w:t xml:space="preserve">  </w:t>
      </w:r>
      <w:r w:rsidR="00853CB3" w:rsidRPr="002370B2">
        <w:rPr>
          <w:color w:val="000000"/>
          <w:sz w:val="24"/>
          <w:szCs w:val="24"/>
          <w:lang w:val="sr-Cyrl-CS" w:eastAsia="en-US"/>
        </w:rPr>
        <w:t>У  Г  О  В  О  Р ( МОДЕЛ )</w:t>
      </w:r>
    </w:p>
    <w:p w:rsidR="00853CB3" w:rsidRPr="002370B2" w:rsidRDefault="00DF58CC" w:rsidP="00853CB3">
      <w:pPr>
        <w:suppressAutoHyphens w:val="0"/>
        <w:ind w:left="-426" w:right="-563"/>
        <w:jc w:val="center"/>
        <w:rPr>
          <w:rFonts w:eastAsia="Calibri"/>
          <w:sz w:val="24"/>
          <w:szCs w:val="24"/>
          <w:lang w:val="sr-Cyrl-BA" w:eastAsia="en-US"/>
        </w:rPr>
      </w:pPr>
      <w:r>
        <w:rPr>
          <w:sz w:val="24"/>
          <w:szCs w:val="24"/>
          <w:lang w:eastAsia="en-US"/>
        </w:rPr>
        <w:t xml:space="preserve"> </w:t>
      </w:r>
      <w:r w:rsidR="00853CB3" w:rsidRPr="002370B2">
        <w:rPr>
          <w:sz w:val="24"/>
          <w:szCs w:val="24"/>
          <w:lang w:val="sr-Cyrl-CS" w:eastAsia="en-US"/>
        </w:rPr>
        <w:t xml:space="preserve">о </w:t>
      </w:r>
      <w:r w:rsidR="00853CB3" w:rsidRPr="002370B2">
        <w:rPr>
          <w:sz w:val="24"/>
          <w:szCs w:val="24"/>
          <w:lang w:val="sr-Cyrl-BA" w:eastAsia="en-US"/>
        </w:rPr>
        <w:t>обављању геодетских услуга</w:t>
      </w:r>
    </w:p>
    <w:p w:rsidR="00853CB3" w:rsidRPr="002370B2" w:rsidRDefault="00853CB3" w:rsidP="00853CB3">
      <w:pPr>
        <w:suppressAutoHyphens w:val="0"/>
        <w:rPr>
          <w:bCs/>
          <w:color w:val="000000"/>
          <w:sz w:val="24"/>
          <w:szCs w:val="24"/>
          <w:lang w:val="sr-Cyrl-CS" w:eastAsia="en-US"/>
        </w:rPr>
      </w:pPr>
      <w:r w:rsidRPr="002370B2">
        <w:rPr>
          <w:bCs/>
          <w:sz w:val="24"/>
          <w:szCs w:val="24"/>
          <w:lang w:eastAsia="en-US"/>
        </w:rPr>
        <w:t xml:space="preserve">                                       </w:t>
      </w:r>
      <w:r w:rsidRPr="002370B2">
        <w:rPr>
          <w:bCs/>
          <w:sz w:val="24"/>
          <w:szCs w:val="24"/>
          <w:lang w:val="sr-Cyrl-CS" w:eastAsia="en-US"/>
        </w:rPr>
        <w:t xml:space="preserve">у поступку јавне набавке мале вредности ЈНМВ-у </w:t>
      </w:r>
      <w:r w:rsidR="00C952EE">
        <w:rPr>
          <w:bCs/>
          <w:color w:val="000000"/>
          <w:sz w:val="24"/>
          <w:szCs w:val="24"/>
          <w:lang w:val="sr-Cyrl-CS" w:eastAsia="en-US"/>
        </w:rPr>
        <w:t>25/19</w:t>
      </w:r>
    </w:p>
    <w:p w:rsidR="00853CB3" w:rsidRDefault="00853CB3" w:rsidP="00853CB3">
      <w:pPr>
        <w:suppressAutoHyphens w:val="0"/>
        <w:rPr>
          <w:bCs/>
          <w:sz w:val="24"/>
          <w:szCs w:val="24"/>
          <w:lang w:val="sr-Cyrl-CS" w:eastAsia="en-US"/>
        </w:rPr>
      </w:pPr>
      <w:r w:rsidRPr="002370B2">
        <w:rPr>
          <w:bCs/>
          <w:sz w:val="24"/>
          <w:szCs w:val="24"/>
          <w:lang w:val="sr-Cyrl-CS" w:eastAsia="en-US"/>
        </w:rPr>
        <w:tab/>
      </w:r>
    </w:p>
    <w:p w:rsidR="00C952EE" w:rsidRPr="002370B2" w:rsidRDefault="00C952EE" w:rsidP="00853CB3">
      <w:pPr>
        <w:suppressAutoHyphens w:val="0"/>
        <w:rPr>
          <w:sz w:val="24"/>
          <w:szCs w:val="24"/>
          <w:lang w:val="sr-Cyrl-CS" w:eastAsia="en-US"/>
        </w:rPr>
      </w:pPr>
    </w:p>
    <w:p w:rsidR="00853CB3" w:rsidRPr="002370B2" w:rsidRDefault="00853CB3" w:rsidP="00853CB3">
      <w:pPr>
        <w:suppressAutoHyphens w:val="0"/>
        <w:rPr>
          <w:bCs/>
          <w:sz w:val="24"/>
          <w:szCs w:val="24"/>
          <w:lang w:val="sr-Cyrl-CS" w:eastAsia="en-US"/>
        </w:rPr>
      </w:pPr>
      <w:r w:rsidRPr="002370B2">
        <w:rPr>
          <w:sz w:val="24"/>
          <w:szCs w:val="24"/>
          <w:lang w:val="sr-Cyrl-CS" w:eastAsia="en-US"/>
        </w:rPr>
        <w:t xml:space="preserve">УГОВОРНЕ  СТРАНЕ:          </w:t>
      </w:r>
      <w:r w:rsidRPr="002370B2">
        <w:rPr>
          <w:sz w:val="24"/>
          <w:szCs w:val="24"/>
          <w:lang w:eastAsia="en-US"/>
        </w:rPr>
        <w:t>1.</w:t>
      </w:r>
      <w:r w:rsidRPr="002370B2">
        <w:rPr>
          <w:sz w:val="24"/>
          <w:szCs w:val="24"/>
          <w:lang w:val="sr-Cyrl-CS" w:eastAsia="en-US"/>
        </w:rPr>
        <w:t xml:space="preserve">   </w:t>
      </w:r>
      <w:r w:rsidRPr="002370B2">
        <w:rPr>
          <w:bCs/>
          <w:sz w:val="24"/>
          <w:szCs w:val="24"/>
          <w:lang w:val="sr-Cyrl-CS" w:eastAsia="en-US"/>
        </w:rPr>
        <w:t>Општина Чајетина, општинска управа</w:t>
      </w:r>
    </w:p>
    <w:p w:rsidR="00853CB3" w:rsidRPr="002370B2" w:rsidRDefault="00853CB3" w:rsidP="00853CB3">
      <w:pPr>
        <w:suppressAutoHyphens w:val="0"/>
        <w:rPr>
          <w:bCs/>
          <w:sz w:val="24"/>
          <w:szCs w:val="24"/>
          <w:lang w:val="sr-Cyrl-CS" w:eastAsia="en-US"/>
        </w:rPr>
      </w:pPr>
      <w:r w:rsidRPr="002370B2">
        <w:rPr>
          <w:bCs/>
          <w:sz w:val="24"/>
          <w:szCs w:val="24"/>
          <w:lang w:val="sr-Cyrl-CS" w:eastAsia="en-US"/>
        </w:rPr>
        <w:t xml:space="preserve">                                             </w:t>
      </w:r>
      <w:r w:rsidRPr="002370B2">
        <w:rPr>
          <w:bCs/>
          <w:sz w:val="24"/>
          <w:szCs w:val="24"/>
          <w:lang w:eastAsia="en-US"/>
        </w:rPr>
        <w:t xml:space="preserve">         </w:t>
      </w:r>
      <w:r w:rsidRPr="002370B2">
        <w:rPr>
          <w:bCs/>
          <w:sz w:val="24"/>
          <w:szCs w:val="24"/>
          <w:lang w:val="sr-Cyrl-CS" w:eastAsia="en-US"/>
        </w:rPr>
        <w:t xml:space="preserve"> </w:t>
      </w:r>
      <w:r>
        <w:rPr>
          <w:bCs/>
          <w:sz w:val="24"/>
          <w:szCs w:val="24"/>
          <w:lang w:val="sr-Cyrl-CS" w:eastAsia="en-US"/>
        </w:rPr>
        <w:t xml:space="preserve"> </w:t>
      </w:r>
      <w:r w:rsidRPr="002370B2">
        <w:rPr>
          <w:sz w:val="24"/>
          <w:szCs w:val="24"/>
          <w:lang w:val="sr-Cyrl-CS" w:eastAsia="en-US"/>
        </w:rPr>
        <w:t>(у даљем тексту Наручилац)</w:t>
      </w:r>
    </w:p>
    <w:p w:rsidR="00853CB3" w:rsidRPr="002370B2" w:rsidRDefault="00853CB3" w:rsidP="00853CB3">
      <w:pPr>
        <w:suppressAutoHyphens w:val="0"/>
        <w:ind w:left="2880"/>
        <w:rPr>
          <w:bCs/>
          <w:color w:val="000000"/>
          <w:sz w:val="24"/>
          <w:szCs w:val="24"/>
          <w:lang w:val="sr-Cyrl-CS" w:eastAsia="en-US"/>
        </w:rPr>
      </w:pPr>
      <w:r w:rsidRPr="002370B2">
        <w:rPr>
          <w:bCs/>
          <w:color w:val="000000"/>
          <w:sz w:val="24"/>
          <w:szCs w:val="24"/>
          <w:lang w:eastAsia="en-US"/>
        </w:rPr>
        <w:t xml:space="preserve">   </w:t>
      </w:r>
      <w:r w:rsidRPr="002370B2">
        <w:rPr>
          <w:bCs/>
          <w:color w:val="000000"/>
          <w:sz w:val="24"/>
          <w:szCs w:val="24"/>
          <w:lang w:val="sr-Cyrl-CS" w:eastAsia="en-US"/>
        </w:rPr>
        <w:t xml:space="preserve">    </w:t>
      </w:r>
      <w:r>
        <w:rPr>
          <w:bCs/>
          <w:color w:val="000000"/>
          <w:sz w:val="24"/>
          <w:szCs w:val="24"/>
          <w:lang w:val="sr-Cyrl-CS" w:eastAsia="en-US"/>
        </w:rPr>
        <w:t xml:space="preserve"> </w:t>
      </w:r>
      <w:r w:rsidRPr="002370B2">
        <w:rPr>
          <w:bCs/>
          <w:color w:val="000000"/>
          <w:sz w:val="24"/>
          <w:szCs w:val="24"/>
          <w:lang w:val="sr-Cyrl-CS" w:eastAsia="en-US"/>
        </w:rPr>
        <w:t>Ул. А.Карађорђевића бр. 28</w:t>
      </w:r>
      <w:r w:rsidRPr="002034B2">
        <w:rPr>
          <w:bCs/>
          <w:color w:val="000000"/>
          <w:sz w:val="24"/>
          <w:szCs w:val="24"/>
          <w:lang w:val="sr-Cyrl-CS" w:eastAsia="en-US"/>
        </w:rPr>
        <w:t xml:space="preserve">, </w:t>
      </w:r>
      <w:r w:rsidRPr="002370B2">
        <w:rPr>
          <w:bCs/>
          <w:color w:val="000000"/>
          <w:sz w:val="24"/>
          <w:szCs w:val="24"/>
          <w:lang w:val="sr-Cyrl-CS" w:eastAsia="en-US"/>
        </w:rPr>
        <w:t>31310 Чајетина</w:t>
      </w:r>
    </w:p>
    <w:p w:rsidR="00853CB3" w:rsidRPr="002370B2" w:rsidRDefault="00853CB3" w:rsidP="00853CB3">
      <w:pPr>
        <w:suppressAutoHyphens w:val="0"/>
        <w:ind w:left="2880"/>
        <w:rPr>
          <w:bCs/>
          <w:color w:val="000000"/>
          <w:sz w:val="24"/>
          <w:szCs w:val="24"/>
          <w:lang w:val="sr-Cyrl-CS" w:eastAsia="en-US"/>
        </w:rPr>
      </w:pPr>
      <w:r w:rsidRPr="002370B2">
        <w:rPr>
          <w:bCs/>
          <w:color w:val="000000"/>
          <w:sz w:val="24"/>
          <w:szCs w:val="24"/>
          <w:lang w:eastAsia="en-US"/>
        </w:rPr>
        <w:t xml:space="preserve">   </w:t>
      </w:r>
      <w:r w:rsidRPr="002370B2">
        <w:rPr>
          <w:bCs/>
          <w:color w:val="000000"/>
          <w:sz w:val="24"/>
          <w:szCs w:val="24"/>
          <w:lang w:val="sr-Cyrl-CS" w:eastAsia="en-US"/>
        </w:rPr>
        <w:t xml:space="preserve">    </w:t>
      </w:r>
      <w:r>
        <w:rPr>
          <w:bCs/>
          <w:color w:val="000000"/>
          <w:sz w:val="24"/>
          <w:szCs w:val="24"/>
          <w:lang w:val="sr-Cyrl-CS" w:eastAsia="en-US"/>
        </w:rPr>
        <w:t xml:space="preserve"> </w:t>
      </w:r>
      <w:r w:rsidRPr="002370B2">
        <w:rPr>
          <w:bCs/>
          <w:color w:val="000000"/>
          <w:sz w:val="24"/>
          <w:szCs w:val="24"/>
          <w:lang w:val="sr-Cyrl-CS" w:eastAsia="en-US"/>
        </w:rPr>
        <w:t xml:space="preserve">Мат. број : 07353553  </w:t>
      </w:r>
      <w:r w:rsidRPr="002370B2">
        <w:rPr>
          <w:bCs/>
          <w:sz w:val="24"/>
          <w:szCs w:val="24"/>
          <w:lang w:val="sr-Cyrl-CS" w:eastAsia="en-US"/>
        </w:rPr>
        <w:t>ПИБ : 101072148</w:t>
      </w:r>
    </w:p>
    <w:p w:rsidR="00853CB3" w:rsidRDefault="00853CB3" w:rsidP="00853CB3">
      <w:pPr>
        <w:suppressAutoHyphens w:val="0"/>
        <w:ind w:left="2880"/>
        <w:rPr>
          <w:sz w:val="24"/>
          <w:szCs w:val="24"/>
          <w:lang w:val="sr-Cyrl-CS" w:eastAsia="en-US"/>
        </w:rPr>
      </w:pP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 xml:space="preserve"> које заступа начелник </w:t>
      </w:r>
      <w:r w:rsidR="00DD1645">
        <w:rPr>
          <w:sz w:val="24"/>
          <w:szCs w:val="24"/>
          <w:lang w:val="sr-Cyrl-CS" w:eastAsia="en-US"/>
        </w:rPr>
        <w:t>Милица Стаматовић</w:t>
      </w:r>
    </w:p>
    <w:p w:rsidR="00BA0059" w:rsidRPr="002370B2" w:rsidRDefault="00BA0059" w:rsidP="00853CB3">
      <w:pPr>
        <w:suppressAutoHyphens w:val="0"/>
        <w:ind w:left="2880"/>
        <w:rPr>
          <w:b/>
          <w:sz w:val="24"/>
          <w:szCs w:val="24"/>
          <w:lang w:val="sr-Cyrl-CS" w:eastAsia="en-US"/>
        </w:rPr>
      </w:pPr>
    </w:p>
    <w:p w:rsidR="00853CB3" w:rsidRPr="002370B2" w:rsidRDefault="00853CB3" w:rsidP="00853CB3">
      <w:pPr>
        <w:suppressAutoHyphens w:val="0"/>
        <w:rPr>
          <w:sz w:val="24"/>
          <w:szCs w:val="24"/>
          <w:lang w:val="sr-Cyrl-CS" w:eastAsia="en-US"/>
        </w:rPr>
      </w:pPr>
      <w:r w:rsidRPr="002370B2">
        <w:rPr>
          <w:sz w:val="24"/>
          <w:szCs w:val="24"/>
          <w:lang w:val="sr-Cyrl-CS" w:eastAsia="en-US"/>
        </w:rPr>
        <w:t>и</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Pr>
          <w:sz w:val="24"/>
          <w:szCs w:val="24"/>
          <w:lang w:eastAsia="en-US"/>
        </w:rPr>
        <w:t xml:space="preserve"> </w:t>
      </w:r>
      <w:r w:rsidR="00DF58CC">
        <w:rPr>
          <w:sz w:val="24"/>
          <w:szCs w:val="24"/>
          <w:lang w:eastAsia="en-US"/>
        </w:rPr>
        <w:t xml:space="preserve"> 2. </w:t>
      </w:r>
      <w:r w:rsidRPr="002370B2">
        <w:rPr>
          <w:sz w:val="24"/>
          <w:szCs w:val="24"/>
          <w:lang w:eastAsia="en-US"/>
        </w:rPr>
        <w:t xml:space="preserve"> </w:t>
      </w:r>
      <w:r w:rsidRPr="002370B2">
        <w:rPr>
          <w:sz w:val="24"/>
          <w:szCs w:val="24"/>
          <w:lang w:val="sr-Cyrl-CS" w:eastAsia="en-US"/>
        </w:rPr>
        <w:t xml:space="preserve"> _________________________</w:t>
      </w:r>
      <w:r w:rsidRPr="002370B2">
        <w:rPr>
          <w:b/>
          <w:sz w:val="24"/>
          <w:szCs w:val="24"/>
          <w:lang w:val="sr-Cyrl-CS" w:eastAsia="en-US"/>
        </w:rPr>
        <w:t>(</w:t>
      </w:r>
      <w:r w:rsidRPr="002370B2">
        <w:rPr>
          <w:sz w:val="24"/>
          <w:szCs w:val="24"/>
          <w:lang w:val="sr-Cyrl-CS" w:eastAsia="en-US"/>
        </w:rPr>
        <w:t xml:space="preserve"> у даљем тексту Понуђач )</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00DF58CC">
        <w:rPr>
          <w:sz w:val="24"/>
          <w:szCs w:val="24"/>
          <w:lang w:val="sr-Cyrl-CS" w:eastAsia="en-US"/>
        </w:rPr>
        <w:t xml:space="preserve"> </w:t>
      </w:r>
      <w:r>
        <w:rPr>
          <w:sz w:val="24"/>
          <w:szCs w:val="24"/>
          <w:lang w:val="sr-Cyrl-CS" w:eastAsia="en-US"/>
        </w:rPr>
        <w:t xml:space="preserve"> </w:t>
      </w:r>
      <w:r w:rsidRPr="002370B2">
        <w:rPr>
          <w:sz w:val="24"/>
          <w:szCs w:val="24"/>
          <w:lang w:val="sr-Cyrl-CS" w:eastAsia="en-US"/>
        </w:rPr>
        <w:t>ул.</w:t>
      </w:r>
      <w:r w:rsidRPr="002370B2">
        <w:rPr>
          <w:sz w:val="24"/>
          <w:szCs w:val="24"/>
          <w:lang w:val="hr-HR" w:eastAsia="en-US"/>
        </w:rPr>
        <w:t>______________________________</w:t>
      </w:r>
      <w:r w:rsidRPr="002370B2">
        <w:rPr>
          <w:sz w:val="24"/>
          <w:szCs w:val="24"/>
          <w:lang w:val="sr-Cyrl-CS" w:eastAsia="en-US"/>
        </w:rPr>
        <w:t>__________________,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Мат. број</w:t>
      </w:r>
      <w:r w:rsidRPr="002370B2">
        <w:rPr>
          <w:sz w:val="24"/>
          <w:szCs w:val="24"/>
          <w:lang w:val="hr-HR" w:eastAsia="en-US"/>
        </w:rPr>
        <w:t>________</w:t>
      </w:r>
      <w:r w:rsidRPr="002370B2">
        <w:rPr>
          <w:sz w:val="24"/>
          <w:szCs w:val="24"/>
          <w:lang w:val="sr-Cyrl-CS" w:eastAsia="en-US"/>
        </w:rPr>
        <w:t>___________, ПИБ__________________,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које заступа директор_______________________________</w:t>
      </w:r>
    </w:p>
    <w:p w:rsidR="00853CB3" w:rsidRDefault="00853CB3" w:rsidP="00853CB3">
      <w:pPr>
        <w:suppressAutoHyphens w:val="0"/>
        <w:rPr>
          <w:b/>
          <w:sz w:val="24"/>
          <w:szCs w:val="24"/>
          <w:lang w:val="sr-Cyrl-CS" w:eastAsia="en-US"/>
        </w:rPr>
      </w:pPr>
    </w:p>
    <w:p w:rsidR="00BA0059" w:rsidRPr="002370B2" w:rsidRDefault="00BA0059" w:rsidP="00853CB3">
      <w:pPr>
        <w:suppressAutoHyphens w:val="0"/>
        <w:rPr>
          <w:b/>
          <w:sz w:val="24"/>
          <w:szCs w:val="24"/>
          <w:lang w:val="sr-Cyrl-CS" w:eastAsia="en-US"/>
        </w:rPr>
      </w:pP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и                                     </w:t>
      </w:r>
      <w:r w:rsidRPr="002370B2">
        <w:rPr>
          <w:sz w:val="24"/>
          <w:szCs w:val="24"/>
          <w:lang w:eastAsia="en-US"/>
        </w:rPr>
        <w:t xml:space="preserve">        </w:t>
      </w: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___________________________ (Подизвођач- ако постоји )</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ул.</w:t>
      </w:r>
      <w:r w:rsidRPr="002370B2">
        <w:rPr>
          <w:sz w:val="24"/>
          <w:szCs w:val="24"/>
          <w:lang w:val="hr-HR" w:eastAsia="en-US"/>
        </w:rPr>
        <w:t>______________________________</w:t>
      </w:r>
      <w:r w:rsidRPr="002370B2">
        <w:rPr>
          <w:sz w:val="24"/>
          <w:szCs w:val="24"/>
          <w:lang w:val="sr-Cyrl-CS" w:eastAsia="en-US"/>
        </w:rPr>
        <w:t>__________________,</w:t>
      </w:r>
    </w:p>
    <w:p w:rsidR="00853CB3" w:rsidRPr="002370B2" w:rsidRDefault="00853CB3" w:rsidP="00853CB3">
      <w:pPr>
        <w:suppressAutoHyphens w:val="0"/>
        <w:rPr>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sidRPr="002370B2">
        <w:rPr>
          <w:sz w:val="24"/>
          <w:szCs w:val="24"/>
          <w:lang w:val="sr-Cyrl-CS" w:eastAsia="en-US"/>
        </w:rPr>
        <w:t xml:space="preserve"> </w:t>
      </w:r>
      <w:r w:rsidRPr="002370B2">
        <w:rPr>
          <w:sz w:val="24"/>
          <w:szCs w:val="24"/>
          <w:lang w:eastAsia="en-US"/>
        </w:rPr>
        <w:t xml:space="preserve">        </w:t>
      </w:r>
      <w:r>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Мат. број</w:t>
      </w:r>
      <w:r w:rsidRPr="002370B2">
        <w:rPr>
          <w:sz w:val="24"/>
          <w:szCs w:val="24"/>
          <w:lang w:val="hr-HR" w:eastAsia="en-US"/>
        </w:rPr>
        <w:t>________</w:t>
      </w:r>
      <w:r w:rsidRPr="002370B2">
        <w:rPr>
          <w:sz w:val="24"/>
          <w:szCs w:val="24"/>
          <w:lang w:val="sr-Cyrl-CS" w:eastAsia="en-US"/>
        </w:rPr>
        <w:t>___________, ПИБ__________________,</w:t>
      </w:r>
    </w:p>
    <w:p w:rsidR="00853CB3" w:rsidRPr="002370B2" w:rsidRDefault="00853CB3" w:rsidP="00853CB3">
      <w:pPr>
        <w:suppressAutoHyphens w:val="0"/>
        <w:rPr>
          <w:b/>
          <w:sz w:val="24"/>
          <w:szCs w:val="24"/>
          <w:lang w:val="sr-Cyrl-CS" w:eastAsia="en-US"/>
        </w:rPr>
      </w:pPr>
      <w:r w:rsidRPr="002370B2">
        <w:rPr>
          <w:sz w:val="24"/>
          <w:szCs w:val="24"/>
          <w:lang w:val="sr-Cyrl-CS" w:eastAsia="en-US"/>
        </w:rPr>
        <w:t xml:space="preserve">                                           </w:t>
      </w:r>
      <w:r w:rsidRPr="002370B2">
        <w:rPr>
          <w:sz w:val="24"/>
          <w:szCs w:val="24"/>
          <w:lang w:eastAsia="en-US"/>
        </w:rPr>
        <w:t xml:space="preserve">        </w:t>
      </w:r>
      <w:r>
        <w:rPr>
          <w:sz w:val="24"/>
          <w:szCs w:val="24"/>
          <w:lang w:eastAsia="en-US"/>
        </w:rPr>
        <w:t xml:space="preserve"> </w:t>
      </w:r>
      <w:r w:rsidRPr="002370B2">
        <w:rPr>
          <w:sz w:val="24"/>
          <w:szCs w:val="24"/>
          <w:lang w:eastAsia="en-US"/>
        </w:rPr>
        <w:t xml:space="preserve"> </w:t>
      </w:r>
      <w:r w:rsidRPr="002370B2">
        <w:rPr>
          <w:sz w:val="24"/>
          <w:szCs w:val="24"/>
          <w:lang w:val="sr-Cyrl-CS" w:eastAsia="en-US"/>
        </w:rPr>
        <w:t xml:space="preserve">  </w:t>
      </w:r>
      <w:r>
        <w:rPr>
          <w:sz w:val="24"/>
          <w:szCs w:val="24"/>
          <w:lang w:val="sr-Cyrl-CS" w:eastAsia="en-US"/>
        </w:rPr>
        <w:t xml:space="preserve"> </w:t>
      </w:r>
      <w:r w:rsidRPr="002370B2">
        <w:rPr>
          <w:sz w:val="24"/>
          <w:szCs w:val="24"/>
          <w:lang w:val="sr-Cyrl-CS" w:eastAsia="en-US"/>
        </w:rPr>
        <w:t>које заступа директор_______________________________</w:t>
      </w:r>
    </w:p>
    <w:p w:rsidR="00853CB3" w:rsidRPr="002370B2" w:rsidRDefault="00853CB3" w:rsidP="00853CB3">
      <w:pPr>
        <w:suppressAutoHyphens w:val="0"/>
        <w:jc w:val="center"/>
        <w:rPr>
          <w:b/>
          <w:sz w:val="24"/>
          <w:szCs w:val="24"/>
          <w:lang w:eastAsia="en-US"/>
        </w:rPr>
      </w:pPr>
    </w:p>
    <w:p w:rsidR="00853CB3" w:rsidRPr="002370B2" w:rsidRDefault="00853CB3" w:rsidP="00853CB3">
      <w:pPr>
        <w:suppressAutoHyphens w:val="0"/>
        <w:jc w:val="center"/>
        <w:rPr>
          <w:b/>
          <w:sz w:val="24"/>
          <w:szCs w:val="24"/>
          <w:lang w:eastAsia="en-US"/>
        </w:rPr>
      </w:pPr>
      <w:r w:rsidRPr="002370B2">
        <w:rPr>
          <w:b/>
          <w:sz w:val="24"/>
          <w:szCs w:val="24"/>
          <w:lang w:eastAsia="en-US"/>
        </w:rPr>
        <w:t>Члан 1.</w:t>
      </w:r>
    </w:p>
    <w:p w:rsidR="00853CB3" w:rsidRPr="002370B2" w:rsidRDefault="00853CB3" w:rsidP="00853CB3">
      <w:pPr>
        <w:suppressAutoHyphens w:val="0"/>
        <w:rPr>
          <w:sz w:val="24"/>
          <w:szCs w:val="24"/>
          <w:lang w:val="sr-Cyrl-CS" w:eastAsia="en-US"/>
        </w:rPr>
      </w:pPr>
      <w:r w:rsidRPr="002370B2">
        <w:rPr>
          <w:sz w:val="24"/>
          <w:szCs w:val="24"/>
          <w:lang w:val="sr-Cyrl-CS" w:eastAsia="en-US"/>
        </w:rPr>
        <w:t>ПРЕДМЕТ УГОВОРА</w:t>
      </w:r>
      <w:r w:rsidRPr="002370B2">
        <w:rPr>
          <w:b/>
          <w:sz w:val="24"/>
          <w:szCs w:val="24"/>
          <w:lang w:val="sr-Cyrl-CS" w:eastAsia="en-US"/>
        </w:rPr>
        <w:t xml:space="preserve">: </w:t>
      </w:r>
      <w:r w:rsidRPr="002370B2">
        <w:rPr>
          <w:bCs/>
          <w:sz w:val="24"/>
          <w:szCs w:val="24"/>
          <w:lang w:val="sr-Cyrl-CS" w:eastAsia="en-US"/>
        </w:rPr>
        <w:t>Геодетске услуге</w:t>
      </w:r>
    </w:p>
    <w:p w:rsidR="003603EA" w:rsidRDefault="003603EA" w:rsidP="003603EA">
      <w:pPr>
        <w:suppressAutoHyphens w:val="0"/>
        <w:ind w:left="-426" w:right="-563"/>
        <w:rPr>
          <w:sz w:val="24"/>
          <w:szCs w:val="24"/>
          <w:lang w:val="sr-Cyrl-CS" w:eastAsia="en-US"/>
        </w:rPr>
      </w:pPr>
      <w:r>
        <w:rPr>
          <w:sz w:val="24"/>
          <w:szCs w:val="24"/>
          <w:lang w:val="sr-Cyrl-CS" w:eastAsia="en-US"/>
        </w:rPr>
        <w:t xml:space="preserve">       </w:t>
      </w:r>
      <w:r w:rsidRPr="000D25A5">
        <w:rPr>
          <w:sz w:val="24"/>
          <w:szCs w:val="24"/>
          <w:lang w:val="sr-Cyrl-CS" w:eastAsia="en-US"/>
        </w:rPr>
        <w:t>На основу спроведеног поступка јав</w:t>
      </w:r>
      <w:r>
        <w:rPr>
          <w:sz w:val="24"/>
          <w:szCs w:val="24"/>
          <w:lang w:val="sr-Cyrl-CS" w:eastAsia="en-US"/>
        </w:rPr>
        <w:t>не набавке мале вредности ЈНМВ-д</w:t>
      </w:r>
      <w:r w:rsidRPr="000D25A5">
        <w:rPr>
          <w:sz w:val="24"/>
          <w:szCs w:val="24"/>
          <w:lang w:val="sr-Cyrl-CS" w:eastAsia="en-US"/>
        </w:rPr>
        <w:t xml:space="preserve"> </w:t>
      </w:r>
      <w:r>
        <w:rPr>
          <w:sz w:val="24"/>
          <w:szCs w:val="24"/>
          <w:lang w:eastAsia="en-US"/>
        </w:rPr>
        <w:t>25/19</w:t>
      </w:r>
      <w:r w:rsidRPr="000D25A5">
        <w:rPr>
          <w:sz w:val="24"/>
          <w:szCs w:val="24"/>
          <w:lang w:val="sr-Cyrl-CS" w:eastAsia="en-US"/>
        </w:rPr>
        <w:t xml:space="preserve"> </w:t>
      </w:r>
      <w:r>
        <w:rPr>
          <w:sz w:val="24"/>
          <w:szCs w:val="24"/>
          <w:lang w:val="sr-Cyrl-CS" w:eastAsia="en-US"/>
        </w:rPr>
        <w:t>геодетске услуге</w:t>
      </w:r>
      <w:r w:rsidRPr="000D25A5">
        <w:rPr>
          <w:sz w:val="24"/>
          <w:szCs w:val="24"/>
          <w:lang w:val="sr-Cyrl-CS" w:eastAsia="en-US"/>
        </w:rPr>
        <w:t xml:space="preserve">, </w:t>
      </w:r>
    </w:p>
    <w:p w:rsidR="003603EA" w:rsidRDefault="003603EA" w:rsidP="003603EA">
      <w:pPr>
        <w:suppressAutoHyphens w:val="0"/>
        <w:ind w:left="-426" w:right="-563"/>
        <w:rPr>
          <w:sz w:val="24"/>
          <w:szCs w:val="24"/>
          <w:lang w:val="sr-Cyrl-CS" w:eastAsia="en-US"/>
        </w:rPr>
      </w:pPr>
      <w:r>
        <w:rPr>
          <w:sz w:val="24"/>
          <w:szCs w:val="24"/>
          <w:lang w:val="sr-Cyrl-CS" w:eastAsia="en-US"/>
        </w:rPr>
        <w:t xml:space="preserve">       </w:t>
      </w:r>
      <w:r w:rsidRPr="000D25A5">
        <w:rPr>
          <w:sz w:val="24"/>
          <w:szCs w:val="24"/>
          <w:lang w:val="sr-Cyrl-CS" w:eastAsia="en-US"/>
        </w:rPr>
        <w:t>Понуђач __________________________, ка</w:t>
      </w:r>
      <w:r>
        <w:rPr>
          <w:sz w:val="24"/>
          <w:szCs w:val="24"/>
          <w:lang w:val="sr-Cyrl-CS" w:eastAsia="en-US"/>
        </w:rPr>
        <w:t xml:space="preserve">о изабрани најповољнији  </w:t>
      </w:r>
    </w:p>
    <w:p w:rsidR="003603EA" w:rsidRDefault="003603EA" w:rsidP="003603EA">
      <w:pPr>
        <w:suppressAutoHyphens w:val="0"/>
        <w:ind w:left="-426" w:right="-563"/>
        <w:rPr>
          <w:sz w:val="24"/>
          <w:szCs w:val="24"/>
          <w:lang w:val="sr-Cyrl-CS" w:eastAsia="en-US"/>
        </w:rPr>
      </w:pPr>
      <w:r>
        <w:rPr>
          <w:sz w:val="24"/>
          <w:szCs w:val="24"/>
          <w:lang w:val="sr-Cyrl-CS" w:eastAsia="en-US"/>
        </w:rPr>
        <w:t xml:space="preserve">       </w:t>
      </w:r>
      <w:r w:rsidRPr="000D25A5">
        <w:rPr>
          <w:sz w:val="24"/>
          <w:szCs w:val="24"/>
          <w:lang w:val="sr-Cyrl-CS" w:eastAsia="en-US"/>
        </w:rPr>
        <w:t xml:space="preserve">се обавезује  да </w:t>
      </w:r>
      <w:r>
        <w:rPr>
          <w:sz w:val="24"/>
          <w:szCs w:val="24"/>
          <w:lang w:val="sr-Cyrl-CS" w:eastAsia="en-US"/>
        </w:rPr>
        <w:t>врши предметне услуге, описана у техничкој спецификацији</w:t>
      </w:r>
      <w:r w:rsidRPr="000D25A5">
        <w:rPr>
          <w:sz w:val="24"/>
          <w:szCs w:val="24"/>
          <w:lang w:val="sr-Cyrl-CS" w:eastAsia="en-US"/>
        </w:rPr>
        <w:t xml:space="preserve">, према условима </w:t>
      </w:r>
      <w:r>
        <w:rPr>
          <w:sz w:val="24"/>
          <w:szCs w:val="24"/>
          <w:lang w:val="sr-Cyrl-CS" w:eastAsia="en-US"/>
        </w:rPr>
        <w:t xml:space="preserve">  </w:t>
      </w:r>
    </w:p>
    <w:p w:rsidR="003603EA" w:rsidRDefault="003603EA" w:rsidP="003603EA">
      <w:pPr>
        <w:suppressAutoHyphens w:val="0"/>
        <w:ind w:left="-426" w:right="-563"/>
        <w:rPr>
          <w:sz w:val="24"/>
          <w:szCs w:val="24"/>
          <w:lang w:val="sr-Cyrl-CS" w:eastAsia="en-US"/>
        </w:rPr>
      </w:pPr>
      <w:r>
        <w:rPr>
          <w:sz w:val="24"/>
          <w:szCs w:val="24"/>
          <w:lang w:val="sr-Cyrl-CS" w:eastAsia="en-US"/>
        </w:rPr>
        <w:t xml:space="preserve">        </w:t>
      </w:r>
      <w:r w:rsidRPr="000D25A5">
        <w:rPr>
          <w:sz w:val="24"/>
          <w:szCs w:val="24"/>
          <w:lang w:val="sr-Cyrl-CS" w:eastAsia="en-US"/>
        </w:rPr>
        <w:t xml:space="preserve">који су одређени конкурсном документацијом </w:t>
      </w:r>
      <w:r>
        <w:rPr>
          <w:sz w:val="24"/>
          <w:szCs w:val="24"/>
          <w:lang w:val="sr-Cyrl-CS" w:eastAsia="en-US"/>
        </w:rPr>
        <w:t xml:space="preserve">и у складу са својом понудом </w:t>
      </w:r>
      <w:r w:rsidRPr="000D25A5">
        <w:rPr>
          <w:sz w:val="24"/>
          <w:szCs w:val="24"/>
          <w:lang w:val="sr-Cyrl-CS" w:eastAsia="en-US"/>
        </w:rPr>
        <w:t xml:space="preserve">бр.________ од </w:t>
      </w:r>
    </w:p>
    <w:p w:rsidR="003603EA" w:rsidRDefault="003603EA" w:rsidP="003603EA">
      <w:pPr>
        <w:suppressAutoHyphens w:val="0"/>
        <w:ind w:left="-426" w:right="-563"/>
        <w:rPr>
          <w:sz w:val="24"/>
          <w:szCs w:val="24"/>
          <w:lang w:val="sr-Cyrl-CS" w:eastAsia="en-US"/>
        </w:rPr>
      </w:pPr>
      <w:r>
        <w:rPr>
          <w:sz w:val="24"/>
          <w:szCs w:val="24"/>
          <w:lang w:val="sr-Cyrl-CS" w:eastAsia="en-US"/>
        </w:rPr>
        <w:t xml:space="preserve">        </w:t>
      </w:r>
      <w:r w:rsidRPr="000D25A5">
        <w:rPr>
          <w:sz w:val="24"/>
          <w:szCs w:val="24"/>
          <w:lang w:val="sr-Cyrl-CS" w:eastAsia="en-US"/>
        </w:rPr>
        <w:t>_____.201</w:t>
      </w:r>
      <w:r>
        <w:rPr>
          <w:sz w:val="24"/>
          <w:szCs w:val="24"/>
          <w:lang w:eastAsia="en-US"/>
        </w:rPr>
        <w:t>9</w:t>
      </w:r>
      <w:r w:rsidRPr="000D25A5">
        <w:rPr>
          <w:sz w:val="24"/>
          <w:szCs w:val="24"/>
          <w:lang w:val="sr-Cyrl-CS" w:eastAsia="en-US"/>
        </w:rPr>
        <w:t>. године, заведеној код Наручиоца под</w:t>
      </w:r>
      <w:r>
        <w:rPr>
          <w:sz w:val="24"/>
          <w:szCs w:val="24"/>
          <w:lang w:val="sr-Cyrl-CS" w:eastAsia="en-US"/>
        </w:rPr>
        <w:t xml:space="preserve"> </w:t>
      </w:r>
      <w:r w:rsidRPr="000D25A5">
        <w:rPr>
          <w:sz w:val="24"/>
          <w:szCs w:val="24"/>
          <w:lang w:val="sr-Cyrl-CS" w:eastAsia="en-US"/>
        </w:rPr>
        <w:t>бројем ____</w:t>
      </w:r>
      <w:r w:rsidRPr="000D25A5">
        <w:rPr>
          <w:sz w:val="24"/>
          <w:szCs w:val="24"/>
          <w:lang w:eastAsia="en-US"/>
        </w:rPr>
        <w:t>__</w:t>
      </w:r>
      <w:r w:rsidRPr="000D25A5">
        <w:rPr>
          <w:sz w:val="24"/>
          <w:szCs w:val="24"/>
          <w:lang w:val="sr-Cyrl-CS" w:eastAsia="en-US"/>
        </w:rPr>
        <w:t xml:space="preserve"> од _____ .201</w:t>
      </w:r>
      <w:r>
        <w:rPr>
          <w:sz w:val="24"/>
          <w:szCs w:val="24"/>
          <w:lang w:eastAsia="en-US"/>
        </w:rPr>
        <w:t>9</w:t>
      </w:r>
      <w:r w:rsidRPr="000D25A5">
        <w:rPr>
          <w:sz w:val="24"/>
          <w:szCs w:val="24"/>
          <w:lang w:val="sr-Cyrl-CS" w:eastAsia="en-US"/>
        </w:rPr>
        <w:t xml:space="preserve">. године, а која је </w:t>
      </w:r>
    </w:p>
    <w:p w:rsidR="003603EA" w:rsidRDefault="003603EA" w:rsidP="003603EA">
      <w:pPr>
        <w:suppressAutoHyphens w:val="0"/>
        <w:ind w:left="-426" w:right="-563"/>
        <w:rPr>
          <w:sz w:val="24"/>
          <w:szCs w:val="24"/>
          <w:lang w:eastAsia="en-US"/>
        </w:rPr>
      </w:pPr>
      <w:r>
        <w:rPr>
          <w:sz w:val="24"/>
          <w:szCs w:val="24"/>
          <w:lang w:val="sr-Cyrl-CS" w:eastAsia="en-US"/>
        </w:rPr>
        <w:t xml:space="preserve">       </w:t>
      </w:r>
      <w:r w:rsidRPr="000D25A5">
        <w:rPr>
          <w:sz w:val="24"/>
          <w:szCs w:val="24"/>
          <w:lang w:val="sr-Cyrl-CS" w:eastAsia="en-US"/>
        </w:rPr>
        <w:t>саставни део овог уговора.</w:t>
      </w:r>
    </w:p>
    <w:p w:rsidR="00A4509C" w:rsidRPr="00A4509C" w:rsidRDefault="00A4509C" w:rsidP="003603EA">
      <w:pPr>
        <w:suppressAutoHyphens w:val="0"/>
        <w:ind w:left="-426" w:right="-563"/>
        <w:rPr>
          <w:sz w:val="24"/>
          <w:szCs w:val="24"/>
          <w:lang w:eastAsia="en-US"/>
        </w:rPr>
      </w:pPr>
    </w:p>
    <w:p w:rsidR="00A4509C" w:rsidRPr="00A4509C" w:rsidRDefault="00A4509C" w:rsidP="00A4509C">
      <w:pPr>
        <w:jc w:val="center"/>
        <w:rPr>
          <w:sz w:val="24"/>
          <w:szCs w:val="24"/>
        </w:rPr>
      </w:pPr>
      <w:r w:rsidRPr="002034B2">
        <w:rPr>
          <w:b/>
          <w:bCs/>
          <w:sz w:val="24"/>
          <w:szCs w:val="24"/>
          <w:lang w:val="sr-Cyrl-CS"/>
        </w:rPr>
        <w:t xml:space="preserve">Члан </w:t>
      </w:r>
      <w:r>
        <w:rPr>
          <w:b/>
          <w:bCs/>
          <w:sz w:val="24"/>
          <w:szCs w:val="24"/>
          <w:lang w:val="sr-Cyrl-CS"/>
        </w:rPr>
        <w:t>2.</w:t>
      </w:r>
    </w:p>
    <w:p w:rsidR="00A4509C" w:rsidRPr="002034B2" w:rsidRDefault="00A4509C" w:rsidP="00A4509C">
      <w:pPr>
        <w:jc w:val="both"/>
        <w:rPr>
          <w:sz w:val="24"/>
          <w:szCs w:val="24"/>
          <w:lang w:val="sr-Cyrl-CS"/>
        </w:rPr>
      </w:pPr>
      <w:r w:rsidRPr="002034B2">
        <w:rPr>
          <w:sz w:val="24"/>
          <w:szCs w:val="24"/>
          <w:lang w:val="sr-Cyrl-CS"/>
        </w:rPr>
        <w:t>Овај уговор је временски и финансијски ограничен.</w:t>
      </w:r>
    </w:p>
    <w:p w:rsidR="00A4509C" w:rsidRPr="00A4509C" w:rsidRDefault="00A4509C" w:rsidP="00A4509C">
      <w:pPr>
        <w:jc w:val="both"/>
        <w:rPr>
          <w:sz w:val="24"/>
          <w:szCs w:val="24"/>
        </w:rPr>
      </w:pPr>
      <w:r>
        <w:rPr>
          <w:sz w:val="24"/>
          <w:szCs w:val="24"/>
          <w:lang w:val="sr-Cyrl-CS"/>
        </w:rPr>
        <w:t xml:space="preserve">Уговор се закључује на временски период од </w:t>
      </w:r>
      <w:r w:rsidRPr="002034B2">
        <w:rPr>
          <w:sz w:val="24"/>
          <w:szCs w:val="24"/>
          <w:lang w:val="sr-Cyrl-CS"/>
        </w:rPr>
        <w:t>годину дана од дана закључивања</w:t>
      </w:r>
      <w:r>
        <w:rPr>
          <w:sz w:val="24"/>
          <w:szCs w:val="24"/>
          <w:lang w:val="sr-Cyrl-CS"/>
        </w:rPr>
        <w:t xml:space="preserve">. </w:t>
      </w:r>
      <w:r w:rsidRPr="002034B2">
        <w:rPr>
          <w:sz w:val="24"/>
          <w:szCs w:val="24"/>
          <w:lang w:val="sr-Cyrl-CS"/>
        </w:rPr>
        <w:t>Утрошком средстава Наручиоца за предметне услуге по овом уговору, пре истека рока од једне године, овај уговор престаје да важи.</w:t>
      </w:r>
    </w:p>
    <w:p w:rsidR="00853CB3" w:rsidRPr="002370B2" w:rsidRDefault="00853CB3" w:rsidP="00853CB3">
      <w:pPr>
        <w:suppressAutoHyphens w:val="0"/>
        <w:rPr>
          <w:sz w:val="24"/>
          <w:szCs w:val="24"/>
          <w:lang w:val="sr-Cyrl-CS" w:eastAsia="en-US"/>
        </w:rPr>
      </w:pPr>
    </w:p>
    <w:p w:rsidR="00853CB3" w:rsidRPr="002034B2" w:rsidRDefault="00853CB3" w:rsidP="00853CB3">
      <w:pPr>
        <w:pStyle w:val="nazivugovora"/>
        <w:spacing w:before="0" w:after="0"/>
        <w:jc w:val="center"/>
        <w:rPr>
          <w:rFonts w:ascii="Times New Roman" w:hAnsi="Times New Roman" w:cs="Times New Roman"/>
          <w:color w:val="000000"/>
          <w:sz w:val="24"/>
          <w:szCs w:val="24"/>
          <w:lang w:val="sr-Cyrl-CS"/>
        </w:rPr>
      </w:pPr>
      <w:r w:rsidRPr="002370B2">
        <w:rPr>
          <w:rFonts w:ascii="Times New Roman" w:hAnsi="Times New Roman" w:cs="Times New Roman"/>
          <w:i w:val="0"/>
          <w:iCs w:val="0"/>
          <w:color w:val="000000"/>
          <w:sz w:val="24"/>
          <w:szCs w:val="24"/>
          <w:lang w:val="sr-Cyrl-CS"/>
        </w:rPr>
        <w:t xml:space="preserve">Члан </w:t>
      </w:r>
      <w:r w:rsidR="00A4509C">
        <w:rPr>
          <w:rFonts w:ascii="Times New Roman" w:hAnsi="Times New Roman" w:cs="Times New Roman"/>
          <w:i w:val="0"/>
          <w:iCs w:val="0"/>
          <w:color w:val="000000"/>
          <w:sz w:val="24"/>
          <w:szCs w:val="24"/>
        </w:rPr>
        <w:t>3</w:t>
      </w:r>
      <w:r w:rsidRPr="002370B2">
        <w:rPr>
          <w:rFonts w:ascii="Times New Roman" w:hAnsi="Times New Roman" w:cs="Times New Roman"/>
          <w:i w:val="0"/>
          <w:iCs w:val="0"/>
          <w:color w:val="000000"/>
          <w:sz w:val="24"/>
          <w:szCs w:val="24"/>
          <w:lang w:val="sr-Cyrl-CS"/>
        </w:rPr>
        <w:t>.</w:t>
      </w:r>
    </w:p>
    <w:p w:rsidR="00853CB3" w:rsidRDefault="00853CB3" w:rsidP="00853CB3">
      <w:pPr>
        <w:pStyle w:val="text"/>
        <w:spacing w:before="0" w:after="0"/>
        <w:rPr>
          <w:rFonts w:ascii="Times New Roman" w:hAnsi="Times New Roman" w:cs="Times New Roman"/>
          <w:sz w:val="24"/>
          <w:szCs w:val="24"/>
          <w:lang w:val="sr-Cyrl-CS"/>
        </w:rPr>
      </w:pPr>
      <w:r w:rsidRPr="002370B2">
        <w:rPr>
          <w:rFonts w:ascii="Times New Roman" w:hAnsi="Times New Roman" w:cs="Times New Roman"/>
          <w:color w:val="000000"/>
          <w:sz w:val="24"/>
          <w:szCs w:val="24"/>
          <w:lang w:val="sr-Cyrl-CS"/>
        </w:rPr>
        <w:t xml:space="preserve">Вредност </w:t>
      </w:r>
      <w:r w:rsidR="003603EA">
        <w:rPr>
          <w:rFonts w:ascii="Times New Roman" w:hAnsi="Times New Roman" w:cs="Times New Roman"/>
          <w:color w:val="000000"/>
          <w:sz w:val="24"/>
          <w:szCs w:val="24"/>
          <w:lang w:val="sr-Cyrl-CS"/>
        </w:rPr>
        <w:t>предметних</w:t>
      </w:r>
      <w:r w:rsidRPr="002370B2">
        <w:rPr>
          <w:rFonts w:ascii="Times New Roman" w:hAnsi="Times New Roman" w:cs="Times New Roman"/>
          <w:color w:val="000000"/>
          <w:sz w:val="24"/>
          <w:szCs w:val="24"/>
          <w:lang w:val="sr-Cyrl-CS"/>
        </w:rPr>
        <w:t xml:space="preserve"> геодетских услуга исказана је у обрасцу понуде у делу Образац структуре цена, који је саставни део Уговора.</w:t>
      </w:r>
      <w:r w:rsidR="003F5858">
        <w:rPr>
          <w:rFonts w:ascii="Times New Roman" w:hAnsi="Times New Roman" w:cs="Times New Roman"/>
          <w:color w:val="000000"/>
          <w:sz w:val="24"/>
          <w:szCs w:val="24"/>
          <w:lang w:val="sr-Cyrl-CS"/>
        </w:rPr>
        <w:t xml:space="preserve"> </w:t>
      </w:r>
      <w:r w:rsidRPr="002370B2">
        <w:rPr>
          <w:rFonts w:ascii="Times New Roman" w:hAnsi="Times New Roman" w:cs="Times New Roman"/>
          <w:color w:val="000000"/>
          <w:sz w:val="24"/>
          <w:szCs w:val="24"/>
          <w:lang w:val="sr-Cyrl-CS"/>
        </w:rPr>
        <w:t xml:space="preserve"> </w:t>
      </w:r>
      <w:r w:rsidRPr="002370B2">
        <w:rPr>
          <w:rFonts w:ascii="Times New Roman" w:hAnsi="Times New Roman" w:cs="Times New Roman"/>
          <w:sz w:val="24"/>
          <w:szCs w:val="24"/>
          <w:lang w:val="sr-Cyrl-CS"/>
        </w:rPr>
        <w:t xml:space="preserve">Понуђена цена сваке појединачне услуге даје се као фиксна за период важења Уговора. </w:t>
      </w:r>
    </w:p>
    <w:p w:rsidR="003F5858" w:rsidRDefault="003F5858" w:rsidP="00853CB3">
      <w:pPr>
        <w:pStyle w:val="text"/>
        <w:spacing w:before="0" w:after="0"/>
        <w:rPr>
          <w:rFonts w:ascii="Times New Roman" w:hAnsi="Times New Roman" w:cs="Times New Roman"/>
          <w:sz w:val="24"/>
          <w:szCs w:val="24"/>
          <w:lang w:val="sr-Cyrl-CS"/>
        </w:rPr>
      </w:pPr>
      <w:r>
        <w:rPr>
          <w:rFonts w:ascii="Times New Roman" w:hAnsi="Times New Roman" w:cs="Times New Roman"/>
          <w:sz w:val="24"/>
          <w:szCs w:val="24"/>
          <w:lang w:val="sr-Cyrl-CS"/>
        </w:rPr>
        <w:t>Уговор је финансијски ограничен до висине средстава опредељних за јавну набавку.</w:t>
      </w:r>
    </w:p>
    <w:p w:rsidR="003F5858" w:rsidRPr="002370B2" w:rsidRDefault="003F5858" w:rsidP="003F5858">
      <w:pPr>
        <w:jc w:val="both"/>
        <w:rPr>
          <w:sz w:val="24"/>
          <w:szCs w:val="24"/>
          <w:lang w:val="sr-Cyrl-CS"/>
        </w:rPr>
      </w:pPr>
      <w:r w:rsidRPr="002370B2">
        <w:rPr>
          <w:bCs/>
          <w:color w:val="000000"/>
          <w:sz w:val="24"/>
          <w:szCs w:val="24"/>
        </w:rPr>
        <w:t xml:space="preserve">Уколико буде потребе за извршењем предметних услуга у </w:t>
      </w:r>
      <w:r>
        <w:rPr>
          <w:bCs/>
          <w:color w:val="000000"/>
          <w:sz w:val="24"/>
          <w:szCs w:val="24"/>
        </w:rPr>
        <w:t xml:space="preserve">вредности која прелази износ </w:t>
      </w:r>
      <w:r w:rsidRPr="002034B2">
        <w:rPr>
          <w:sz w:val="24"/>
          <w:szCs w:val="24"/>
          <w:lang w:val="sr-Cyrl-CS"/>
        </w:rPr>
        <w:t>опредељених за реализацију овог уговора</w:t>
      </w:r>
      <w:r>
        <w:rPr>
          <w:sz w:val="24"/>
          <w:szCs w:val="24"/>
        </w:rPr>
        <w:t xml:space="preserve"> (процењена вредност јавне набавке) </w:t>
      </w:r>
      <w:r w:rsidRPr="002370B2">
        <w:rPr>
          <w:bCs/>
          <w:color w:val="000000"/>
          <w:sz w:val="24"/>
          <w:szCs w:val="24"/>
        </w:rPr>
        <w:t xml:space="preserve">у </w:t>
      </w:r>
      <w:r w:rsidRPr="002034B2">
        <w:rPr>
          <w:bCs/>
          <w:color w:val="000000"/>
          <w:sz w:val="24"/>
          <w:szCs w:val="24"/>
          <w:lang w:val="sr-Cyrl-CS"/>
        </w:rPr>
        <w:t xml:space="preserve">току </w:t>
      </w:r>
      <w:r w:rsidRPr="002370B2">
        <w:rPr>
          <w:bCs/>
          <w:color w:val="000000"/>
          <w:sz w:val="24"/>
          <w:szCs w:val="24"/>
        </w:rPr>
        <w:t>периода трајања уговора</w:t>
      </w:r>
      <w:r w:rsidRPr="002370B2">
        <w:rPr>
          <w:bCs/>
          <w:color w:val="000000"/>
          <w:sz w:val="24"/>
          <w:szCs w:val="24"/>
          <w:lang w:val="sr-Cyrl-CS"/>
        </w:rPr>
        <w:t xml:space="preserve"> ,</w:t>
      </w:r>
      <w:r w:rsidRPr="002034B2">
        <w:rPr>
          <w:bCs/>
          <w:color w:val="000000"/>
          <w:sz w:val="24"/>
          <w:szCs w:val="24"/>
          <w:lang w:val="sr-Cyrl-CS"/>
        </w:rPr>
        <w:t>у</w:t>
      </w:r>
      <w:r w:rsidRPr="002370B2">
        <w:rPr>
          <w:bCs/>
          <w:color w:val="000000"/>
          <w:sz w:val="24"/>
          <w:szCs w:val="24"/>
        </w:rPr>
        <w:t>з</w:t>
      </w:r>
      <w:r w:rsidRPr="002034B2">
        <w:rPr>
          <w:bCs/>
          <w:color w:val="000000"/>
          <w:sz w:val="24"/>
          <w:szCs w:val="24"/>
          <w:lang w:val="sr-Cyrl-CS"/>
        </w:rPr>
        <w:t xml:space="preserve"> сагласности </w:t>
      </w:r>
      <w:r>
        <w:rPr>
          <w:bCs/>
          <w:color w:val="000000"/>
          <w:sz w:val="24"/>
          <w:szCs w:val="24"/>
        </w:rPr>
        <w:t xml:space="preserve">лица овлашћеног од стране </w:t>
      </w:r>
      <w:r w:rsidRPr="002034B2">
        <w:rPr>
          <w:bCs/>
          <w:color w:val="000000"/>
          <w:sz w:val="24"/>
          <w:szCs w:val="24"/>
          <w:lang w:val="sr-Cyrl-CS"/>
        </w:rPr>
        <w:t xml:space="preserve"> </w:t>
      </w:r>
      <w:r w:rsidRPr="002370B2">
        <w:rPr>
          <w:bCs/>
          <w:color w:val="000000"/>
          <w:sz w:val="24"/>
          <w:szCs w:val="24"/>
        </w:rPr>
        <w:t>Наручиоца</w:t>
      </w:r>
      <w:r>
        <w:rPr>
          <w:bCs/>
          <w:color w:val="000000"/>
          <w:sz w:val="24"/>
          <w:szCs w:val="24"/>
        </w:rPr>
        <w:t xml:space="preserve"> да надзире извршење уговора, </w:t>
      </w:r>
      <w:r w:rsidRPr="002370B2">
        <w:rPr>
          <w:bCs/>
          <w:color w:val="000000"/>
          <w:sz w:val="24"/>
          <w:szCs w:val="24"/>
        </w:rPr>
        <w:t>може  се одобрити  повећање укупне вредности уговора у износу највише до 5% од вредности уговора.</w:t>
      </w:r>
      <w:r w:rsidRPr="002370B2">
        <w:rPr>
          <w:sz w:val="24"/>
          <w:szCs w:val="24"/>
          <w:lang w:val="sr-Cyrl-CS"/>
        </w:rPr>
        <w:t xml:space="preserve"> </w:t>
      </w:r>
    </w:p>
    <w:p w:rsidR="003603EA" w:rsidRPr="003603EA" w:rsidRDefault="003603EA" w:rsidP="003603EA">
      <w:pPr>
        <w:jc w:val="both"/>
        <w:rPr>
          <w:sz w:val="24"/>
          <w:szCs w:val="24"/>
          <w:lang w:val="sr-Cyrl-CS"/>
        </w:rPr>
      </w:pPr>
      <w:r w:rsidRPr="003603EA">
        <w:rPr>
          <w:sz w:val="24"/>
          <w:szCs w:val="24"/>
          <w:lang w:val="sr-Cyrl-CS"/>
        </w:rPr>
        <w:t>Средства за реализацију овог уговора обезбеђена су финансијским планом за 2019. Годину. Плаћање доспелих обавеза насталих у 2019. години  вршиће се до висине одобрених апропријација ( средства на позицији у фин.плану за ту намену ).</w:t>
      </w:r>
    </w:p>
    <w:p w:rsidR="003603EA" w:rsidRPr="003603EA" w:rsidRDefault="003603EA" w:rsidP="003603EA">
      <w:pPr>
        <w:jc w:val="both"/>
        <w:rPr>
          <w:sz w:val="24"/>
          <w:szCs w:val="24"/>
          <w:lang w:val="sr-Cyrl-CS"/>
        </w:rPr>
      </w:pPr>
      <w:r w:rsidRPr="003603EA">
        <w:rPr>
          <w:sz w:val="24"/>
          <w:szCs w:val="24"/>
          <w:lang w:val="sr-Cyrl-CS"/>
        </w:rPr>
        <w:t xml:space="preserve">За део реализације уговора који се односи на 2020. годину реализација уговора ће зависити од обезбеђења средстава  предвиђених финансијским планом наручиоца за 2020. </w:t>
      </w:r>
    </w:p>
    <w:p w:rsidR="00853CB3" w:rsidRDefault="003603EA" w:rsidP="00682711">
      <w:pPr>
        <w:pStyle w:val="text"/>
        <w:spacing w:before="0" w:after="0"/>
        <w:rPr>
          <w:rFonts w:ascii="Times New Roman" w:hAnsi="Times New Roman" w:cs="Times New Roman"/>
          <w:sz w:val="24"/>
          <w:szCs w:val="24"/>
        </w:rPr>
      </w:pPr>
      <w:r w:rsidRPr="003603EA">
        <w:rPr>
          <w:rFonts w:ascii="Times New Roman" w:hAnsi="Times New Roman" w:cs="Times New Roman"/>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682711" w:rsidRPr="00682711" w:rsidRDefault="00682711" w:rsidP="00682711">
      <w:pPr>
        <w:pStyle w:val="text"/>
        <w:spacing w:before="0" w:after="0"/>
        <w:rPr>
          <w:rFonts w:ascii="Times New Roman" w:hAnsi="Times New Roman" w:cs="Times New Roman"/>
          <w:sz w:val="24"/>
          <w:szCs w:val="24"/>
        </w:rPr>
      </w:pPr>
    </w:p>
    <w:p w:rsidR="00853CB3" w:rsidRPr="00C952EE" w:rsidRDefault="00853CB3" w:rsidP="00C952EE">
      <w:pPr>
        <w:pStyle w:val="nazivugovora"/>
        <w:spacing w:before="0" w:after="0"/>
        <w:rPr>
          <w:rFonts w:ascii="Times New Roman" w:hAnsi="Times New Roman" w:cs="Times New Roman"/>
          <w:i w:val="0"/>
          <w:iCs w:val="0"/>
          <w:sz w:val="24"/>
          <w:szCs w:val="24"/>
        </w:rPr>
      </w:pPr>
    </w:p>
    <w:p w:rsidR="00853CB3" w:rsidRPr="002034B2" w:rsidRDefault="00853CB3" w:rsidP="00853CB3">
      <w:pPr>
        <w:pStyle w:val="nazivugovora"/>
        <w:spacing w:before="0" w:after="0"/>
        <w:jc w:val="center"/>
        <w:rPr>
          <w:rFonts w:ascii="Times New Roman" w:hAnsi="Times New Roman" w:cs="Times New Roman"/>
          <w:color w:val="000000"/>
          <w:sz w:val="24"/>
          <w:szCs w:val="24"/>
        </w:rPr>
      </w:pPr>
      <w:r w:rsidRPr="002034B2">
        <w:rPr>
          <w:rFonts w:ascii="Times New Roman" w:hAnsi="Times New Roman" w:cs="Times New Roman"/>
          <w:i w:val="0"/>
          <w:iCs w:val="0"/>
          <w:sz w:val="24"/>
          <w:szCs w:val="24"/>
        </w:rPr>
        <w:t xml:space="preserve">Члан </w:t>
      </w:r>
      <w:r w:rsidR="00A4509C">
        <w:rPr>
          <w:rFonts w:ascii="Times New Roman" w:hAnsi="Times New Roman" w:cs="Times New Roman"/>
          <w:i w:val="0"/>
          <w:iCs w:val="0"/>
          <w:sz w:val="24"/>
          <w:szCs w:val="24"/>
        </w:rPr>
        <w:t>4</w:t>
      </w:r>
      <w:r w:rsidRPr="002034B2">
        <w:rPr>
          <w:rFonts w:ascii="Times New Roman" w:hAnsi="Times New Roman" w:cs="Times New Roman"/>
          <w:i w:val="0"/>
          <w:iCs w:val="0"/>
          <w:sz w:val="24"/>
          <w:szCs w:val="24"/>
        </w:rPr>
        <w:t>.</w:t>
      </w:r>
    </w:p>
    <w:p w:rsidR="00853CB3" w:rsidRPr="002370B2" w:rsidRDefault="00853CB3" w:rsidP="00853CB3">
      <w:pPr>
        <w:jc w:val="both"/>
        <w:rPr>
          <w:color w:val="FF0000"/>
          <w:sz w:val="24"/>
          <w:szCs w:val="24"/>
          <w:lang w:val="sr-Cyrl-CS"/>
        </w:rPr>
      </w:pPr>
      <w:r w:rsidRPr="002370B2">
        <w:rPr>
          <w:sz w:val="24"/>
          <w:szCs w:val="24"/>
          <w:lang w:val="sr-Cyrl-CS"/>
        </w:rPr>
        <w:t>Плаћање ће се вршити у року од минимум 45 дана по пријему оригиналног рачуна   на писарницу  Наручиоца. Понуђач је дужан да уз рачун достави и радни налог потписан од стране Наручиоца, односно лица које је одређено као надзор над овим пословима</w:t>
      </w:r>
      <w:r w:rsidRPr="002370B2">
        <w:rPr>
          <w:color w:val="FF0000"/>
          <w:sz w:val="24"/>
          <w:szCs w:val="24"/>
          <w:lang w:val="sr-Cyrl-CS"/>
        </w:rPr>
        <w:t>.</w:t>
      </w:r>
    </w:p>
    <w:p w:rsidR="00853CB3" w:rsidRDefault="00853CB3" w:rsidP="00853CB3">
      <w:pPr>
        <w:jc w:val="both"/>
        <w:rPr>
          <w:sz w:val="24"/>
          <w:szCs w:val="24"/>
          <w:lang w:val="sr-Cyrl-CS"/>
        </w:rPr>
      </w:pPr>
      <w:r w:rsidRPr="002370B2">
        <w:rPr>
          <w:sz w:val="24"/>
          <w:szCs w:val="24"/>
          <w:lang w:val="sr-Cyrl-CS"/>
        </w:rPr>
        <w:t>У рачуну се исказују све услуге које је Извршилац о</w:t>
      </w:r>
      <w:r>
        <w:rPr>
          <w:sz w:val="24"/>
          <w:szCs w:val="24"/>
          <w:lang w:val="sr-Cyrl-CS"/>
        </w:rPr>
        <w:t>бавио по основу налога</w:t>
      </w:r>
      <w:r w:rsidRPr="002370B2">
        <w:rPr>
          <w:sz w:val="24"/>
          <w:szCs w:val="24"/>
          <w:lang w:val="sr-Cyrl-CS"/>
        </w:rPr>
        <w:t>, по једини</w:t>
      </w:r>
      <w:r>
        <w:rPr>
          <w:sz w:val="24"/>
          <w:szCs w:val="24"/>
          <w:lang w:val="sr-Cyrl-CS"/>
        </w:rPr>
        <w:t xml:space="preserve">чним ценама исказаним у Понуди </w:t>
      </w:r>
      <w:r w:rsidRPr="002370B2">
        <w:rPr>
          <w:sz w:val="24"/>
          <w:szCs w:val="24"/>
          <w:lang w:val="sr-Cyrl-CS"/>
        </w:rPr>
        <w:t xml:space="preserve">Понуђача. </w:t>
      </w:r>
    </w:p>
    <w:p w:rsidR="00853CB3" w:rsidRPr="002370B2" w:rsidRDefault="00853CB3" w:rsidP="00853CB3">
      <w:pPr>
        <w:jc w:val="both"/>
        <w:rPr>
          <w:sz w:val="24"/>
          <w:szCs w:val="24"/>
          <w:lang w:val="sr-Cyrl-CS"/>
        </w:rPr>
      </w:pPr>
    </w:p>
    <w:p w:rsidR="00853CB3" w:rsidRPr="002034B2" w:rsidRDefault="00853CB3" w:rsidP="00853CB3">
      <w:pPr>
        <w:jc w:val="center"/>
        <w:rPr>
          <w:sz w:val="24"/>
          <w:szCs w:val="24"/>
          <w:lang w:val="sr-Cyrl-CS"/>
        </w:rPr>
      </w:pPr>
      <w:r w:rsidRPr="002034B2">
        <w:rPr>
          <w:b/>
          <w:bCs/>
          <w:sz w:val="24"/>
          <w:szCs w:val="24"/>
          <w:lang w:val="sr-Cyrl-CS"/>
        </w:rPr>
        <w:t xml:space="preserve">Члан </w:t>
      </w:r>
      <w:r w:rsidR="00A4509C">
        <w:rPr>
          <w:b/>
          <w:bCs/>
          <w:sz w:val="24"/>
          <w:szCs w:val="24"/>
        </w:rPr>
        <w:t>5</w:t>
      </w:r>
      <w:r w:rsidRPr="002034B2">
        <w:rPr>
          <w:b/>
          <w:bCs/>
          <w:sz w:val="24"/>
          <w:szCs w:val="24"/>
          <w:lang w:val="sr-Cyrl-CS"/>
        </w:rPr>
        <w:t>.</w:t>
      </w:r>
    </w:p>
    <w:p w:rsidR="00853CB3" w:rsidRPr="002370B2" w:rsidRDefault="00853CB3" w:rsidP="00853CB3">
      <w:pPr>
        <w:jc w:val="both"/>
        <w:rPr>
          <w:sz w:val="24"/>
          <w:szCs w:val="24"/>
          <w:lang w:val="sr-Cyrl-CS"/>
        </w:rPr>
      </w:pPr>
      <w:r w:rsidRPr="002370B2">
        <w:rPr>
          <w:sz w:val="24"/>
          <w:szCs w:val="24"/>
          <w:lang w:val="sr-Cyrl-CS"/>
        </w:rPr>
        <w:t>Извршилац је у обавези да за потребе Наручиоца обезбеди тачан квалитет геодетских услуга у складу са потребама Наручиоца, све у складу са Техничком спецификацијом из конкурсне документације, Закону о државном премеру и катастру, правилима струке, као и са техничким прописима и стандардима који регулишу ову материју.</w:t>
      </w:r>
    </w:p>
    <w:p w:rsidR="00853CB3" w:rsidRPr="0070576A" w:rsidRDefault="00853CB3" w:rsidP="00853CB3">
      <w:pPr>
        <w:jc w:val="both"/>
        <w:rPr>
          <w:sz w:val="24"/>
          <w:szCs w:val="24"/>
          <w:lang w:val="sr-Cyrl-CS"/>
        </w:rPr>
      </w:pPr>
      <w:r w:rsidRPr="002370B2">
        <w:rPr>
          <w:sz w:val="24"/>
          <w:szCs w:val="24"/>
          <w:lang w:val="sr-Cyrl-CS"/>
        </w:rPr>
        <w:t>Извршилац је у обавези да за потребе Наручиоца изврши израду геодетских</w:t>
      </w:r>
      <w:r>
        <w:rPr>
          <w:sz w:val="24"/>
          <w:szCs w:val="24"/>
          <w:lang w:val="sr-Cyrl-CS"/>
        </w:rPr>
        <w:t xml:space="preserve"> услуга у року од ________ </w:t>
      </w:r>
      <w:r w:rsidRPr="0070576A">
        <w:rPr>
          <w:sz w:val="24"/>
          <w:szCs w:val="24"/>
          <w:lang w:val="sr-Cyrl-CS"/>
        </w:rPr>
        <w:t>дана од дана пријема писменог радног налога од стране наручиоца.</w:t>
      </w:r>
    </w:p>
    <w:p w:rsidR="00853CB3" w:rsidRPr="0070576A" w:rsidRDefault="00853CB3" w:rsidP="00853CB3">
      <w:pPr>
        <w:jc w:val="both"/>
        <w:rPr>
          <w:sz w:val="24"/>
          <w:szCs w:val="24"/>
          <w:lang w:val="sr-Cyrl-CS"/>
        </w:rPr>
      </w:pPr>
    </w:p>
    <w:p w:rsidR="00853CB3" w:rsidRPr="002370B2" w:rsidRDefault="00853CB3" w:rsidP="00853CB3">
      <w:pPr>
        <w:jc w:val="center"/>
        <w:rPr>
          <w:b/>
          <w:bCs/>
          <w:sz w:val="24"/>
          <w:szCs w:val="24"/>
          <w:lang w:val="sr-Cyrl-CS"/>
        </w:rPr>
      </w:pPr>
      <w:r w:rsidRPr="002034B2">
        <w:rPr>
          <w:b/>
          <w:bCs/>
          <w:sz w:val="24"/>
          <w:szCs w:val="24"/>
          <w:lang w:val="sr-Cyrl-CS"/>
        </w:rPr>
        <w:t xml:space="preserve">Члан </w:t>
      </w:r>
      <w:r w:rsidR="00A4509C">
        <w:rPr>
          <w:b/>
          <w:bCs/>
          <w:sz w:val="24"/>
          <w:szCs w:val="24"/>
        </w:rPr>
        <w:t>6</w:t>
      </w:r>
      <w:r w:rsidRPr="002034B2">
        <w:rPr>
          <w:b/>
          <w:bCs/>
          <w:sz w:val="24"/>
          <w:szCs w:val="24"/>
          <w:lang w:val="sr-Cyrl-CS"/>
        </w:rPr>
        <w:t>.</w:t>
      </w:r>
    </w:p>
    <w:p w:rsidR="00853CB3" w:rsidRPr="002370B2" w:rsidRDefault="00853CB3" w:rsidP="00853CB3">
      <w:pPr>
        <w:rPr>
          <w:bCs/>
          <w:sz w:val="24"/>
          <w:szCs w:val="24"/>
          <w:lang w:val="sr-Cyrl-CS"/>
        </w:rPr>
      </w:pPr>
      <w:r w:rsidRPr="002370B2">
        <w:rPr>
          <w:bCs/>
          <w:sz w:val="24"/>
          <w:szCs w:val="24"/>
          <w:lang w:val="sr-Cyrl-CS"/>
        </w:rPr>
        <w:t>Наручилац се обавезује да све евентуалне примедбе на квалитет достави Извршиоцу у писаној форми, а Извршилац је дужан да у року, не дужем од два дана, отклони недостатке.</w:t>
      </w:r>
    </w:p>
    <w:p w:rsidR="00853CB3" w:rsidRPr="002370B2" w:rsidRDefault="00853CB3" w:rsidP="00853CB3">
      <w:pPr>
        <w:ind w:firstLine="720"/>
        <w:jc w:val="center"/>
        <w:rPr>
          <w:b/>
          <w:bCs/>
          <w:sz w:val="24"/>
          <w:szCs w:val="24"/>
          <w:lang w:val="sr-Cyrl-CS"/>
        </w:rPr>
      </w:pPr>
    </w:p>
    <w:p w:rsidR="00853CB3" w:rsidRPr="002370B2" w:rsidRDefault="00853CB3" w:rsidP="00853CB3">
      <w:pPr>
        <w:jc w:val="center"/>
        <w:rPr>
          <w:sz w:val="24"/>
          <w:szCs w:val="24"/>
          <w:lang w:val="sr-Cyrl-CS"/>
        </w:rPr>
      </w:pPr>
      <w:r w:rsidRPr="002034B2">
        <w:rPr>
          <w:b/>
          <w:bCs/>
          <w:sz w:val="24"/>
          <w:szCs w:val="24"/>
          <w:lang w:val="sr-Cyrl-CS"/>
        </w:rPr>
        <w:t>Члан</w:t>
      </w:r>
      <w:r>
        <w:rPr>
          <w:b/>
          <w:bCs/>
          <w:sz w:val="24"/>
          <w:szCs w:val="24"/>
        </w:rPr>
        <w:t xml:space="preserve"> </w:t>
      </w:r>
      <w:r w:rsidR="00A4509C">
        <w:rPr>
          <w:b/>
          <w:bCs/>
          <w:sz w:val="24"/>
          <w:szCs w:val="24"/>
        </w:rPr>
        <w:t>7</w:t>
      </w:r>
      <w:r w:rsidRPr="002370B2">
        <w:rPr>
          <w:b/>
          <w:bCs/>
          <w:sz w:val="24"/>
          <w:szCs w:val="24"/>
          <w:lang w:val="sr-Cyrl-CS"/>
        </w:rPr>
        <w:t>.</w:t>
      </w:r>
    </w:p>
    <w:p w:rsidR="00853CB3" w:rsidRPr="002370B2" w:rsidRDefault="00853CB3" w:rsidP="00853CB3">
      <w:pPr>
        <w:rPr>
          <w:sz w:val="24"/>
          <w:szCs w:val="24"/>
          <w:lang w:val="sr-Cyrl-CS"/>
        </w:rPr>
      </w:pPr>
      <w:r w:rsidRPr="002370B2">
        <w:rPr>
          <w:sz w:val="24"/>
          <w:szCs w:val="24"/>
          <w:lang w:val="sr-Cyrl-CS"/>
        </w:rPr>
        <w:t xml:space="preserve">Извршилац је дужан да поштује све обавезе које произлазе из важећих прописа о </w:t>
      </w:r>
    </w:p>
    <w:p w:rsidR="00853CB3" w:rsidRPr="002370B2" w:rsidRDefault="00853CB3" w:rsidP="00853CB3">
      <w:pPr>
        <w:rPr>
          <w:sz w:val="24"/>
          <w:szCs w:val="24"/>
          <w:lang w:val="sr-Cyrl-CS"/>
        </w:rPr>
      </w:pPr>
      <w:r w:rsidRPr="002370B2">
        <w:rPr>
          <w:sz w:val="24"/>
          <w:szCs w:val="24"/>
          <w:lang w:val="sr-Cyrl-CS"/>
        </w:rPr>
        <w:t>заштити на раду, запошљавању и условима рада и  заштити животне средине.</w:t>
      </w:r>
    </w:p>
    <w:p w:rsidR="00853CB3" w:rsidRPr="002370B2" w:rsidRDefault="00853CB3" w:rsidP="00853CB3">
      <w:pPr>
        <w:rPr>
          <w:sz w:val="24"/>
          <w:szCs w:val="24"/>
          <w:lang w:val="sr-Cyrl-CS"/>
        </w:rPr>
      </w:pPr>
    </w:p>
    <w:p w:rsidR="00853CB3" w:rsidRPr="002370B2" w:rsidRDefault="00853CB3" w:rsidP="00853CB3">
      <w:pPr>
        <w:rPr>
          <w:b/>
          <w:bCs/>
          <w:sz w:val="24"/>
          <w:szCs w:val="24"/>
          <w:lang w:val="sr-Cyrl-CS"/>
        </w:rPr>
      </w:pP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Pr="002370B2">
        <w:rPr>
          <w:sz w:val="24"/>
          <w:szCs w:val="24"/>
          <w:lang w:val="sr-Cyrl-CS"/>
        </w:rPr>
        <w:tab/>
      </w:r>
      <w:r w:rsidR="00A4509C">
        <w:rPr>
          <w:b/>
          <w:sz w:val="24"/>
          <w:szCs w:val="24"/>
          <w:lang w:val="sr-Cyrl-CS"/>
        </w:rPr>
        <w:t xml:space="preserve">Члан </w:t>
      </w:r>
      <w:r w:rsidR="00A4509C">
        <w:rPr>
          <w:b/>
          <w:sz w:val="24"/>
          <w:szCs w:val="24"/>
        </w:rPr>
        <w:t>8</w:t>
      </w:r>
      <w:r w:rsidRPr="002370B2">
        <w:rPr>
          <w:b/>
          <w:sz w:val="24"/>
          <w:szCs w:val="24"/>
          <w:lang w:val="sr-Cyrl-CS"/>
        </w:rPr>
        <w:t>.</w:t>
      </w:r>
      <w:r w:rsidRPr="002370B2">
        <w:rPr>
          <w:bCs/>
          <w:sz w:val="24"/>
          <w:szCs w:val="24"/>
          <w:lang w:val="sr-Cyrl-CS"/>
        </w:rPr>
        <w:tab/>
      </w:r>
      <w:r w:rsidRPr="002370B2">
        <w:rPr>
          <w:bCs/>
          <w:sz w:val="24"/>
          <w:szCs w:val="24"/>
          <w:lang w:val="sr-Cyrl-CS"/>
        </w:rPr>
        <w:tab/>
      </w:r>
      <w:r w:rsidRPr="002370B2">
        <w:rPr>
          <w:bCs/>
          <w:sz w:val="24"/>
          <w:szCs w:val="24"/>
          <w:lang w:val="sr-Cyrl-CS"/>
        </w:rPr>
        <w:tab/>
      </w:r>
    </w:p>
    <w:p w:rsidR="00853CB3" w:rsidRPr="00BA0059" w:rsidRDefault="00853CB3" w:rsidP="00BA0059">
      <w:pPr>
        <w:rPr>
          <w:sz w:val="24"/>
          <w:szCs w:val="24"/>
        </w:rPr>
      </w:pPr>
      <w:r w:rsidRPr="002370B2">
        <w:rPr>
          <w:sz w:val="24"/>
          <w:szCs w:val="24"/>
          <w:lang w:val="sr-Cyrl-BA"/>
        </w:rPr>
        <w:t xml:space="preserve">Уговорне стране сагласно потврђују да је уз Понуду Извршиоца достављен доказ о поседовању важеће лиценце </w:t>
      </w:r>
      <w:r w:rsidRPr="00AB08EE">
        <w:rPr>
          <w:sz w:val="24"/>
          <w:szCs w:val="24"/>
          <w:lang w:val="sr-Cyrl-CS"/>
        </w:rPr>
        <w:t xml:space="preserve">за рад геодетске организације и геодетске лиценце за одговарајућу врсту геодетских радова у складу са Законом о државном премеру и катастру </w:t>
      </w:r>
      <w:r w:rsidR="003603EA" w:rsidRPr="00AF4F94">
        <w:rPr>
          <w:sz w:val="24"/>
          <w:szCs w:val="24"/>
        </w:rPr>
        <w:lastRenderedPageBreak/>
        <w:t>("Сл. гласник РС", бр. 72/2009, 18/2010, 65/2013, 15/2015 - одлука УС, 96/2015,</w:t>
      </w:r>
      <w:r w:rsidR="003603EA">
        <w:rPr>
          <w:sz w:val="24"/>
          <w:szCs w:val="24"/>
        </w:rPr>
        <w:t xml:space="preserve"> 47/2017 - аутентично тумачење, </w:t>
      </w:r>
      <w:r w:rsidR="003603EA" w:rsidRPr="00AF4F94">
        <w:rPr>
          <w:sz w:val="24"/>
          <w:szCs w:val="24"/>
        </w:rPr>
        <w:t>113/2017 - др. закон, 27/2018 - др. закон и 41/2018 - др. закон)</w:t>
      </w:r>
      <w:r w:rsidR="003603EA">
        <w:rPr>
          <w:sz w:val="24"/>
          <w:szCs w:val="24"/>
        </w:rPr>
        <w:t>.</w:t>
      </w:r>
    </w:p>
    <w:p w:rsidR="003F5858" w:rsidRDefault="003F5858" w:rsidP="00853CB3">
      <w:pPr>
        <w:jc w:val="both"/>
        <w:rPr>
          <w:sz w:val="24"/>
          <w:szCs w:val="24"/>
          <w:lang w:val="sr-Cyrl-BA"/>
        </w:rPr>
      </w:pPr>
    </w:p>
    <w:p w:rsidR="00CB3838" w:rsidRPr="002370B2" w:rsidRDefault="00CB3838" w:rsidP="00853CB3">
      <w:pPr>
        <w:jc w:val="both"/>
        <w:rPr>
          <w:sz w:val="24"/>
          <w:szCs w:val="24"/>
          <w:lang w:val="sr-Cyrl-BA"/>
        </w:rPr>
      </w:pPr>
    </w:p>
    <w:p w:rsidR="00853CB3" w:rsidRPr="002034B2" w:rsidRDefault="00853CB3" w:rsidP="00853CB3">
      <w:pPr>
        <w:jc w:val="center"/>
        <w:rPr>
          <w:b/>
          <w:bCs/>
          <w:sz w:val="24"/>
          <w:szCs w:val="24"/>
          <w:lang w:val="sr-Cyrl-BA"/>
        </w:rPr>
      </w:pPr>
      <w:r w:rsidRPr="002034B2">
        <w:rPr>
          <w:b/>
          <w:bCs/>
          <w:sz w:val="24"/>
          <w:szCs w:val="24"/>
          <w:lang w:val="sr-Cyrl-BA"/>
        </w:rPr>
        <w:t xml:space="preserve">Члан </w:t>
      </w:r>
      <w:r w:rsidR="00A4509C">
        <w:rPr>
          <w:b/>
          <w:bCs/>
          <w:sz w:val="24"/>
          <w:szCs w:val="24"/>
        </w:rPr>
        <w:t>9</w:t>
      </w:r>
      <w:r w:rsidRPr="002034B2">
        <w:rPr>
          <w:b/>
          <w:bCs/>
          <w:sz w:val="24"/>
          <w:szCs w:val="24"/>
          <w:lang w:val="sr-Cyrl-BA"/>
        </w:rPr>
        <w:t>.</w:t>
      </w:r>
    </w:p>
    <w:p w:rsidR="00853CB3" w:rsidRPr="002034B2" w:rsidRDefault="00853CB3" w:rsidP="00853CB3">
      <w:pPr>
        <w:jc w:val="both"/>
        <w:rPr>
          <w:color w:val="000000"/>
          <w:sz w:val="24"/>
          <w:szCs w:val="24"/>
          <w:shd w:val="clear" w:color="auto" w:fill="FFFFFF"/>
          <w:lang w:val="sr-Cyrl-BA"/>
        </w:rPr>
      </w:pPr>
      <w:r w:rsidRPr="00735FC8">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w:t>
      </w:r>
      <w:r w:rsidR="003603EA">
        <w:rPr>
          <w:bCs/>
          <w:sz w:val="24"/>
          <w:szCs w:val="24"/>
          <w:lang w:val="sr-Cyrl-CS"/>
        </w:rPr>
        <w:t>и бр._________ од  ___.___. 2019</w:t>
      </w:r>
      <w:r w:rsidRPr="00735FC8">
        <w:rPr>
          <w:bCs/>
          <w:sz w:val="24"/>
          <w:szCs w:val="24"/>
          <w:lang w:val="sr-Cyrl-CS"/>
        </w:rPr>
        <w:t>. године, која треба да садржи клаузулу „без протеста“  роком доспећ</w:t>
      </w:r>
      <w:r>
        <w:rPr>
          <w:bCs/>
          <w:sz w:val="24"/>
          <w:szCs w:val="24"/>
          <w:lang w:val="sr-Cyrl-CS"/>
        </w:rPr>
        <w:t>а „по виђењу“ и роком важења 10</w:t>
      </w:r>
      <w:r w:rsidRPr="00735FC8">
        <w:rPr>
          <w:bCs/>
          <w:sz w:val="24"/>
          <w:szCs w:val="24"/>
          <w:lang w:val="sr-Cyrl-CS"/>
        </w:rPr>
        <w:t xml:space="preserve"> дана након извршења посла.</w:t>
      </w:r>
    </w:p>
    <w:p w:rsidR="00853CB3" w:rsidRPr="00735FC8" w:rsidRDefault="00853CB3" w:rsidP="00853CB3">
      <w:pPr>
        <w:autoSpaceDE w:val="0"/>
        <w:autoSpaceDN w:val="0"/>
        <w:adjustRightInd w:val="0"/>
        <w:jc w:val="both"/>
        <w:rPr>
          <w:bCs/>
          <w:sz w:val="24"/>
          <w:szCs w:val="24"/>
          <w:lang w:val="sr-Cyrl-CS"/>
        </w:rPr>
      </w:pPr>
      <w:r w:rsidRPr="002034B2">
        <w:rPr>
          <w:iCs/>
          <w:sz w:val="24"/>
          <w:szCs w:val="24"/>
          <w:lang w:val="sr-Cyrl-BA"/>
        </w:rPr>
        <w:t xml:space="preserve">Средство финансијског обезбеђења за добро извршење посла биће реализовано </w:t>
      </w:r>
      <w:r w:rsidRPr="00735FC8">
        <w:rPr>
          <w:bCs/>
          <w:sz w:val="24"/>
          <w:szCs w:val="24"/>
          <w:lang w:val="sr-Cyrl-CS"/>
        </w:rPr>
        <w:t>уколико :</w:t>
      </w:r>
    </w:p>
    <w:p w:rsidR="00853CB3" w:rsidRPr="002034B2" w:rsidRDefault="00853CB3" w:rsidP="00853CB3">
      <w:pPr>
        <w:autoSpaceDE w:val="0"/>
        <w:autoSpaceDN w:val="0"/>
        <w:adjustRightInd w:val="0"/>
        <w:jc w:val="both"/>
        <w:rPr>
          <w:iCs/>
          <w:sz w:val="24"/>
          <w:szCs w:val="24"/>
          <w:lang w:val="sr-Cyrl-CS"/>
        </w:rPr>
      </w:pPr>
      <w:r w:rsidRPr="00735FC8">
        <w:rPr>
          <w:bCs/>
          <w:sz w:val="24"/>
          <w:szCs w:val="24"/>
          <w:lang w:val="sr-Cyrl-CS"/>
        </w:rPr>
        <w:t xml:space="preserve">- извршилац посла не </w:t>
      </w:r>
      <w:r w:rsidRPr="00735FC8">
        <w:rPr>
          <w:sz w:val="24"/>
          <w:szCs w:val="24"/>
          <w:lang w:val="sr-Cyrl-CS"/>
        </w:rPr>
        <w:t>обезбеди тачан квалитет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w:t>
      </w:r>
      <w:r w:rsidRPr="00735FC8">
        <w:rPr>
          <w:iCs/>
          <w:sz w:val="24"/>
          <w:szCs w:val="24"/>
          <w:lang w:val="sr-Cyrl-CS"/>
        </w:rPr>
        <w:t xml:space="preserve">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 извршилац посла не изврши услуге у уговореном року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w:t>
      </w:r>
      <w:r w:rsidRPr="00735FC8">
        <w:rPr>
          <w:bCs/>
          <w:sz w:val="24"/>
          <w:szCs w:val="24"/>
          <w:lang w:val="sr-Cyrl-CS"/>
        </w:rPr>
        <w:t xml:space="preserve"> извршилац посла</w:t>
      </w:r>
      <w:r w:rsidRPr="00735FC8">
        <w:rPr>
          <w:iCs/>
          <w:sz w:val="24"/>
          <w:szCs w:val="24"/>
          <w:lang w:val="sr-Cyrl-CS"/>
        </w:rPr>
        <w:t xml:space="preserve"> </w:t>
      </w:r>
      <w:r w:rsidRPr="002034B2">
        <w:rPr>
          <w:iCs/>
          <w:sz w:val="24"/>
          <w:szCs w:val="24"/>
          <w:lang w:val="sr-Cyrl-CS"/>
        </w:rPr>
        <w:t xml:space="preserve">не испоштује цене уговорене у обрасцу структуре цене после првог враћања рачуна на усаглашавање,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-не дође до извршења овог уговора кривицом Понуђача</w:t>
      </w:r>
    </w:p>
    <w:p w:rsidR="00853CB3" w:rsidRPr="002034B2" w:rsidRDefault="00853CB3" w:rsidP="00853CB3">
      <w:pPr>
        <w:autoSpaceDE w:val="0"/>
        <w:autoSpaceDN w:val="0"/>
        <w:adjustRightInd w:val="0"/>
        <w:jc w:val="both"/>
        <w:rPr>
          <w:iCs/>
          <w:sz w:val="24"/>
          <w:szCs w:val="24"/>
          <w:lang w:val="sr-Cyrl-CS"/>
        </w:rPr>
      </w:pP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xml:space="preserve">Уз меницу, се достављају следећа документа: </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-Прописно сачињено, потписано и оверено овлашћење Наручиоца за попуњавање и подношење исте менице на наплату (менично овлашћење)</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 Оверена фотокопија картона депонованих и оверена копија захтева за регистрацију менице у регистру меница,</w:t>
      </w:r>
      <w:r w:rsidRPr="002034B2">
        <w:rPr>
          <w:sz w:val="24"/>
          <w:szCs w:val="24"/>
          <w:lang w:val="sr-Cyrl-CS"/>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853CB3" w:rsidRPr="002034B2" w:rsidRDefault="00853CB3" w:rsidP="00853CB3">
      <w:pPr>
        <w:autoSpaceDE w:val="0"/>
        <w:autoSpaceDN w:val="0"/>
        <w:adjustRightInd w:val="0"/>
        <w:jc w:val="both"/>
        <w:rPr>
          <w:iCs/>
          <w:sz w:val="24"/>
          <w:szCs w:val="24"/>
          <w:lang w:val="sr-Cyrl-CS"/>
        </w:rPr>
      </w:pPr>
      <w:r w:rsidRPr="002034B2">
        <w:rPr>
          <w:iCs/>
          <w:sz w:val="24"/>
          <w:szCs w:val="24"/>
          <w:lang w:val="sr-Cyrl-CS"/>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853CB3" w:rsidRPr="002034B2" w:rsidRDefault="00853CB3" w:rsidP="00853CB3">
      <w:pPr>
        <w:autoSpaceDE w:val="0"/>
        <w:autoSpaceDN w:val="0"/>
        <w:adjustRightInd w:val="0"/>
        <w:jc w:val="both"/>
        <w:rPr>
          <w:iCs/>
          <w:sz w:val="24"/>
          <w:szCs w:val="24"/>
          <w:lang w:val="sr-Cyrl-CS"/>
        </w:rPr>
      </w:pPr>
    </w:p>
    <w:p w:rsidR="00CB3838" w:rsidRPr="00A4509C" w:rsidRDefault="00853CB3" w:rsidP="00A4509C">
      <w:pPr>
        <w:autoSpaceDE w:val="0"/>
        <w:autoSpaceDN w:val="0"/>
        <w:adjustRightInd w:val="0"/>
        <w:jc w:val="both"/>
        <w:rPr>
          <w:iCs/>
          <w:sz w:val="24"/>
          <w:szCs w:val="24"/>
        </w:rPr>
      </w:pPr>
      <w:r w:rsidRPr="002034B2">
        <w:rPr>
          <w:iCs/>
          <w:sz w:val="24"/>
          <w:szCs w:val="24"/>
          <w:lang w:val="sr-Cyrl-CS"/>
        </w:rPr>
        <w:t>Наве</w:t>
      </w:r>
      <w:r>
        <w:rPr>
          <w:iCs/>
          <w:sz w:val="24"/>
          <w:szCs w:val="24"/>
          <w:lang w:val="sr-Cyrl-CS"/>
        </w:rPr>
        <w:t>де</w:t>
      </w:r>
      <w:r w:rsidRPr="002034B2">
        <w:rPr>
          <w:iCs/>
          <w:sz w:val="24"/>
          <w:szCs w:val="24"/>
          <w:lang w:val="sr-Cyrl-CS"/>
        </w:rPr>
        <w:t xml:space="preserve">но средство финансијског обезбеђења за добро извршење посла као и наведена пратећа документа, Понуђач коме Наручилац додели уговор у обавези  је да достави приликом потписивања уговора. У случају да дође до реализације средства финансијског обезбеђења из наведених разлога,а уговор не буде раскинут, Понуђач се обавезује да Наручиоцу одмах достави идентично средство финансијског обезбеђења ради обезбеђења извршења остатка уговором преузетих обавеза </w:t>
      </w:r>
      <w:r w:rsidRPr="00735FC8">
        <w:rPr>
          <w:bCs/>
          <w:sz w:val="24"/>
          <w:szCs w:val="24"/>
          <w:lang w:val="sr-Cyrl-CS"/>
        </w:rPr>
        <w:t>која може бити реализована у износу до 10% од вредности преосталог износа.</w:t>
      </w:r>
    </w:p>
    <w:p w:rsidR="00853CB3" w:rsidRPr="002370B2" w:rsidRDefault="00853CB3" w:rsidP="00853CB3">
      <w:pPr>
        <w:rPr>
          <w:sz w:val="24"/>
          <w:szCs w:val="24"/>
          <w:lang w:val="sr-Cyrl-CS"/>
        </w:rPr>
      </w:pPr>
    </w:p>
    <w:p w:rsidR="00853CB3" w:rsidRPr="002034B2" w:rsidRDefault="00853CB3" w:rsidP="00853CB3">
      <w:pPr>
        <w:jc w:val="center"/>
        <w:rPr>
          <w:sz w:val="24"/>
          <w:szCs w:val="24"/>
          <w:lang w:val="sr-Cyrl-CS"/>
        </w:rPr>
      </w:pPr>
      <w:r w:rsidRPr="002034B2">
        <w:rPr>
          <w:b/>
          <w:bCs/>
          <w:sz w:val="24"/>
          <w:szCs w:val="24"/>
          <w:lang w:val="sr-Cyrl-CS"/>
        </w:rPr>
        <w:t xml:space="preserve">Члан </w:t>
      </w:r>
      <w:r>
        <w:rPr>
          <w:b/>
          <w:bCs/>
          <w:sz w:val="24"/>
          <w:szCs w:val="24"/>
          <w:lang w:val="sr-Cyrl-CS"/>
        </w:rPr>
        <w:t>10</w:t>
      </w:r>
      <w:r w:rsidRPr="002034B2">
        <w:rPr>
          <w:b/>
          <w:bCs/>
          <w:sz w:val="24"/>
          <w:szCs w:val="24"/>
          <w:lang w:val="sr-Cyrl-CS"/>
        </w:rPr>
        <w:t>.</w:t>
      </w:r>
    </w:p>
    <w:p w:rsidR="00853CB3" w:rsidRPr="002034B2" w:rsidRDefault="00853CB3" w:rsidP="00853CB3">
      <w:pPr>
        <w:jc w:val="both"/>
        <w:rPr>
          <w:sz w:val="24"/>
          <w:szCs w:val="24"/>
          <w:lang w:val="sr-Cyrl-CS"/>
        </w:rPr>
      </w:pPr>
      <w:r w:rsidRPr="002034B2">
        <w:rPr>
          <w:sz w:val="24"/>
          <w:szCs w:val="24"/>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853CB3" w:rsidRPr="002370B2" w:rsidRDefault="00853CB3" w:rsidP="00853CB3">
      <w:pPr>
        <w:jc w:val="both"/>
        <w:rPr>
          <w:sz w:val="24"/>
          <w:szCs w:val="24"/>
          <w:lang w:val="sr-Cyrl-CS"/>
        </w:rPr>
      </w:pPr>
      <w:r w:rsidRPr="002034B2">
        <w:rPr>
          <w:sz w:val="24"/>
          <w:szCs w:val="24"/>
          <w:lang w:val="sr-Cyrl-CS"/>
        </w:rPr>
        <w:t xml:space="preserve">Отказни рок износи </w:t>
      </w:r>
      <w:r>
        <w:rPr>
          <w:sz w:val="24"/>
          <w:szCs w:val="24"/>
        </w:rPr>
        <w:t>7</w:t>
      </w:r>
      <w:r w:rsidRPr="002034B2">
        <w:rPr>
          <w:sz w:val="24"/>
          <w:szCs w:val="24"/>
          <w:lang w:val="sr-Cyrl-CS"/>
        </w:rPr>
        <w:t xml:space="preserve"> (</w:t>
      </w:r>
      <w:r>
        <w:rPr>
          <w:sz w:val="24"/>
          <w:szCs w:val="24"/>
        </w:rPr>
        <w:t>седам</w:t>
      </w:r>
      <w:r w:rsidRPr="002034B2">
        <w:rPr>
          <w:sz w:val="24"/>
          <w:szCs w:val="24"/>
          <w:lang w:val="sr-Cyrl-CS"/>
        </w:rPr>
        <w:t xml:space="preserve">) дана и почиње да тече од дана пријема писаног обавештења о раскиду уговора. </w:t>
      </w:r>
    </w:p>
    <w:p w:rsidR="00853CB3" w:rsidRPr="002034B2" w:rsidRDefault="00853CB3" w:rsidP="00853CB3">
      <w:pPr>
        <w:jc w:val="center"/>
        <w:rPr>
          <w:sz w:val="24"/>
          <w:szCs w:val="24"/>
          <w:lang w:val="sr-Cyrl-CS"/>
        </w:rPr>
      </w:pPr>
      <w:r w:rsidRPr="002034B2">
        <w:rPr>
          <w:b/>
          <w:bCs/>
          <w:sz w:val="24"/>
          <w:szCs w:val="24"/>
          <w:lang w:val="sr-Cyrl-CS"/>
        </w:rPr>
        <w:lastRenderedPageBreak/>
        <w:t xml:space="preserve">Члан </w:t>
      </w:r>
      <w:r>
        <w:rPr>
          <w:b/>
          <w:bCs/>
          <w:sz w:val="24"/>
          <w:szCs w:val="24"/>
          <w:lang w:val="sr-Cyrl-CS"/>
        </w:rPr>
        <w:t>11</w:t>
      </w:r>
      <w:r w:rsidRPr="002034B2">
        <w:rPr>
          <w:b/>
          <w:bCs/>
          <w:sz w:val="24"/>
          <w:szCs w:val="24"/>
          <w:lang w:val="sr-Cyrl-CS"/>
        </w:rPr>
        <w:t>.</w:t>
      </w:r>
    </w:p>
    <w:p w:rsidR="00853CB3" w:rsidRPr="002370B2" w:rsidRDefault="00853CB3" w:rsidP="00853CB3">
      <w:pPr>
        <w:jc w:val="both"/>
        <w:rPr>
          <w:sz w:val="24"/>
          <w:szCs w:val="24"/>
          <w:lang w:val="sr-Cyrl-CS"/>
        </w:rPr>
      </w:pPr>
      <w:r w:rsidRPr="002034B2">
        <w:rPr>
          <w:sz w:val="24"/>
          <w:szCs w:val="24"/>
          <w:lang w:val="sr-Cyrl-CS"/>
        </w:rPr>
        <w:t xml:space="preserve">За све што није регулисано овим уговором, примењиваће се одредбе Закона о облигационим односима </w:t>
      </w:r>
      <w:r w:rsidRPr="002370B2">
        <w:rPr>
          <w:sz w:val="24"/>
          <w:szCs w:val="24"/>
          <w:lang w:val="sr-Cyrl-CS"/>
        </w:rPr>
        <w:t>и законски прописи који се односе на предмет овог уговора.</w:t>
      </w:r>
    </w:p>
    <w:p w:rsidR="00853CB3" w:rsidRPr="002370B2" w:rsidRDefault="00853CB3" w:rsidP="00853CB3">
      <w:pPr>
        <w:jc w:val="both"/>
        <w:rPr>
          <w:sz w:val="24"/>
          <w:szCs w:val="24"/>
          <w:lang w:val="sr-Cyrl-CS"/>
        </w:rPr>
      </w:pPr>
    </w:p>
    <w:p w:rsidR="00853CB3" w:rsidRPr="003F5858" w:rsidRDefault="00853CB3" w:rsidP="00853CB3">
      <w:pPr>
        <w:jc w:val="both"/>
        <w:rPr>
          <w:sz w:val="24"/>
          <w:szCs w:val="24"/>
        </w:rPr>
      </w:pPr>
    </w:p>
    <w:p w:rsidR="00853CB3" w:rsidRPr="002034B2" w:rsidRDefault="00853CB3" w:rsidP="00853CB3">
      <w:pPr>
        <w:jc w:val="center"/>
        <w:rPr>
          <w:sz w:val="24"/>
          <w:szCs w:val="24"/>
          <w:lang w:val="sr-Cyrl-CS"/>
        </w:rPr>
      </w:pPr>
      <w:r w:rsidRPr="002034B2">
        <w:rPr>
          <w:b/>
          <w:bCs/>
          <w:sz w:val="24"/>
          <w:szCs w:val="24"/>
          <w:lang w:val="sr-Cyrl-CS"/>
        </w:rPr>
        <w:t xml:space="preserve">Члан </w:t>
      </w:r>
      <w:r>
        <w:rPr>
          <w:b/>
          <w:bCs/>
          <w:sz w:val="24"/>
          <w:szCs w:val="24"/>
          <w:lang w:val="sr-Cyrl-CS"/>
        </w:rPr>
        <w:t>12</w:t>
      </w:r>
      <w:r w:rsidRPr="002034B2">
        <w:rPr>
          <w:b/>
          <w:bCs/>
          <w:sz w:val="24"/>
          <w:szCs w:val="24"/>
          <w:lang w:val="sr-Cyrl-CS"/>
        </w:rPr>
        <w:t>.</w:t>
      </w:r>
    </w:p>
    <w:p w:rsidR="00853CB3" w:rsidRPr="002034B2" w:rsidRDefault="00853CB3" w:rsidP="00853CB3">
      <w:pPr>
        <w:jc w:val="both"/>
        <w:rPr>
          <w:sz w:val="24"/>
          <w:szCs w:val="24"/>
          <w:lang w:val="sr-Cyrl-CS"/>
        </w:rPr>
      </w:pPr>
      <w:r w:rsidRPr="002034B2">
        <w:rPr>
          <w:sz w:val="24"/>
          <w:szCs w:val="24"/>
          <w:lang w:val="sr-Cyrl-CS"/>
        </w:rPr>
        <w:t>Сва спорна питања у тумачењу и примени овог уговора, уговорне стране ће решавати споразумно.</w:t>
      </w:r>
    </w:p>
    <w:p w:rsidR="00853CB3" w:rsidRPr="002370B2" w:rsidRDefault="00853CB3" w:rsidP="00853CB3">
      <w:pPr>
        <w:jc w:val="both"/>
        <w:rPr>
          <w:sz w:val="24"/>
          <w:szCs w:val="24"/>
          <w:lang w:val="sr-Cyrl-CS"/>
        </w:rPr>
      </w:pPr>
      <w:r w:rsidRPr="002034B2">
        <w:rPr>
          <w:sz w:val="24"/>
          <w:szCs w:val="24"/>
          <w:lang w:val="sr-Cyrl-CS"/>
        </w:rPr>
        <w:t>У случају спора уговорне стране уговарају надлежност Привредног суда у Ужицу.</w:t>
      </w:r>
      <w:r w:rsidRPr="002034B2">
        <w:rPr>
          <w:sz w:val="24"/>
          <w:szCs w:val="24"/>
          <w:lang w:val="sr-Cyrl-CS"/>
        </w:rPr>
        <w:br/>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r w:rsidRPr="002370B2">
        <w:rPr>
          <w:b/>
          <w:bCs/>
          <w:sz w:val="24"/>
          <w:szCs w:val="24"/>
          <w:lang w:val="sr-Cyrl-CS"/>
        </w:rPr>
        <w:tab/>
      </w:r>
    </w:p>
    <w:p w:rsidR="00853CB3" w:rsidRPr="002034B2" w:rsidRDefault="00853CB3" w:rsidP="00853CB3">
      <w:pPr>
        <w:jc w:val="center"/>
        <w:rPr>
          <w:sz w:val="24"/>
          <w:szCs w:val="24"/>
          <w:lang w:val="sr-Cyrl-CS"/>
        </w:rPr>
      </w:pPr>
      <w:r w:rsidRPr="002370B2">
        <w:rPr>
          <w:b/>
          <w:bCs/>
          <w:sz w:val="24"/>
          <w:szCs w:val="24"/>
          <w:lang w:val="sr-Cyrl-CS"/>
        </w:rPr>
        <w:t xml:space="preserve"> </w:t>
      </w:r>
      <w:r w:rsidRPr="002034B2">
        <w:rPr>
          <w:b/>
          <w:bCs/>
          <w:sz w:val="24"/>
          <w:szCs w:val="24"/>
          <w:lang w:val="sr-Cyrl-CS"/>
        </w:rPr>
        <w:t>Члан 1</w:t>
      </w:r>
      <w:r>
        <w:rPr>
          <w:b/>
          <w:bCs/>
          <w:sz w:val="24"/>
          <w:szCs w:val="24"/>
          <w:lang w:val="sr-Cyrl-CS"/>
        </w:rPr>
        <w:t>3</w:t>
      </w:r>
      <w:r w:rsidRPr="002034B2">
        <w:rPr>
          <w:b/>
          <w:bCs/>
          <w:sz w:val="24"/>
          <w:szCs w:val="24"/>
          <w:lang w:val="sr-Cyrl-CS"/>
        </w:rPr>
        <w:t>.</w:t>
      </w:r>
    </w:p>
    <w:p w:rsidR="00853CB3" w:rsidRPr="002370B2" w:rsidRDefault="00853CB3" w:rsidP="00853CB3">
      <w:pPr>
        <w:jc w:val="both"/>
        <w:rPr>
          <w:sz w:val="24"/>
          <w:szCs w:val="24"/>
          <w:lang w:val="sr-Cyrl-CS"/>
        </w:rPr>
      </w:pPr>
      <w:r w:rsidRPr="002034B2">
        <w:rPr>
          <w:sz w:val="24"/>
          <w:szCs w:val="24"/>
          <w:lang w:val="sr-Cyrl-CS"/>
        </w:rPr>
        <w:t>Овај уговор је сачињен у 4 (четири) истоветна примерка, од којих свака страна задржава по 2 (два) примерка</w:t>
      </w:r>
      <w:r w:rsidRPr="002370B2">
        <w:rPr>
          <w:sz w:val="24"/>
          <w:szCs w:val="24"/>
          <w:lang w:val="sr-Cyrl-CS"/>
        </w:rPr>
        <w:t>.</w:t>
      </w:r>
    </w:p>
    <w:p w:rsidR="00853CB3" w:rsidRPr="002370B2" w:rsidRDefault="00853CB3" w:rsidP="00853CB3">
      <w:pPr>
        <w:jc w:val="both"/>
        <w:rPr>
          <w:sz w:val="24"/>
          <w:szCs w:val="24"/>
          <w:lang w:val="sr-Cyrl-CS"/>
        </w:rPr>
      </w:pPr>
    </w:p>
    <w:p w:rsidR="00853CB3" w:rsidRDefault="00853CB3" w:rsidP="00853CB3">
      <w:pPr>
        <w:jc w:val="both"/>
        <w:rPr>
          <w:sz w:val="24"/>
          <w:szCs w:val="24"/>
          <w:lang w:val="sr-Cyrl-CS"/>
        </w:rPr>
      </w:pPr>
    </w:p>
    <w:p w:rsidR="00853CB3" w:rsidRDefault="00853CB3" w:rsidP="00853CB3">
      <w:pPr>
        <w:jc w:val="both"/>
        <w:rPr>
          <w:sz w:val="24"/>
          <w:szCs w:val="24"/>
          <w:lang w:val="sr-Cyrl-CS"/>
        </w:rPr>
      </w:pPr>
    </w:p>
    <w:p w:rsidR="00853CB3" w:rsidRPr="002370B2" w:rsidRDefault="00853CB3" w:rsidP="00853CB3">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853CB3" w:rsidRPr="00E649DE" w:rsidTr="00DC622D">
        <w:trPr>
          <w:trHeight w:val="1312"/>
        </w:trPr>
        <w:tc>
          <w:tcPr>
            <w:tcW w:w="3240" w:type="dxa"/>
            <w:shd w:val="clear" w:color="auto" w:fill="auto"/>
            <w:vAlign w:val="center"/>
          </w:tcPr>
          <w:p w:rsidR="00853CB3" w:rsidRPr="002370B2" w:rsidRDefault="00853CB3" w:rsidP="00DC622D">
            <w:pPr>
              <w:jc w:val="both"/>
              <w:rPr>
                <w:sz w:val="24"/>
                <w:szCs w:val="24"/>
                <w:lang w:val="sr-Cyrl-CS" w:eastAsia="en-US"/>
              </w:rPr>
            </w:pPr>
            <w:r w:rsidRPr="002370B2">
              <w:rPr>
                <w:bCs/>
                <w:color w:val="000000"/>
                <w:sz w:val="24"/>
                <w:szCs w:val="24"/>
                <w:lang w:val="sr-Cyrl-CS"/>
              </w:rPr>
              <w:t xml:space="preserve">ЗА </w:t>
            </w:r>
            <w:r w:rsidRPr="002370B2">
              <w:rPr>
                <w:bCs/>
                <w:color w:val="000000"/>
                <w:sz w:val="24"/>
                <w:szCs w:val="24"/>
              </w:rPr>
              <w:t>ИСПОРУЧИ</w:t>
            </w:r>
            <w:r w:rsidRPr="002370B2">
              <w:rPr>
                <w:bCs/>
                <w:color w:val="000000"/>
                <w:sz w:val="24"/>
                <w:szCs w:val="24"/>
                <w:lang w:val="sr-Cyrl-CS"/>
              </w:rPr>
              <w:t>ОЦА</w:t>
            </w:r>
            <w:r w:rsidRPr="002370B2">
              <w:rPr>
                <w:b/>
                <w:bCs/>
                <w:color w:val="000000"/>
                <w:sz w:val="24"/>
                <w:szCs w:val="24"/>
                <w:lang w:val="sr-Cyrl-CS"/>
              </w:rPr>
              <w:t xml:space="preserve"> ,</w:t>
            </w:r>
          </w:p>
          <w:p w:rsidR="00853CB3" w:rsidRPr="002370B2" w:rsidRDefault="00853CB3" w:rsidP="00DC622D">
            <w:pPr>
              <w:pStyle w:val="text"/>
              <w:snapToGrid w:val="0"/>
              <w:spacing w:before="0" w:after="0"/>
              <w:rPr>
                <w:rFonts w:ascii="Times New Roman" w:hAnsi="Times New Roman" w:cs="Times New Roman"/>
                <w:b/>
                <w:bCs/>
                <w:color w:val="000000"/>
                <w:sz w:val="24"/>
                <w:szCs w:val="24"/>
              </w:rPr>
            </w:pPr>
          </w:p>
          <w:p w:rsidR="00853CB3" w:rsidRDefault="00853CB3" w:rsidP="00DC622D">
            <w:pPr>
              <w:pStyle w:val="text"/>
              <w:spacing w:before="0" w:after="0"/>
              <w:rPr>
                <w:rFonts w:ascii="Times New Roman" w:hAnsi="Times New Roman" w:cs="Times New Roman"/>
                <w:sz w:val="24"/>
                <w:szCs w:val="24"/>
              </w:rPr>
            </w:pPr>
          </w:p>
          <w:p w:rsidR="00853CB3" w:rsidRDefault="00853CB3" w:rsidP="00DC622D">
            <w:pPr>
              <w:pStyle w:val="text"/>
              <w:spacing w:before="0" w:after="0"/>
              <w:rPr>
                <w:rFonts w:ascii="Times New Roman" w:hAnsi="Times New Roman" w:cs="Times New Roman"/>
                <w:sz w:val="24"/>
                <w:szCs w:val="24"/>
              </w:rPr>
            </w:pPr>
          </w:p>
          <w:p w:rsidR="00853CB3" w:rsidRDefault="00853CB3" w:rsidP="00DC622D">
            <w:pPr>
              <w:pStyle w:val="text"/>
              <w:spacing w:before="0" w:after="0"/>
              <w:rPr>
                <w:rFonts w:ascii="Times New Roman" w:hAnsi="Times New Roman" w:cs="Times New Roman"/>
                <w:sz w:val="24"/>
                <w:szCs w:val="24"/>
              </w:rPr>
            </w:pPr>
          </w:p>
          <w:p w:rsidR="00853CB3" w:rsidRDefault="00853CB3" w:rsidP="00DC622D">
            <w:pPr>
              <w:pStyle w:val="text"/>
              <w:spacing w:before="0" w:after="0"/>
              <w:rPr>
                <w:rFonts w:ascii="Times New Roman" w:hAnsi="Times New Roman" w:cs="Times New Roman"/>
                <w:sz w:val="24"/>
                <w:szCs w:val="24"/>
              </w:rPr>
            </w:pPr>
          </w:p>
          <w:p w:rsidR="00853CB3" w:rsidRPr="002370B2" w:rsidRDefault="00853CB3" w:rsidP="00DC622D">
            <w:pPr>
              <w:pStyle w:val="text"/>
              <w:spacing w:before="0" w:after="0"/>
              <w:rPr>
                <w:rFonts w:ascii="Times New Roman" w:hAnsi="Times New Roman" w:cs="Times New Roman"/>
                <w:b/>
                <w:bCs/>
                <w:color w:val="000000"/>
                <w:sz w:val="24"/>
                <w:szCs w:val="24"/>
              </w:rPr>
            </w:pPr>
            <w:r w:rsidRPr="002370B2">
              <w:rPr>
                <w:rFonts w:ascii="Times New Roman" w:hAnsi="Times New Roman" w:cs="Times New Roman"/>
                <w:b/>
                <w:bCs/>
                <w:color w:val="000000"/>
                <w:sz w:val="24"/>
                <w:szCs w:val="24"/>
                <w:lang w:val="sr-Cyrl-CS"/>
              </w:rPr>
              <w:t>_________</w:t>
            </w:r>
            <w:r w:rsidR="00DD1645">
              <w:rPr>
                <w:rFonts w:ascii="Times New Roman" w:hAnsi="Times New Roman" w:cs="Times New Roman"/>
                <w:b/>
                <w:bCs/>
                <w:color w:val="000000"/>
                <w:sz w:val="24"/>
                <w:szCs w:val="24"/>
                <w:lang w:val="sr-Cyrl-CS"/>
              </w:rPr>
              <w:t>__</w:t>
            </w:r>
            <w:r w:rsidRPr="002370B2">
              <w:rPr>
                <w:rFonts w:ascii="Times New Roman" w:hAnsi="Times New Roman" w:cs="Times New Roman"/>
                <w:b/>
                <w:bCs/>
                <w:color w:val="000000"/>
                <w:sz w:val="24"/>
                <w:szCs w:val="24"/>
                <w:lang w:val="sr-Cyrl-CS"/>
              </w:rPr>
              <w:t>___________</w:t>
            </w:r>
          </w:p>
        </w:tc>
        <w:tc>
          <w:tcPr>
            <w:tcW w:w="1994" w:type="dxa"/>
            <w:shd w:val="clear" w:color="auto" w:fill="auto"/>
            <w:vAlign w:val="center"/>
          </w:tcPr>
          <w:p w:rsidR="00853CB3" w:rsidRPr="002370B2" w:rsidRDefault="00853CB3" w:rsidP="00DC622D">
            <w:pPr>
              <w:pStyle w:val="text"/>
              <w:snapToGrid w:val="0"/>
              <w:spacing w:before="0" w:after="0"/>
              <w:jc w:val="center"/>
              <w:rPr>
                <w:rFonts w:ascii="Times New Roman" w:hAnsi="Times New Roman" w:cs="Times New Roman"/>
                <w:b/>
                <w:bCs/>
                <w:color w:val="000000"/>
                <w:sz w:val="24"/>
                <w:szCs w:val="24"/>
              </w:rPr>
            </w:pPr>
          </w:p>
        </w:tc>
        <w:tc>
          <w:tcPr>
            <w:tcW w:w="3240" w:type="dxa"/>
            <w:shd w:val="clear" w:color="auto" w:fill="auto"/>
            <w:vAlign w:val="center"/>
          </w:tcPr>
          <w:p w:rsidR="00A4509C" w:rsidRDefault="00BA0059" w:rsidP="00BA0059">
            <w:pPr>
              <w:pStyle w:val="text"/>
              <w:spacing w:before="0"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4509C">
              <w:rPr>
                <w:rFonts w:ascii="Times New Roman" w:hAnsi="Times New Roman" w:cs="Times New Roman"/>
                <w:bCs/>
                <w:color w:val="000000"/>
                <w:sz w:val="24"/>
                <w:szCs w:val="24"/>
              </w:rPr>
              <w:t xml:space="preserve">     </w:t>
            </w:r>
            <w:r w:rsidR="00853CB3">
              <w:rPr>
                <w:rFonts w:ascii="Times New Roman" w:hAnsi="Times New Roman" w:cs="Times New Roman"/>
                <w:bCs/>
                <w:color w:val="000000"/>
                <w:sz w:val="24"/>
                <w:szCs w:val="24"/>
              </w:rPr>
              <w:t xml:space="preserve"> ЗА НАРУЧИОЦА </w:t>
            </w:r>
            <w:r w:rsidR="00682711">
              <w:rPr>
                <w:rFonts w:ascii="Times New Roman" w:hAnsi="Times New Roman" w:cs="Times New Roman"/>
                <w:bCs/>
                <w:color w:val="000000"/>
                <w:sz w:val="24"/>
                <w:szCs w:val="24"/>
              </w:rPr>
              <w:t xml:space="preserve">     </w:t>
            </w:r>
            <w:r w:rsidR="00A4509C">
              <w:rPr>
                <w:rFonts w:ascii="Times New Roman" w:hAnsi="Times New Roman" w:cs="Times New Roman"/>
                <w:bCs/>
                <w:color w:val="000000"/>
                <w:sz w:val="24"/>
                <w:szCs w:val="24"/>
              </w:rPr>
              <w:t xml:space="preserve">      </w:t>
            </w:r>
          </w:p>
          <w:p w:rsidR="00A4509C" w:rsidRDefault="00A4509C" w:rsidP="00BA0059">
            <w:pPr>
              <w:pStyle w:val="text"/>
              <w:spacing w:before="0"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53CB3">
              <w:rPr>
                <w:rFonts w:ascii="Times New Roman" w:hAnsi="Times New Roman" w:cs="Times New Roman"/>
                <w:bCs/>
                <w:color w:val="000000"/>
                <w:sz w:val="24"/>
                <w:szCs w:val="24"/>
              </w:rPr>
              <w:t xml:space="preserve">НАЧЕЛНИК    </w:t>
            </w:r>
            <w:r>
              <w:rPr>
                <w:rFonts w:ascii="Times New Roman" w:hAnsi="Times New Roman" w:cs="Times New Roman"/>
                <w:bCs/>
                <w:color w:val="000000"/>
                <w:sz w:val="24"/>
                <w:szCs w:val="24"/>
              </w:rPr>
              <w:t xml:space="preserve">    </w:t>
            </w:r>
          </w:p>
          <w:p w:rsidR="00853CB3" w:rsidRDefault="00A4509C" w:rsidP="00BA0059">
            <w:pPr>
              <w:pStyle w:val="text"/>
              <w:spacing w:before="0"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853CB3">
              <w:rPr>
                <w:rFonts w:ascii="Times New Roman" w:hAnsi="Times New Roman" w:cs="Times New Roman"/>
                <w:bCs/>
                <w:color w:val="000000"/>
                <w:sz w:val="24"/>
                <w:szCs w:val="24"/>
              </w:rPr>
              <w:t>ОПШТИНСКЕ УПРАВЕ</w:t>
            </w:r>
          </w:p>
          <w:p w:rsidR="00853CB3" w:rsidRPr="00BA0059" w:rsidRDefault="00853CB3" w:rsidP="00DC622D">
            <w:pPr>
              <w:pStyle w:val="text"/>
              <w:spacing w:before="0" w:after="0"/>
              <w:jc w:val="center"/>
              <w:rPr>
                <w:rFonts w:ascii="Times New Roman" w:hAnsi="Times New Roman" w:cs="Times New Roman"/>
                <w:bCs/>
                <w:i/>
                <w:color w:val="000000"/>
                <w:sz w:val="24"/>
                <w:szCs w:val="24"/>
              </w:rPr>
            </w:pPr>
            <w:r>
              <w:rPr>
                <w:rFonts w:ascii="Times New Roman" w:hAnsi="Times New Roman" w:cs="Times New Roman"/>
                <w:bCs/>
                <w:i/>
                <w:color w:val="000000"/>
                <w:sz w:val="24"/>
                <w:szCs w:val="24"/>
              </w:rPr>
              <w:t xml:space="preserve">    </w:t>
            </w:r>
            <w:r w:rsidR="00BA0059">
              <w:rPr>
                <w:rFonts w:ascii="Times New Roman" w:hAnsi="Times New Roman" w:cs="Times New Roman"/>
                <w:bCs/>
                <w:i/>
                <w:color w:val="000000"/>
                <w:sz w:val="24"/>
                <w:szCs w:val="24"/>
              </w:rPr>
              <w:t>Милица Стаматовић</w:t>
            </w:r>
          </w:p>
          <w:p w:rsidR="00853CB3" w:rsidRDefault="00853CB3" w:rsidP="00DC622D">
            <w:pPr>
              <w:pStyle w:val="text"/>
              <w:spacing w:before="0" w:after="0"/>
              <w:rPr>
                <w:rFonts w:ascii="Times New Roman" w:hAnsi="Times New Roman" w:cs="Times New Roman"/>
                <w:bCs/>
                <w:color w:val="000000"/>
                <w:sz w:val="24"/>
                <w:szCs w:val="24"/>
              </w:rPr>
            </w:pPr>
          </w:p>
          <w:p w:rsidR="00853CB3" w:rsidRDefault="00853CB3" w:rsidP="00DC622D">
            <w:pPr>
              <w:pStyle w:val="text"/>
              <w:spacing w:before="0" w:after="0"/>
              <w:rPr>
                <w:rFonts w:ascii="Times New Roman" w:hAnsi="Times New Roman" w:cs="Times New Roman"/>
                <w:bCs/>
                <w:color w:val="000000"/>
                <w:sz w:val="24"/>
                <w:szCs w:val="24"/>
              </w:rPr>
            </w:pPr>
          </w:p>
          <w:p w:rsidR="00853CB3" w:rsidRPr="00E649DE" w:rsidRDefault="00853CB3" w:rsidP="00DC622D">
            <w:pPr>
              <w:pStyle w:val="text"/>
              <w:spacing w:before="0" w:after="0"/>
              <w:rPr>
                <w:rFonts w:ascii="Times New Roman" w:hAnsi="Times New Roman" w:cs="Times New Roman"/>
                <w:sz w:val="24"/>
                <w:szCs w:val="24"/>
                <w:lang w:val="sr-Cyrl-CS"/>
              </w:rPr>
            </w:pPr>
            <w:r>
              <w:rPr>
                <w:rFonts w:ascii="Times New Roman" w:hAnsi="Times New Roman" w:cs="Times New Roman"/>
                <w:b/>
                <w:bCs/>
                <w:color w:val="000000"/>
                <w:sz w:val="24"/>
                <w:szCs w:val="24"/>
                <w:lang w:val="sr-Cyrl-CS"/>
              </w:rPr>
              <w:t xml:space="preserve">    </w:t>
            </w:r>
            <w:r w:rsidRPr="002370B2">
              <w:rPr>
                <w:rFonts w:ascii="Times New Roman" w:hAnsi="Times New Roman" w:cs="Times New Roman"/>
                <w:b/>
                <w:bCs/>
                <w:color w:val="000000"/>
                <w:sz w:val="24"/>
                <w:szCs w:val="24"/>
                <w:lang w:val="it-IT"/>
              </w:rPr>
              <w:t>______</w:t>
            </w:r>
            <w:r>
              <w:rPr>
                <w:rFonts w:ascii="Times New Roman" w:hAnsi="Times New Roman" w:cs="Times New Roman"/>
                <w:b/>
                <w:bCs/>
                <w:color w:val="000000"/>
                <w:sz w:val="24"/>
                <w:szCs w:val="24"/>
                <w:lang w:val="sr-Cyrl-CS"/>
              </w:rPr>
              <w:t>__</w:t>
            </w:r>
            <w:r w:rsidRPr="002370B2">
              <w:rPr>
                <w:rFonts w:ascii="Times New Roman" w:hAnsi="Times New Roman" w:cs="Times New Roman"/>
                <w:b/>
                <w:bCs/>
                <w:color w:val="000000"/>
                <w:sz w:val="24"/>
                <w:szCs w:val="24"/>
                <w:lang w:val="it-IT"/>
              </w:rPr>
              <w:t>_______________</w:t>
            </w:r>
          </w:p>
        </w:tc>
      </w:tr>
    </w:tbl>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853CB3" w:rsidRPr="002370B2" w:rsidRDefault="00853CB3" w:rsidP="00853CB3">
      <w:pPr>
        <w:jc w:val="both"/>
        <w:rPr>
          <w:sz w:val="24"/>
          <w:szCs w:val="24"/>
          <w:lang w:val="sr-Cyrl-CS"/>
        </w:rPr>
      </w:pPr>
    </w:p>
    <w:p w:rsidR="00B32189" w:rsidRDefault="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Pr="00B32189" w:rsidRDefault="00B32189" w:rsidP="00B32189"/>
    <w:p w:rsidR="00B32189" w:rsidRDefault="00B32189" w:rsidP="00B32189"/>
    <w:p w:rsidR="00B32189" w:rsidRDefault="00B32189" w:rsidP="00B32189"/>
    <w:p w:rsidR="002B7D75" w:rsidRPr="00682711" w:rsidRDefault="00B32189" w:rsidP="00B32189">
      <w:pPr>
        <w:rPr>
          <w:sz w:val="24"/>
          <w:szCs w:val="24"/>
        </w:rPr>
      </w:pPr>
      <w:r w:rsidRPr="00682711">
        <w:rPr>
          <w:b/>
          <w:sz w:val="24"/>
          <w:szCs w:val="24"/>
        </w:rPr>
        <w:t>Напомена</w:t>
      </w:r>
      <w:r w:rsidR="00A4509C">
        <w:rPr>
          <w:sz w:val="24"/>
          <w:szCs w:val="24"/>
        </w:rPr>
        <w:t>: Понуђач поп</w:t>
      </w:r>
      <w:r w:rsidRPr="00682711">
        <w:rPr>
          <w:sz w:val="24"/>
          <w:szCs w:val="24"/>
        </w:rPr>
        <w:t>уњава, потписује модел уговора, што значи да је сагласан са истим, који ће му бити додељен, уколико његова понуда буде оцењена као најпољнија.</w:t>
      </w:r>
    </w:p>
    <w:sectPr w:rsidR="002B7D75" w:rsidRPr="00682711" w:rsidSect="00DC622D">
      <w:footerReference w:type="default" r:id="rId9"/>
      <w:pgSz w:w="12240" w:h="15840"/>
      <w:pgMar w:top="1498" w:right="1410" w:bottom="1253"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6C" w:rsidRDefault="00212A6C" w:rsidP="000470D1">
      <w:r>
        <w:separator/>
      </w:r>
    </w:p>
  </w:endnote>
  <w:endnote w:type="continuationSeparator" w:id="1">
    <w:p w:rsidR="00212A6C" w:rsidRDefault="00212A6C" w:rsidP="00047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94" w:rsidRDefault="00D018CF">
    <w:pPr>
      <w:pStyle w:val="Footer"/>
      <w:jc w:val="center"/>
    </w:pPr>
    <w:fldSimple w:instr=" PAGE   \* MERGEFORMAT ">
      <w:r w:rsidR="00DD1645">
        <w:rPr>
          <w:noProof/>
        </w:rPr>
        <w:t>37</w:t>
      </w:r>
    </w:fldSimple>
  </w:p>
  <w:p w:rsidR="00AF4F94" w:rsidRDefault="00AF4F9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6C" w:rsidRDefault="00212A6C" w:rsidP="000470D1">
      <w:r>
        <w:separator/>
      </w:r>
    </w:p>
  </w:footnote>
  <w:footnote w:type="continuationSeparator" w:id="1">
    <w:p w:rsidR="00212A6C" w:rsidRDefault="00212A6C" w:rsidP="00047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3B146E8"/>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D5790"/>
    <w:multiLevelType w:val="hybridMultilevel"/>
    <w:tmpl w:val="1AD83410"/>
    <w:lvl w:ilvl="0" w:tplc="AEC4452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71FDC"/>
    <w:multiLevelType w:val="multilevel"/>
    <w:tmpl w:val="E50465BE"/>
    <w:lvl w:ilvl="0">
      <w:start w:val="5"/>
      <w:numFmt w:val="decimal"/>
      <w:lvlText w:val="%1"/>
      <w:lvlJc w:val="left"/>
      <w:pPr>
        <w:ind w:left="420" w:hanging="420"/>
      </w:pPr>
      <w:rPr>
        <w:rFonts w:hint="default"/>
      </w:rPr>
    </w:lvl>
    <w:lvl w:ilvl="1">
      <w:start w:val="17"/>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1F7CDE"/>
    <w:multiLevelType w:val="hybridMultilevel"/>
    <w:tmpl w:val="7DD2806A"/>
    <w:lvl w:ilvl="0" w:tplc="E054897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01E6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8030B07"/>
    <w:multiLevelType w:val="multilevel"/>
    <w:tmpl w:val="04D6EBC8"/>
    <w:lvl w:ilvl="0">
      <w:start w:val="4"/>
      <w:numFmt w:val="decimal"/>
      <w:lvlText w:val="%1."/>
      <w:lvlJc w:val="left"/>
      <w:pPr>
        <w:ind w:left="644" w:hanging="360"/>
      </w:pPr>
      <w:rPr>
        <w:rFonts w:hint="default"/>
        <w:b w:val="0"/>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7">
    <w:nsid w:val="38CF1260"/>
    <w:multiLevelType w:val="hybridMultilevel"/>
    <w:tmpl w:val="0874992E"/>
    <w:lvl w:ilvl="0" w:tplc="F7AC20A0">
      <w:start w:val="1"/>
      <w:numFmt w:val="decimal"/>
      <w:lvlText w:val="%1."/>
      <w:lvlJc w:val="left"/>
      <w:pPr>
        <w:ind w:left="135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43710280"/>
    <w:multiLevelType w:val="multilevel"/>
    <w:tmpl w:val="44F004B8"/>
    <w:lvl w:ilvl="0">
      <w:start w:val="5"/>
      <w:numFmt w:val="decimal"/>
      <w:lvlText w:val="%1"/>
      <w:lvlJc w:val="left"/>
      <w:pPr>
        <w:ind w:left="420" w:hanging="420"/>
      </w:pPr>
      <w:rPr>
        <w:rFonts w:hint="default"/>
      </w:rPr>
    </w:lvl>
    <w:lvl w:ilvl="1">
      <w:start w:val="17"/>
      <w:numFmt w:val="decimal"/>
      <w:lvlText w:val="%1.%2"/>
      <w:lvlJc w:val="left"/>
      <w:pPr>
        <w:ind w:left="764" w:hanging="42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22">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4336312"/>
    <w:multiLevelType w:val="hybridMultilevel"/>
    <w:tmpl w:val="07DE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13C9F"/>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7">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6"/>
  </w:num>
  <w:num w:numId="12">
    <w:abstractNumId w:val="20"/>
  </w:num>
  <w:num w:numId="13">
    <w:abstractNumId w:val="18"/>
  </w:num>
  <w:num w:numId="14">
    <w:abstractNumId w:val="27"/>
  </w:num>
  <w:num w:numId="15">
    <w:abstractNumId w:val="14"/>
  </w:num>
  <w:num w:numId="16">
    <w:abstractNumId w:val="9"/>
  </w:num>
  <w:num w:numId="17">
    <w:abstractNumId w:val="10"/>
  </w:num>
  <w:num w:numId="18">
    <w:abstractNumId w:val="25"/>
  </w:num>
  <w:num w:numId="19">
    <w:abstractNumId w:val="22"/>
  </w:num>
  <w:num w:numId="20">
    <w:abstractNumId w:val="19"/>
  </w:num>
  <w:num w:numId="21">
    <w:abstractNumId w:val="23"/>
  </w:num>
  <w:num w:numId="22">
    <w:abstractNumId w:val="26"/>
  </w:num>
  <w:num w:numId="23">
    <w:abstractNumId w:val="15"/>
  </w:num>
  <w:num w:numId="24">
    <w:abstractNumId w:val="12"/>
  </w:num>
  <w:num w:numId="25">
    <w:abstractNumId w:val="17"/>
  </w:num>
  <w:num w:numId="26">
    <w:abstractNumId w:val="21"/>
  </w:num>
  <w:num w:numId="27">
    <w:abstractNumId w:val="24"/>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432"/>
  <w:drawingGridVerticalSpacing w:val="187"/>
  <w:displayHorizontalDrawingGridEvery w:val="2"/>
  <w:displayVerticalDrawingGridEvery w:val="2"/>
  <w:characterSpacingControl w:val="doNotCompress"/>
  <w:footnotePr>
    <w:footnote w:id="0"/>
    <w:footnote w:id="1"/>
  </w:footnotePr>
  <w:endnotePr>
    <w:endnote w:id="0"/>
    <w:endnote w:id="1"/>
  </w:endnotePr>
  <w:compat/>
  <w:rsids>
    <w:rsidRoot w:val="00853CB3"/>
    <w:rsid w:val="000273A8"/>
    <w:rsid w:val="00034E58"/>
    <w:rsid w:val="000470D1"/>
    <w:rsid w:val="001D5C35"/>
    <w:rsid w:val="00212A6C"/>
    <w:rsid w:val="00247C7D"/>
    <w:rsid w:val="00281A0B"/>
    <w:rsid w:val="002B7D75"/>
    <w:rsid w:val="0032173A"/>
    <w:rsid w:val="003603EA"/>
    <w:rsid w:val="003F5858"/>
    <w:rsid w:val="004729BB"/>
    <w:rsid w:val="005C1349"/>
    <w:rsid w:val="00682711"/>
    <w:rsid w:val="007423B3"/>
    <w:rsid w:val="0081290F"/>
    <w:rsid w:val="00853CB3"/>
    <w:rsid w:val="00874E42"/>
    <w:rsid w:val="009A6F19"/>
    <w:rsid w:val="00A32FEF"/>
    <w:rsid w:val="00A4509C"/>
    <w:rsid w:val="00A51F6B"/>
    <w:rsid w:val="00A96E89"/>
    <w:rsid w:val="00AF4F94"/>
    <w:rsid w:val="00AF7B4B"/>
    <w:rsid w:val="00B016B7"/>
    <w:rsid w:val="00B32189"/>
    <w:rsid w:val="00B713C5"/>
    <w:rsid w:val="00BA0059"/>
    <w:rsid w:val="00BD25AC"/>
    <w:rsid w:val="00C952EE"/>
    <w:rsid w:val="00CB3838"/>
    <w:rsid w:val="00D018CF"/>
    <w:rsid w:val="00D2578A"/>
    <w:rsid w:val="00D33B53"/>
    <w:rsid w:val="00DC622D"/>
    <w:rsid w:val="00DD1645"/>
    <w:rsid w:val="00DF58CC"/>
    <w:rsid w:val="00E15A17"/>
    <w:rsid w:val="00E91CC9"/>
    <w:rsid w:val="00ED002F"/>
    <w:rsid w:val="00F26B4F"/>
    <w:rsid w:val="00F732B9"/>
    <w:rsid w:val="00F9044A"/>
    <w:rsid w:val="00FB2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B3"/>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853CB3"/>
    <w:rPr>
      <w:rFonts w:ascii="Symbol" w:hAnsi="Symbol" w:cs="Symbol" w:hint="default"/>
      <w:sz w:val="22"/>
      <w:szCs w:val="22"/>
      <w:lang w:val="sr-Cyrl-CS"/>
    </w:rPr>
  </w:style>
  <w:style w:type="character" w:customStyle="1" w:styleId="WW8Num1z1">
    <w:name w:val="WW8Num1z1"/>
    <w:rsid w:val="00853CB3"/>
    <w:rPr>
      <w:rFonts w:ascii="Courier New" w:hAnsi="Courier New" w:cs="Courier New" w:hint="default"/>
    </w:rPr>
  </w:style>
  <w:style w:type="character" w:customStyle="1" w:styleId="WW8Num1z2">
    <w:name w:val="WW8Num1z2"/>
    <w:rsid w:val="00853CB3"/>
    <w:rPr>
      <w:rFonts w:ascii="Wingdings" w:hAnsi="Wingdings" w:cs="Wingdings" w:hint="default"/>
    </w:rPr>
  </w:style>
  <w:style w:type="character" w:customStyle="1" w:styleId="WW8Num1z3">
    <w:name w:val="WW8Num1z3"/>
    <w:rsid w:val="00853CB3"/>
  </w:style>
  <w:style w:type="character" w:customStyle="1" w:styleId="WW8Num1z4">
    <w:name w:val="WW8Num1z4"/>
    <w:rsid w:val="00853CB3"/>
  </w:style>
  <w:style w:type="character" w:customStyle="1" w:styleId="WW8Num1z5">
    <w:name w:val="WW8Num1z5"/>
    <w:rsid w:val="00853CB3"/>
  </w:style>
  <w:style w:type="character" w:customStyle="1" w:styleId="WW8Num1z6">
    <w:name w:val="WW8Num1z6"/>
    <w:rsid w:val="00853CB3"/>
  </w:style>
  <w:style w:type="character" w:customStyle="1" w:styleId="WW8Num1z7">
    <w:name w:val="WW8Num1z7"/>
    <w:rsid w:val="00853CB3"/>
  </w:style>
  <w:style w:type="character" w:customStyle="1" w:styleId="WW8Num1z8">
    <w:name w:val="WW8Num1z8"/>
    <w:rsid w:val="00853CB3"/>
  </w:style>
  <w:style w:type="character" w:customStyle="1" w:styleId="WW8Num2z0">
    <w:name w:val="WW8Num2z0"/>
    <w:rsid w:val="00853CB3"/>
    <w:rPr>
      <w:rFonts w:ascii="Symbol" w:hAnsi="Symbol" w:cs="Symbol" w:hint="default"/>
      <w:sz w:val="22"/>
      <w:szCs w:val="22"/>
      <w:lang w:val="sr-Cyrl-CS"/>
    </w:rPr>
  </w:style>
  <w:style w:type="character" w:customStyle="1" w:styleId="WW8Num3z0">
    <w:name w:val="WW8Num3z0"/>
    <w:rsid w:val="00853CB3"/>
    <w:rPr>
      <w:rFonts w:ascii="Symbol" w:hAnsi="Symbol" w:cs="Symbol" w:hint="default"/>
      <w:sz w:val="22"/>
      <w:szCs w:val="22"/>
      <w:lang w:val="sr-Cyrl-CS"/>
    </w:rPr>
  </w:style>
  <w:style w:type="character" w:customStyle="1" w:styleId="WW8Num4z0">
    <w:name w:val="WW8Num4z0"/>
    <w:rsid w:val="00853CB3"/>
    <w:rPr>
      <w:rFonts w:ascii="Symbol" w:hAnsi="Symbol" w:cs="Symbol" w:hint="default"/>
      <w:sz w:val="22"/>
      <w:szCs w:val="22"/>
      <w:lang w:val="sr-Cyrl-CS"/>
    </w:rPr>
  </w:style>
  <w:style w:type="character" w:customStyle="1" w:styleId="WW8Num5z0">
    <w:name w:val="WW8Num5z0"/>
    <w:rsid w:val="00853CB3"/>
    <w:rPr>
      <w:rFonts w:ascii="Symbol" w:hAnsi="Symbol" w:cs="Symbol" w:hint="default"/>
    </w:rPr>
  </w:style>
  <w:style w:type="character" w:customStyle="1" w:styleId="WW8Num6z0">
    <w:name w:val="WW8Num6z0"/>
    <w:rsid w:val="00853CB3"/>
    <w:rPr>
      <w:rFonts w:ascii="Symbol" w:hAnsi="Symbol" w:cs="Symbol" w:hint="default"/>
      <w:sz w:val="22"/>
      <w:szCs w:val="22"/>
      <w:lang w:val="sr-Cyrl-CS"/>
    </w:rPr>
  </w:style>
  <w:style w:type="character" w:customStyle="1" w:styleId="WW8Num7z0">
    <w:name w:val="WW8Num7z0"/>
    <w:rsid w:val="00853CB3"/>
    <w:rPr>
      <w:rFonts w:ascii="Arial" w:hAnsi="Arial" w:cs="Arial"/>
      <w:sz w:val="22"/>
      <w:szCs w:val="22"/>
      <w:lang w:val="sr-Cyrl-CS"/>
    </w:rPr>
  </w:style>
  <w:style w:type="character" w:customStyle="1" w:styleId="WW8Num8z0">
    <w:name w:val="WW8Num8z0"/>
    <w:rsid w:val="00853CB3"/>
    <w:rPr>
      <w:rFonts w:cs="Arial"/>
      <w:sz w:val="24"/>
      <w:szCs w:val="24"/>
      <w:lang w:val="sr-Cyrl-CS"/>
    </w:rPr>
  </w:style>
  <w:style w:type="character" w:customStyle="1" w:styleId="WW8Num9z0">
    <w:name w:val="WW8Num9z0"/>
    <w:rsid w:val="00853CB3"/>
    <w:rPr>
      <w:rFonts w:ascii="Symbol" w:hAnsi="Symbol" w:cs="OpenSymbol"/>
    </w:rPr>
  </w:style>
  <w:style w:type="character" w:customStyle="1" w:styleId="WW8Num2z1">
    <w:name w:val="WW8Num2z1"/>
    <w:rsid w:val="00853CB3"/>
    <w:rPr>
      <w:rFonts w:ascii="Courier New" w:hAnsi="Courier New" w:cs="Courier New" w:hint="default"/>
    </w:rPr>
  </w:style>
  <w:style w:type="character" w:customStyle="1" w:styleId="WW8Num2z2">
    <w:name w:val="WW8Num2z2"/>
    <w:rsid w:val="00853CB3"/>
    <w:rPr>
      <w:rFonts w:ascii="Wingdings" w:hAnsi="Wingdings" w:cs="Wingdings" w:hint="default"/>
    </w:rPr>
  </w:style>
  <w:style w:type="character" w:customStyle="1" w:styleId="WW8Num3z1">
    <w:name w:val="WW8Num3z1"/>
    <w:rsid w:val="00853CB3"/>
    <w:rPr>
      <w:rFonts w:ascii="Courier New" w:hAnsi="Courier New" w:cs="Courier New" w:hint="default"/>
    </w:rPr>
  </w:style>
  <w:style w:type="character" w:customStyle="1" w:styleId="WW8Num3z2">
    <w:name w:val="WW8Num3z2"/>
    <w:rsid w:val="00853CB3"/>
    <w:rPr>
      <w:rFonts w:ascii="Wingdings" w:hAnsi="Wingdings" w:cs="Wingdings" w:hint="default"/>
    </w:rPr>
  </w:style>
  <w:style w:type="character" w:customStyle="1" w:styleId="WW8Num4z1">
    <w:name w:val="WW8Num4z1"/>
    <w:rsid w:val="00853CB3"/>
    <w:rPr>
      <w:rFonts w:ascii="Courier New" w:hAnsi="Courier New" w:cs="Courier New" w:hint="default"/>
    </w:rPr>
  </w:style>
  <w:style w:type="character" w:customStyle="1" w:styleId="WW8Num4z2">
    <w:name w:val="WW8Num4z2"/>
    <w:rsid w:val="00853CB3"/>
    <w:rPr>
      <w:rFonts w:ascii="Wingdings" w:hAnsi="Wingdings" w:cs="Wingdings" w:hint="default"/>
    </w:rPr>
  </w:style>
  <w:style w:type="character" w:customStyle="1" w:styleId="WW8Num5z1">
    <w:name w:val="WW8Num5z1"/>
    <w:rsid w:val="00853CB3"/>
    <w:rPr>
      <w:rFonts w:ascii="Courier New" w:hAnsi="Courier New" w:cs="Courier New" w:hint="default"/>
    </w:rPr>
  </w:style>
  <w:style w:type="character" w:customStyle="1" w:styleId="WW8Num5z2">
    <w:name w:val="WW8Num5z2"/>
    <w:rsid w:val="00853CB3"/>
    <w:rPr>
      <w:rFonts w:ascii="Wingdings" w:hAnsi="Wingdings" w:cs="Wingdings" w:hint="default"/>
    </w:rPr>
  </w:style>
  <w:style w:type="character" w:customStyle="1" w:styleId="WW8Num6z1">
    <w:name w:val="WW8Num6z1"/>
    <w:rsid w:val="00853CB3"/>
    <w:rPr>
      <w:rFonts w:ascii="Courier New" w:hAnsi="Courier New" w:cs="Courier New" w:hint="default"/>
    </w:rPr>
  </w:style>
  <w:style w:type="character" w:customStyle="1" w:styleId="WW8Num6z2">
    <w:name w:val="WW8Num6z2"/>
    <w:rsid w:val="00853CB3"/>
    <w:rPr>
      <w:rFonts w:ascii="Wingdings" w:hAnsi="Wingdings" w:cs="Wingdings" w:hint="default"/>
    </w:rPr>
  </w:style>
  <w:style w:type="character" w:customStyle="1" w:styleId="WW8Num7z1">
    <w:name w:val="WW8Num7z1"/>
    <w:rsid w:val="00853CB3"/>
  </w:style>
  <w:style w:type="character" w:customStyle="1" w:styleId="WW8Num7z2">
    <w:name w:val="WW8Num7z2"/>
    <w:rsid w:val="00853CB3"/>
  </w:style>
  <w:style w:type="character" w:customStyle="1" w:styleId="WW8Num7z3">
    <w:name w:val="WW8Num7z3"/>
    <w:rsid w:val="00853CB3"/>
  </w:style>
  <w:style w:type="character" w:customStyle="1" w:styleId="WW8Num7z4">
    <w:name w:val="WW8Num7z4"/>
    <w:rsid w:val="00853CB3"/>
  </w:style>
  <w:style w:type="character" w:customStyle="1" w:styleId="WW8Num7z5">
    <w:name w:val="WW8Num7z5"/>
    <w:rsid w:val="00853CB3"/>
  </w:style>
  <w:style w:type="character" w:customStyle="1" w:styleId="WW8Num7z6">
    <w:name w:val="WW8Num7z6"/>
    <w:rsid w:val="00853CB3"/>
  </w:style>
  <w:style w:type="character" w:customStyle="1" w:styleId="WW8Num7z7">
    <w:name w:val="WW8Num7z7"/>
    <w:rsid w:val="00853CB3"/>
  </w:style>
  <w:style w:type="character" w:customStyle="1" w:styleId="WW8Num7z8">
    <w:name w:val="WW8Num7z8"/>
    <w:rsid w:val="00853CB3"/>
  </w:style>
  <w:style w:type="character" w:customStyle="1" w:styleId="WW8Num8z1">
    <w:name w:val="WW8Num8z1"/>
    <w:rsid w:val="00853CB3"/>
  </w:style>
  <w:style w:type="character" w:customStyle="1" w:styleId="WW8Num8z2">
    <w:name w:val="WW8Num8z2"/>
    <w:rsid w:val="00853CB3"/>
  </w:style>
  <w:style w:type="character" w:customStyle="1" w:styleId="WW8Num8z3">
    <w:name w:val="WW8Num8z3"/>
    <w:rsid w:val="00853CB3"/>
  </w:style>
  <w:style w:type="character" w:customStyle="1" w:styleId="WW8Num8z4">
    <w:name w:val="WW8Num8z4"/>
    <w:rsid w:val="00853CB3"/>
  </w:style>
  <w:style w:type="character" w:customStyle="1" w:styleId="WW8Num8z5">
    <w:name w:val="WW8Num8z5"/>
    <w:rsid w:val="00853CB3"/>
  </w:style>
  <w:style w:type="character" w:customStyle="1" w:styleId="WW8Num8z6">
    <w:name w:val="WW8Num8z6"/>
    <w:rsid w:val="00853CB3"/>
  </w:style>
  <w:style w:type="character" w:customStyle="1" w:styleId="WW8Num8z7">
    <w:name w:val="WW8Num8z7"/>
    <w:rsid w:val="00853CB3"/>
  </w:style>
  <w:style w:type="character" w:customStyle="1" w:styleId="WW8Num8z8">
    <w:name w:val="WW8Num8z8"/>
    <w:rsid w:val="00853CB3"/>
  </w:style>
  <w:style w:type="character" w:customStyle="1" w:styleId="comments">
    <w:name w:val="comments"/>
    <w:basedOn w:val="DefaultParagraphFont"/>
    <w:rsid w:val="00853CB3"/>
  </w:style>
  <w:style w:type="character" w:styleId="Hyperlink">
    <w:name w:val="Hyperlink"/>
    <w:rsid w:val="00853CB3"/>
    <w:rPr>
      <w:color w:val="0000FF"/>
      <w:u w:val="single"/>
    </w:rPr>
  </w:style>
  <w:style w:type="character" w:customStyle="1" w:styleId="titleredbck">
    <w:name w:val="titleredbck"/>
    <w:basedOn w:val="DefaultParagraphFont"/>
    <w:rsid w:val="00853CB3"/>
  </w:style>
  <w:style w:type="character" w:customStyle="1" w:styleId="fbsharecounter">
    <w:name w:val="fbsharecounter"/>
    <w:basedOn w:val="DefaultParagraphFont"/>
    <w:rsid w:val="00853CB3"/>
  </w:style>
  <w:style w:type="character" w:customStyle="1" w:styleId="author">
    <w:name w:val="author"/>
    <w:basedOn w:val="DefaultParagraphFont"/>
    <w:rsid w:val="00853CB3"/>
  </w:style>
  <w:style w:type="character" w:customStyle="1" w:styleId="breadcrumb">
    <w:name w:val="breadcrumb"/>
    <w:basedOn w:val="DefaultParagraphFont"/>
    <w:rsid w:val="00853CB3"/>
  </w:style>
  <w:style w:type="character" w:customStyle="1" w:styleId="username">
    <w:name w:val="username"/>
    <w:basedOn w:val="DefaultParagraphFont"/>
    <w:rsid w:val="00853CB3"/>
  </w:style>
  <w:style w:type="character" w:customStyle="1" w:styleId="titreparag">
    <w:name w:val="titreparag"/>
    <w:basedOn w:val="DefaultParagraphFont"/>
    <w:rsid w:val="00853CB3"/>
  </w:style>
  <w:style w:type="character" w:customStyle="1" w:styleId="date">
    <w:name w:val="date"/>
    <w:basedOn w:val="DefaultParagraphFont"/>
    <w:rsid w:val="00853CB3"/>
  </w:style>
  <w:style w:type="character" w:customStyle="1" w:styleId="time">
    <w:name w:val="time"/>
    <w:basedOn w:val="DefaultParagraphFont"/>
    <w:rsid w:val="00853CB3"/>
  </w:style>
  <w:style w:type="character" w:customStyle="1" w:styleId="crpexcerpt">
    <w:name w:val="crp_excerpt"/>
    <w:basedOn w:val="DefaultParagraphFont"/>
    <w:rsid w:val="00853CB3"/>
  </w:style>
  <w:style w:type="character" w:customStyle="1" w:styleId="zmgpnprevpost">
    <w:name w:val="zmg_pn_prev_post"/>
    <w:basedOn w:val="DefaultParagraphFont"/>
    <w:rsid w:val="00853CB3"/>
  </w:style>
  <w:style w:type="character" w:customStyle="1" w:styleId="zmgpnnextpost">
    <w:name w:val="zmg_pn_next_post"/>
    <w:basedOn w:val="DefaultParagraphFont"/>
    <w:rsid w:val="00853CB3"/>
  </w:style>
  <w:style w:type="character" w:customStyle="1" w:styleId="style11">
    <w:name w:val="style11"/>
    <w:rsid w:val="00853CB3"/>
    <w:rPr>
      <w:rFonts w:ascii="Arial" w:hAnsi="Arial" w:cs="Arial" w:hint="default"/>
      <w:sz w:val="27"/>
      <w:szCs w:val="27"/>
    </w:rPr>
  </w:style>
  <w:style w:type="character" w:customStyle="1" w:styleId="ingredientqtyblockg2txtr">
    <w:name w:val="ingredient_qty block g_2 txt_r"/>
    <w:basedOn w:val="DefaultParagraphFont"/>
    <w:rsid w:val="00853CB3"/>
  </w:style>
  <w:style w:type="character" w:customStyle="1" w:styleId="ingredienttitleblockgh2">
    <w:name w:val="ingredient_title block g_h_2"/>
    <w:basedOn w:val="DefaultParagraphFont"/>
    <w:rsid w:val="00853CB3"/>
  </w:style>
  <w:style w:type="character" w:customStyle="1" w:styleId="clrdef1">
    <w:name w:val="clr_def1"/>
    <w:rsid w:val="00853CB3"/>
    <w:rPr>
      <w:color w:val="222222"/>
    </w:rPr>
  </w:style>
  <w:style w:type="character" w:customStyle="1" w:styleId="stepnrstepnr1">
    <w:name w:val="step_nr step_nr_1"/>
    <w:basedOn w:val="DefaultParagraphFont"/>
    <w:rsid w:val="00853CB3"/>
  </w:style>
  <w:style w:type="character" w:customStyle="1" w:styleId="postdetailsposter-profile">
    <w:name w:val="postdetails poster-profile"/>
    <w:basedOn w:val="DefaultParagraphFont"/>
    <w:rsid w:val="00853CB3"/>
  </w:style>
  <w:style w:type="character" w:customStyle="1" w:styleId="label">
    <w:name w:val="label"/>
    <w:basedOn w:val="DefaultParagraphFont"/>
    <w:rsid w:val="00853CB3"/>
  </w:style>
  <w:style w:type="character" w:customStyle="1" w:styleId="postdetails1">
    <w:name w:val="postdetails1"/>
    <w:rsid w:val="00853CB3"/>
    <w:rPr>
      <w:color w:val="000000"/>
      <w:sz w:val="15"/>
      <w:szCs w:val="15"/>
    </w:rPr>
  </w:style>
  <w:style w:type="character" w:customStyle="1" w:styleId="genmed1">
    <w:name w:val="genmed1"/>
    <w:rsid w:val="00853CB3"/>
    <w:rPr>
      <w:color w:val="000000"/>
      <w:sz w:val="17"/>
      <w:szCs w:val="17"/>
    </w:rPr>
  </w:style>
  <w:style w:type="character" w:customStyle="1" w:styleId="postbody2">
    <w:name w:val="postbody2"/>
    <w:rsid w:val="00853CB3"/>
    <w:rPr>
      <w:sz w:val="18"/>
      <w:szCs w:val="18"/>
    </w:rPr>
  </w:style>
  <w:style w:type="character" w:customStyle="1" w:styleId="articleseparator">
    <w:name w:val="article_separator"/>
    <w:rsid w:val="00853CB3"/>
    <w:rPr>
      <w:vanish w:val="0"/>
    </w:rPr>
  </w:style>
  <w:style w:type="character" w:customStyle="1" w:styleId="art-postheadericon">
    <w:name w:val="art-postheadericon"/>
    <w:basedOn w:val="DefaultParagraphFont"/>
    <w:rsid w:val="00853CB3"/>
  </w:style>
  <w:style w:type="character" w:customStyle="1" w:styleId="art-postdateicon">
    <w:name w:val="art-postdateicon"/>
    <w:basedOn w:val="DefaultParagraphFont"/>
    <w:rsid w:val="00853CB3"/>
  </w:style>
  <w:style w:type="character" w:styleId="PageNumber">
    <w:name w:val="page number"/>
    <w:basedOn w:val="DefaultParagraphFont"/>
    <w:rsid w:val="00853CB3"/>
  </w:style>
  <w:style w:type="character" w:customStyle="1" w:styleId="NumberingSymbols">
    <w:name w:val="Numbering Symbols"/>
    <w:rsid w:val="00853CB3"/>
  </w:style>
  <w:style w:type="character" w:customStyle="1" w:styleId="Bullets">
    <w:name w:val="Bullets"/>
    <w:rsid w:val="00853CB3"/>
    <w:rPr>
      <w:rFonts w:ascii="OpenSymbol" w:eastAsia="OpenSymbol" w:hAnsi="OpenSymbol" w:cs="OpenSymbol"/>
    </w:rPr>
  </w:style>
  <w:style w:type="paragraph" w:customStyle="1" w:styleId="Heading">
    <w:name w:val="Heading"/>
    <w:basedOn w:val="Normal"/>
    <w:next w:val="BodyText"/>
    <w:rsid w:val="00853CB3"/>
    <w:pPr>
      <w:keepNext/>
      <w:spacing w:before="240" w:after="120"/>
    </w:pPr>
    <w:rPr>
      <w:rFonts w:ascii="Arial" w:eastAsia="Arial Unicode MS" w:hAnsi="Arial" w:cs="Mangal"/>
      <w:sz w:val="28"/>
      <w:szCs w:val="28"/>
    </w:rPr>
  </w:style>
  <w:style w:type="paragraph" w:styleId="BodyText">
    <w:name w:val="Body Text"/>
    <w:basedOn w:val="Normal"/>
    <w:link w:val="BodyTextChar"/>
    <w:rsid w:val="00853CB3"/>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853CB3"/>
    <w:rPr>
      <w:rFonts w:ascii="Arial Cirilica" w:eastAsia="Times New Roman" w:hAnsi="Arial Cirilica" w:cs="Arial"/>
      <w:sz w:val="20"/>
      <w:szCs w:val="24"/>
      <w:lang w:eastAsia="ar-SA" w:bidi="ar-SA"/>
    </w:rPr>
  </w:style>
  <w:style w:type="paragraph" w:styleId="List">
    <w:name w:val="List"/>
    <w:basedOn w:val="BodyText"/>
    <w:rsid w:val="00853CB3"/>
    <w:rPr>
      <w:rFonts w:cs="Mangal"/>
    </w:rPr>
  </w:style>
  <w:style w:type="paragraph" w:styleId="Caption">
    <w:name w:val="caption"/>
    <w:basedOn w:val="Normal"/>
    <w:qFormat/>
    <w:rsid w:val="00853CB3"/>
    <w:pPr>
      <w:suppressLineNumbers/>
      <w:spacing w:before="120" w:after="120"/>
    </w:pPr>
    <w:rPr>
      <w:rFonts w:cs="Mangal"/>
      <w:i/>
      <w:iCs/>
      <w:sz w:val="24"/>
      <w:szCs w:val="24"/>
    </w:rPr>
  </w:style>
  <w:style w:type="paragraph" w:customStyle="1" w:styleId="Index">
    <w:name w:val="Index"/>
    <w:basedOn w:val="Normal"/>
    <w:rsid w:val="00853CB3"/>
    <w:pPr>
      <w:suppressLineNumbers/>
    </w:pPr>
    <w:rPr>
      <w:rFonts w:cs="Mangal"/>
    </w:rPr>
  </w:style>
  <w:style w:type="paragraph" w:styleId="BalloonText">
    <w:name w:val="Balloon Text"/>
    <w:basedOn w:val="Normal"/>
    <w:link w:val="BalloonTextChar"/>
    <w:rsid w:val="00853CB3"/>
    <w:rPr>
      <w:rFonts w:ascii="Tahoma" w:hAnsi="Tahoma" w:cs="Tahoma"/>
      <w:sz w:val="16"/>
      <w:szCs w:val="16"/>
    </w:rPr>
  </w:style>
  <w:style w:type="character" w:customStyle="1" w:styleId="BalloonTextChar">
    <w:name w:val="Balloon Text Char"/>
    <w:basedOn w:val="DefaultParagraphFont"/>
    <w:link w:val="BalloonText"/>
    <w:rsid w:val="00853CB3"/>
    <w:rPr>
      <w:rFonts w:ascii="Tahoma" w:eastAsia="Times New Roman" w:hAnsi="Tahoma" w:cs="Tahoma"/>
      <w:sz w:val="16"/>
      <w:szCs w:val="16"/>
      <w:lang w:eastAsia="ar-SA" w:bidi="ar-SA"/>
    </w:rPr>
  </w:style>
  <w:style w:type="paragraph" w:styleId="NormalWeb">
    <w:name w:val="Normal (Web)"/>
    <w:basedOn w:val="Normal"/>
    <w:rsid w:val="00853CB3"/>
    <w:rPr>
      <w:sz w:val="24"/>
      <w:szCs w:val="24"/>
    </w:rPr>
  </w:style>
  <w:style w:type="paragraph" w:styleId="DocumentMap">
    <w:name w:val="Document Map"/>
    <w:basedOn w:val="Normal"/>
    <w:link w:val="DocumentMapChar"/>
    <w:rsid w:val="00853CB3"/>
    <w:pPr>
      <w:shd w:val="clear" w:color="auto" w:fill="000080"/>
    </w:pPr>
    <w:rPr>
      <w:rFonts w:ascii="Tahoma" w:hAnsi="Tahoma" w:cs="Tahoma"/>
    </w:rPr>
  </w:style>
  <w:style w:type="character" w:customStyle="1" w:styleId="DocumentMapChar">
    <w:name w:val="Document Map Char"/>
    <w:basedOn w:val="DefaultParagraphFont"/>
    <w:link w:val="DocumentMap"/>
    <w:rsid w:val="00853CB3"/>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853CB3"/>
    <w:pPr>
      <w:spacing w:before="100" w:after="100"/>
    </w:pPr>
    <w:rPr>
      <w:sz w:val="24"/>
      <w:szCs w:val="24"/>
    </w:rPr>
  </w:style>
  <w:style w:type="paragraph" w:styleId="z-TopofForm">
    <w:name w:val="HTML Top of Form"/>
    <w:basedOn w:val="Normal"/>
    <w:next w:val="Normal"/>
    <w:link w:val="z-TopofFormChar"/>
    <w:rsid w:val="00853CB3"/>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853CB3"/>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853CB3"/>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53CB3"/>
    <w:rPr>
      <w:rFonts w:ascii="Arial" w:eastAsia="Times New Roman" w:hAnsi="Arial" w:cs="Arial"/>
      <w:vanish/>
      <w:sz w:val="16"/>
      <w:szCs w:val="16"/>
      <w:lang w:eastAsia="ar-SA" w:bidi="ar-SA"/>
    </w:rPr>
  </w:style>
  <w:style w:type="paragraph" w:customStyle="1" w:styleId="first">
    <w:name w:val="first"/>
    <w:basedOn w:val="Normal"/>
    <w:rsid w:val="00853CB3"/>
    <w:pPr>
      <w:spacing w:before="100" w:after="100"/>
    </w:pPr>
    <w:rPr>
      <w:sz w:val="24"/>
      <w:szCs w:val="24"/>
    </w:rPr>
  </w:style>
  <w:style w:type="paragraph" w:customStyle="1" w:styleId="style1">
    <w:name w:val="style1"/>
    <w:basedOn w:val="Normal"/>
    <w:rsid w:val="00853CB3"/>
    <w:pPr>
      <w:spacing w:before="100" w:after="100"/>
    </w:pPr>
    <w:rPr>
      <w:rFonts w:ascii="Arial" w:hAnsi="Arial" w:cs="Arial"/>
      <w:sz w:val="36"/>
      <w:szCs w:val="36"/>
    </w:rPr>
  </w:style>
  <w:style w:type="paragraph" w:customStyle="1" w:styleId="style3">
    <w:name w:val="style3"/>
    <w:basedOn w:val="Normal"/>
    <w:rsid w:val="00853CB3"/>
    <w:pPr>
      <w:spacing w:before="100" w:after="100"/>
    </w:pPr>
    <w:rPr>
      <w:rFonts w:ascii="Arial" w:hAnsi="Arial" w:cs="Arial"/>
      <w:b/>
      <w:bCs/>
      <w:sz w:val="36"/>
      <w:szCs w:val="36"/>
    </w:rPr>
  </w:style>
  <w:style w:type="paragraph" w:customStyle="1" w:styleId="style2">
    <w:name w:val="style2"/>
    <w:basedOn w:val="Normal"/>
    <w:rsid w:val="00853CB3"/>
    <w:pPr>
      <w:spacing w:before="100" w:after="100"/>
    </w:pPr>
    <w:rPr>
      <w:rFonts w:ascii="Arial" w:hAnsi="Arial" w:cs="Arial"/>
      <w:b/>
      <w:bCs/>
      <w:color w:val="FF3366"/>
      <w:sz w:val="72"/>
      <w:szCs w:val="72"/>
    </w:rPr>
  </w:style>
  <w:style w:type="paragraph" w:customStyle="1" w:styleId="style4">
    <w:name w:val="style4"/>
    <w:basedOn w:val="Normal"/>
    <w:rsid w:val="00853CB3"/>
    <w:pPr>
      <w:spacing w:before="100" w:after="100"/>
    </w:pPr>
    <w:rPr>
      <w:rFonts w:ascii="Arial" w:hAnsi="Arial" w:cs="Arial"/>
      <w:b/>
      <w:bCs/>
      <w:sz w:val="36"/>
      <w:szCs w:val="36"/>
    </w:rPr>
  </w:style>
  <w:style w:type="paragraph" w:customStyle="1" w:styleId="style5">
    <w:name w:val="style5"/>
    <w:basedOn w:val="Normal"/>
    <w:rsid w:val="00853CB3"/>
    <w:pPr>
      <w:spacing w:before="100" w:after="100"/>
    </w:pPr>
    <w:rPr>
      <w:rFonts w:ascii="Arial" w:hAnsi="Arial" w:cs="Arial"/>
      <w:i/>
      <w:iCs/>
      <w:sz w:val="36"/>
      <w:szCs w:val="36"/>
    </w:rPr>
  </w:style>
  <w:style w:type="paragraph" w:customStyle="1" w:styleId="style6">
    <w:name w:val="style6"/>
    <w:basedOn w:val="Normal"/>
    <w:rsid w:val="00853CB3"/>
    <w:pPr>
      <w:spacing w:before="100" w:after="100"/>
    </w:pPr>
    <w:rPr>
      <w:rFonts w:ascii="Arial" w:hAnsi="Arial" w:cs="Arial"/>
      <w:color w:val="3333CC"/>
      <w:sz w:val="36"/>
      <w:szCs w:val="36"/>
    </w:rPr>
  </w:style>
  <w:style w:type="paragraph" w:customStyle="1" w:styleId="ptekst">
    <w:name w:val="ptekst"/>
    <w:basedOn w:val="Normal"/>
    <w:rsid w:val="00853CB3"/>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853CB3"/>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853CB3"/>
    <w:pPr>
      <w:spacing w:before="300"/>
      <w:ind w:left="150"/>
    </w:pPr>
    <w:rPr>
      <w:rFonts w:ascii="Verdana" w:hAnsi="Verdana" w:cs="Verdana"/>
      <w:b/>
      <w:bCs/>
      <w:color w:val="008000"/>
    </w:rPr>
  </w:style>
  <w:style w:type="paragraph" w:styleId="Footer">
    <w:name w:val="footer"/>
    <w:basedOn w:val="Normal"/>
    <w:link w:val="FooterChar"/>
    <w:uiPriority w:val="99"/>
    <w:rsid w:val="00853CB3"/>
    <w:pPr>
      <w:tabs>
        <w:tab w:val="center" w:pos="4320"/>
        <w:tab w:val="right" w:pos="8640"/>
      </w:tabs>
    </w:pPr>
  </w:style>
  <w:style w:type="character" w:customStyle="1" w:styleId="FooterChar">
    <w:name w:val="Footer Char"/>
    <w:basedOn w:val="DefaultParagraphFont"/>
    <w:link w:val="Footer"/>
    <w:uiPriority w:val="99"/>
    <w:rsid w:val="00853CB3"/>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853CB3"/>
    <w:pPr>
      <w:suppressLineNumbers/>
    </w:pPr>
  </w:style>
  <w:style w:type="paragraph" w:customStyle="1" w:styleId="TableHeading">
    <w:name w:val="Table Heading"/>
    <w:basedOn w:val="TableContents"/>
    <w:rsid w:val="00853CB3"/>
    <w:pPr>
      <w:jc w:val="center"/>
    </w:pPr>
    <w:rPr>
      <w:b/>
      <w:bCs/>
    </w:rPr>
  </w:style>
  <w:style w:type="paragraph" w:customStyle="1" w:styleId="Framecontents">
    <w:name w:val="Frame contents"/>
    <w:basedOn w:val="BodyText"/>
    <w:rsid w:val="00853CB3"/>
  </w:style>
  <w:style w:type="paragraph" w:styleId="Header">
    <w:name w:val="header"/>
    <w:basedOn w:val="Normal"/>
    <w:link w:val="HeaderChar"/>
    <w:rsid w:val="00853CB3"/>
    <w:pPr>
      <w:suppressLineNumbers/>
      <w:tabs>
        <w:tab w:val="center" w:pos="4986"/>
        <w:tab w:val="right" w:pos="9972"/>
      </w:tabs>
    </w:pPr>
  </w:style>
  <w:style w:type="character" w:customStyle="1" w:styleId="HeaderChar">
    <w:name w:val="Header Char"/>
    <w:basedOn w:val="DefaultParagraphFont"/>
    <w:link w:val="Header"/>
    <w:rsid w:val="00853CB3"/>
    <w:rPr>
      <w:rFonts w:ascii="Times New Roman" w:eastAsia="Times New Roman" w:hAnsi="Times New Roman" w:cs="Times New Roman"/>
      <w:sz w:val="20"/>
      <w:szCs w:val="20"/>
      <w:lang w:eastAsia="ar-SA" w:bidi="ar-SA"/>
    </w:rPr>
  </w:style>
  <w:style w:type="paragraph" w:customStyle="1" w:styleId="text">
    <w:name w:val="text"/>
    <w:basedOn w:val="Normal"/>
    <w:rsid w:val="00853CB3"/>
    <w:pPr>
      <w:spacing w:before="60" w:after="60"/>
      <w:jc w:val="both"/>
    </w:pPr>
    <w:rPr>
      <w:rFonts w:ascii="Verdana" w:hAnsi="Verdana" w:cs="Verdana"/>
      <w:sz w:val="22"/>
      <w:szCs w:val="22"/>
    </w:rPr>
  </w:style>
  <w:style w:type="paragraph" w:customStyle="1" w:styleId="nazivugovora">
    <w:name w:val="nazivugovora"/>
    <w:basedOn w:val="Normal"/>
    <w:rsid w:val="00853CB3"/>
    <w:pPr>
      <w:spacing w:before="120" w:after="120"/>
    </w:pPr>
    <w:rPr>
      <w:rFonts w:ascii="Verdana" w:hAnsi="Verdana" w:cs="Verdana"/>
      <w:b/>
      <w:bCs/>
      <w:i/>
      <w:iCs/>
      <w:sz w:val="28"/>
      <w:szCs w:val="28"/>
    </w:rPr>
  </w:style>
  <w:style w:type="character" w:customStyle="1" w:styleId="WW8Num26z2">
    <w:name w:val="WW8Num26z2"/>
    <w:rsid w:val="00853CB3"/>
    <w:rPr>
      <w:rFonts w:ascii="Wingdings" w:hAnsi="Wingdings" w:cs="Wingdings"/>
    </w:rPr>
  </w:style>
  <w:style w:type="table" w:styleId="TableGrid">
    <w:name w:val="Table Grid"/>
    <w:basedOn w:val="TableNormal"/>
    <w:uiPriority w:val="59"/>
    <w:rsid w:val="00853CB3"/>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uvuceni3">
    <w:name w:val="normal_uvuceni3"/>
    <w:basedOn w:val="Normal"/>
    <w:rsid w:val="00853CB3"/>
    <w:pPr>
      <w:suppressAutoHyphens w:val="0"/>
      <w:spacing w:before="100" w:beforeAutospacing="1" w:after="100" w:afterAutospacing="1"/>
    </w:pPr>
    <w:rPr>
      <w:sz w:val="24"/>
      <w:szCs w:val="24"/>
      <w:lang w:eastAsia="en-US"/>
    </w:rPr>
  </w:style>
  <w:style w:type="character" w:customStyle="1" w:styleId="naslovpropisa1">
    <w:name w:val="naslovpropisa1"/>
    <w:basedOn w:val="DefaultParagraphFont"/>
    <w:rsid w:val="00AF4F94"/>
  </w:style>
  <w:style w:type="character" w:customStyle="1" w:styleId="naslovpropisa1a">
    <w:name w:val="naslovpropisa1a"/>
    <w:basedOn w:val="DefaultParagraphFont"/>
    <w:rsid w:val="00AF4F94"/>
  </w:style>
</w:styles>
</file>

<file path=word/webSettings.xml><?xml version="1.0" encoding="utf-8"?>
<w:webSettings xmlns:r="http://schemas.openxmlformats.org/officeDocument/2006/relationships" xmlns:w="http://schemas.openxmlformats.org/wordprocessingml/2006/main">
  <w:divs>
    <w:div w:id="11208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98AB-0578-42A9-B849-5D8EF0C0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37</Pages>
  <Words>10659</Words>
  <Characters>60758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JN OU Cajetina</cp:lastModifiedBy>
  <cp:revision>10</cp:revision>
  <dcterms:created xsi:type="dcterms:W3CDTF">2018-09-06T12:01:00Z</dcterms:created>
  <dcterms:modified xsi:type="dcterms:W3CDTF">2019-10-04T11:44:00Z</dcterms:modified>
</cp:coreProperties>
</file>