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D9" w:rsidRDefault="00EF7CD9" w:rsidP="00EF7CD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40.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1. </w:t>
      </w:r>
      <w:proofErr w:type="spellStart"/>
      <w:r>
        <w:rPr>
          <w:rFonts w:ascii="Arial" w:hAnsi="Arial" w:cs="Arial"/>
          <w:sz w:val="24"/>
          <w:szCs w:val="24"/>
        </w:rPr>
        <w:t>тачке</w:t>
      </w:r>
      <w:proofErr w:type="spellEnd"/>
      <w:r>
        <w:rPr>
          <w:rFonts w:ascii="Arial" w:hAnsi="Arial" w:cs="Arial"/>
          <w:sz w:val="24"/>
          <w:szCs w:val="24"/>
        </w:rPr>
        <w:t xml:space="preserve"> 6.  </w:t>
      </w:r>
      <w:proofErr w:type="spellStart"/>
      <w:r>
        <w:rPr>
          <w:rFonts w:ascii="Arial" w:hAnsi="Arial" w:cs="Arial"/>
          <w:sz w:val="24"/>
          <w:szCs w:val="24"/>
        </w:rPr>
        <w:t>Статута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Службени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“,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2/2019 </w:t>
      </w:r>
      <w:r>
        <w:rPr>
          <w:rFonts w:ascii="Arial" w:hAnsi="Arial" w:cs="Arial"/>
          <w:sz w:val="24"/>
          <w:szCs w:val="24"/>
        </w:rPr>
        <w:t xml:space="preserve">), и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20,21 и 22. Одлуке о утврђивању доприноса за уређивање грађевинског земљишта  ( ''Службени лист општине </w:t>
      </w:r>
      <w:proofErr w:type="spellStart"/>
      <w:r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'' , број  1/2015…10/2022 ) 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Скупштина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седници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одржаној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 20. јула 2023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донела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</w:p>
    <w:p w:rsidR="00EF7CD9" w:rsidRDefault="00EF7CD9" w:rsidP="00EF7CD9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F7CD9" w:rsidRPr="00754954" w:rsidRDefault="00EF7CD9" w:rsidP="00EF7CD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754954"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ДЛ</w:t>
      </w:r>
      <w:r w:rsidRPr="00754954">
        <w:rPr>
          <w:rFonts w:ascii="Arial" w:hAnsi="Arial" w:cs="Arial"/>
          <w:b/>
          <w:bCs/>
          <w:sz w:val="28"/>
          <w:szCs w:val="28"/>
          <w:lang w:val="sr-Cyrl-RS"/>
        </w:rPr>
        <w:t>УК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У</w:t>
      </w:r>
      <w:r w:rsidRPr="00754954">
        <w:rPr>
          <w:rFonts w:ascii="Arial" w:hAnsi="Arial" w:cs="Arial"/>
          <w:b/>
          <w:bCs/>
          <w:sz w:val="28"/>
          <w:szCs w:val="28"/>
          <w:lang w:val="sr-Cyrl-RS"/>
        </w:rPr>
        <w:t xml:space="preserve"> О ИЗМЕНИ  ОДЛУКЕ О УРЕЂИВАЊУ ГРАЂЕВИНСКОГ ЗЕМЉИШТА СРЕДСТВИМА ИНВЕСТИТОРА ПРИВРЕДНОГ ДРУШТВА '' ПРЕМИЈА'' НОВИ ПАЗАР</w:t>
      </w:r>
    </w:p>
    <w:p w:rsidR="00EF7CD9" w:rsidRDefault="00EF7CD9" w:rsidP="00EF7C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F7CD9" w:rsidRDefault="00EF7CD9" w:rsidP="00EF7C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EF7CD9" w:rsidRDefault="00EF7CD9" w:rsidP="00EF7C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1.</w:t>
      </w:r>
    </w:p>
    <w:p w:rsidR="00EF7CD9" w:rsidRDefault="00EF7CD9" w:rsidP="00EF7CD9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F7CD9" w:rsidRDefault="00EF7CD9" w:rsidP="00EF7C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У Одлуци </w:t>
      </w:r>
      <w:r>
        <w:rPr>
          <w:rFonts w:ascii="Arial" w:eastAsia="Times New Roman" w:hAnsi="Arial" w:cs="Arial"/>
          <w:sz w:val="24"/>
          <w:szCs w:val="24"/>
          <w:lang w:eastAsia="sr-Latn-CS"/>
        </w:rPr>
        <w:t>о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уређивању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грађевинског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земљишта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средствима инвеститора Привредног друштва '' Премија'' Нови Пазар ('' Службени лист општине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'',  бр 11/2022 ) члан 3. мења се и гласи :</w:t>
      </w:r>
    </w:p>
    <w:p w:rsidR="00EF7CD9" w:rsidRDefault="00EF7CD9" w:rsidP="00EF7C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EF7CD9" w:rsidRDefault="00EF7CD9" w:rsidP="00EF7CD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  <w:r w:rsidRPr="001907F7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Члан 3.</w:t>
      </w:r>
    </w:p>
    <w:p w:rsidR="00EF7CD9" w:rsidRPr="001907F7" w:rsidRDefault="00EF7CD9" w:rsidP="00EF7CD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EF7CD9" w:rsidRPr="00D8218F" w:rsidRDefault="00EF7CD9" w:rsidP="00EF7C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'' </w:t>
      </w:r>
      <w:r w:rsidRPr="00D8218F">
        <w:rPr>
          <w:rFonts w:ascii="Arial" w:hAnsi="Arial" w:cs="Arial"/>
          <w:sz w:val="24"/>
          <w:szCs w:val="24"/>
          <w:lang w:val="sr-Cyrl-RS"/>
        </w:rPr>
        <w:t>Инвеститор ће извести радове из члану 1. Одлуке за који ће надлежни орган издати потврду о извршеним радовима по основу кој</w:t>
      </w:r>
      <w:r>
        <w:rPr>
          <w:rFonts w:ascii="Arial" w:hAnsi="Arial" w:cs="Arial"/>
          <w:sz w:val="24"/>
          <w:szCs w:val="24"/>
          <w:lang w:val="sr-Cyrl-RS"/>
        </w:rPr>
        <w:t>е</w:t>
      </w:r>
      <w:r w:rsidRPr="00D8218F">
        <w:rPr>
          <w:rFonts w:ascii="Arial" w:hAnsi="Arial" w:cs="Arial"/>
          <w:sz w:val="24"/>
          <w:szCs w:val="24"/>
          <w:lang w:val="sr-Cyrl-RS"/>
        </w:rPr>
        <w:t xml:space="preserve"> ће се извршити коначан обрачун изведених радова. Вредност изведених радова ће бити призната у поступку обрачуна доприноса за уређивање грађевинског земљишта овог инвеститора приликом обрачуна доприноса за изградњу објекта на катастарској парцели 4538/6 КО </w:t>
      </w:r>
      <w:proofErr w:type="spellStart"/>
      <w:r w:rsidRPr="00D8218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D8218F">
        <w:rPr>
          <w:rFonts w:ascii="Arial" w:hAnsi="Arial" w:cs="Arial"/>
          <w:sz w:val="24"/>
          <w:szCs w:val="24"/>
          <w:lang w:val="sr-Cyrl-RS"/>
        </w:rPr>
        <w:t xml:space="preserve"> тако што се неће обрачунавати допринос за нето површину од 2.468,00 м</w:t>
      </w:r>
      <w:r w:rsidRPr="00D8218F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D8218F">
        <w:rPr>
          <w:rFonts w:ascii="Arial" w:hAnsi="Arial" w:cs="Arial"/>
          <w:sz w:val="24"/>
          <w:szCs w:val="24"/>
          <w:lang w:val="sr-Cyrl-RS"/>
        </w:rPr>
        <w:t xml:space="preserve">за који </w:t>
      </w:r>
      <w:r>
        <w:rPr>
          <w:rFonts w:ascii="Arial" w:hAnsi="Arial" w:cs="Arial"/>
          <w:sz w:val="24"/>
          <w:szCs w:val="24"/>
          <w:lang w:val="sr-Cyrl-RS"/>
        </w:rPr>
        <w:t>је инвеститор извршио радове у 2022. години.</w:t>
      </w:r>
    </w:p>
    <w:p w:rsidR="00EF7CD9" w:rsidRPr="00D8218F" w:rsidRDefault="00EF7CD9" w:rsidP="00EF7C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8218F">
        <w:rPr>
          <w:rFonts w:ascii="Arial" w:hAnsi="Arial" w:cs="Arial"/>
          <w:sz w:val="24"/>
          <w:szCs w:val="24"/>
          <w:lang w:val="sr-Cyrl-RS"/>
        </w:rPr>
        <w:t xml:space="preserve">У складу са чињеницама из става један овог члана биће измењен обрачун доприноса број 351-264/2023-03 од 14.06.2023.године. </w:t>
      </w:r>
      <w:r>
        <w:rPr>
          <w:rFonts w:ascii="Arial" w:hAnsi="Arial" w:cs="Arial"/>
          <w:sz w:val="24"/>
          <w:szCs w:val="24"/>
          <w:lang w:val="sr-Cyrl-RS"/>
        </w:rPr>
        <w:t>''</w:t>
      </w:r>
    </w:p>
    <w:p w:rsidR="00EF7CD9" w:rsidRDefault="00EF7CD9" w:rsidP="00EF7CD9">
      <w:pPr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EF7CD9" w:rsidRPr="00D8218F" w:rsidRDefault="00EF7CD9" w:rsidP="00EF7CD9">
      <w:pPr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2.</w:t>
      </w:r>
    </w:p>
    <w:p w:rsidR="00EF7CD9" w:rsidRDefault="00EF7CD9" w:rsidP="00EF7C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ab/>
        <w:t>Ова одлука ступа на снагу</w:t>
      </w:r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>даном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>доношења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а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>биће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 xml:space="preserve">објављена у ''Службеном листу општине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Чајетина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''.</w:t>
      </w:r>
    </w:p>
    <w:p w:rsidR="00EF7CD9" w:rsidRDefault="00EF7CD9" w:rsidP="00EF7C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EF7CD9" w:rsidRDefault="00EF7CD9" w:rsidP="00EF7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F7CD9" w:rsidRPr="00196161" w:rsidRDefault="00EF7CD9" w:rsidP="00EF7CD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val="sr-Cyrl-CS" w:eastAsia="sr-Latn-CS"/>
        </w:rPr>
      </w:pPr>
      <w:r w:rsidRPr="00196161">
        <w:rPr>
          <w:rFonts w:ascii="Arial" w:eastAsia="Times New Roman" w:hAnsi="Arial" w:cs="Arial"/>
          <w:b/>
          <w:bCs/>
          <w:i/>
          <w:iCs/>
          <w:sz w:val="24"/>
          <w:szCs w:val="24"/>
          <w:lang w:val="sr-Cyrl-CS" w:eastAsia="sr-Latn-CS"/>
        </w:rPr>
        <w:t>О б р а з л о ж е њ е</w:t>
      </w:r>
    </w:p>
    <w:p w:rsidR="00EF7CD9" w:rsidRDefault="00EF7CD9" w:rsidP="00EF7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F7CD9" w:rsidRDefault="00EF7CD9" w:rsidP="00EF7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Одлука </w:t>
      </w:r>
      <w:r>
        <w:rPr>
          <w:rFonts w:ascii="Arial" w:eastAsia="Times New Roman" w:hAnsi="Arial" w:cs="Arial"/>
          <w:sz w:val="24"/>
          <w:szCs w:val="24"/>
          <w:lang w:eastAsia="sr-Latn-CS"/>
        </w:rPr>
        <w:t>о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уређивању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грађевинског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земљишта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средствима инвеститора Привредног друштва '' Премија'' Нови Пазар  донета је 29.новембра 2022. године и њом су предвиђени радови које ће извести овај инвеститор односно финансијер  и ти радови су процењену на укупну вредност од 30.000.000,00динара.</w:t>
      </w:r>
    </w:p>
    <w:p w:rsidR="00EF7CD9" w:rsidRDefault="00EF7CD9" w:rsidP="00EF7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EF7CD9" w:rsidRDefault="00EF7CD9" w:rsidP="00EF7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ab/>
        <w:t xml:space="preserve">Након усвајања одлуке закључен је уговор  и овај финансијер је  28.децембра 2022. године  донео оверену спецификацију односно испунио је своју обавезу из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lastRenderedPageBreak/>
        <w:t>уговора  тако што је  извршио радове по спецификацији  ( што је једнако уплати средстава) наведени износ уплатио  за предвиђене радове.</w:t>
      </w:r>
    </w:p>
    <w:p w:rsidR="00EF7CD9" w:rsidRDefault="00EF7CD9" w:rsidP="00EF7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ab/>
        <w:t xml:space="preserve">На земљишту на коме је требао да гради постојао је ваздушни вод далековода  и из тих разлога ово привредно друштво није могло добити  локацијске услове све до априла 2023. године. Обрачун доприноса за градњу овог објекта , према достављеном пројекту извршен је у јуну месецу и  на исти је уложен приговор   о коме је расправљало и Општинско  веће. Инвеститор је истакао да    му је требало  даном доношења спецификације ( 28.децембра 2022. године ) извршити претварање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уплаћеног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износа у м2 будућег објекта јер је од       1 .јануара дошло до увећања  висине доприноса а након тога и до повећања основице у марту месецу чиме  је у великој мери оштећен  и мора да плати много већи износ доприноса. Општинско веће је предложило да се  усвоји овај приговор тао што би се уплаћени износ претворио у број квадрата што је изменом  члана 3. и урађено.</w:t>
      </w:r>
    </w:p>
    <w:p w:rsidR="00EF7CD9" w:rsidRPr="00B04A7C" w:rsidRDefault="00EF7CD9" w:rsidP="00EF7C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B04A7C">
        <w:rPr>
          <w:rFonts w:ascii="Arial" w:hAnsi="Arial" w:cs="Arial"/>
          <w:sz w:val="24"/>
          <w:szCs w:val="24"/>
          <w:lang w:val="sr-Cyrl-RS"/>
        </w:rPr>
        <w:t>Нето површина је утврђена на основу следећих чињеница:</w:t>
      </w:r>
    </w:p>
    <w:p w:rsidR="00EF7CD9" w:rsidRPr="00B04A7C" w:rsidRDefault="00EF7CD9" w:rsidP="00EF7C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B04A7C">
        <w:rPr>
          <w:rFonts w:ascii="Arial" w:hAnsi="Arial" w:cs="Arial"/>
          <w:sz w:val="24"/>
          <w:szCs w:val="24"/>
          <w:lang w:val="sr-Cyrl-RS"/>
        </w:rPr>
        <w:t>- вредност радова је 30.000.000,00 динара је утврђена у новембру 2022.године.</w:t>
      </w:r>
    </w:p>
    <w:p w:rsidR="00EF7CD9" w:rsidRPr="00B04A7C" w:rsidRDefault="00EF7CD9" w:rsidP="00EF7C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B04A7C">
        <w:rPr>
          <w:rFonts w:ascii="Arial" w:hAnsi="Arial" w:cs="Arial"/>
          <w:sz w:val="24"/>
          <w:szCs w:val="24"/>
          <w:lang w:val="sr-Cyrl-RS"/>
        </w:rPr>
        <w:t>- у том периоду просечна цена новоградње је била 192.935,00 динара</w:t>
      </w:r>
    </w:p>
    <w:p w:rsidR="00EF7CD9" w:rsidRPr="00B04A7C" w:rsidRDefault="00EF7CD9" w:rsidP="00EF7C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B04A7C">
        <w:rPr>
          <w:rFonts w:ascii="Arial" w:hAnsi="Arial" w:cs="Arial"/>
          <w:sz w:val="24"/>
          <w:szCs w:val="24"/>
          <w:lang w:val="sr-Cyrl-RS"/>
        </w:rPr>
        <w:t>- коефицијент за другу зону  у новембру, децембру 2022.године је био 0,060</w:t>
      </w:r>
    </w:p>
    <w:p w:rsidR="00EF7CD9" w:rsidRPr="00B04A7C" w:rsidRDefault="00EF7CD9" w:rsidP="00EF7C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B04A7C">
        <w:rPr>
          <w:rFonts w:ascii="Arial" w:hAnsi="Arial" w:cs="Arial"/>
          <w:sz w:val="24"/>
          <w:szCs w:val="24"/>
          <w:lang w:val="sr-Cyrl-RS"/>
        </w:rPr>
        <w:t>- 1м</w:t>
      </w:r>
      <w:r w:rsidRPr="00B04A7C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B04A7C">
        <w:rPr>
          <w:rFonts w:ascii="Arial" w:hAnsi="Arial" w:cs="Arial"/>
          <w:sz w:val="24"/>
          <w:szCs w:val="24"/>
          <w:lang w:val="sr-Cyrl-RS"/>
        </w:rPr>
        <w:t xml:space="preserve"> нето површине за који се не обрачунава умањење доприноса  за изградњу стамбеног објекта у периоду новембар, децембар 2022.године са попустом за јед</w:t>
      </w:r>
      <w:r>
        <w:rPr>
          <w:rFonts w:ascii="Arial" w:hAnsi="Arial" w:cs="Arial"/>
          <w:sz w:val="24"/>
          <w:szCs w:val="24"/>
          <w:lang w:val="sr-Cyrl-RS"/>
        </w:rPr>
        <w:t>но</w:t>
      </w:r>
      <w:r w:rsidRPr="00B04A7C">
        <w:rPr>
          <w:rFonts w:ascii="Arial" w:hAnsi="Arial" w:cs="Arial"/>
          <w:sz w:val="24"/>
          <w:szCs w:val="24"/>
          <w:lang w:val="sr-Cyrl-RS"/>
        </w:rPr>
        <w:t>кратно плаћање је био 12.155,00 динара</w:t>
      </w:r>
    </w:p>
    <w:p w:rsidR="00EF7CD9" w:rsidRPr="00B04A7C" w:rsidRDefault="00EF7CD9" w:rsidP="00EF7C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B04A7C">
        <w:rPr>
          <w:rFonts w:ascii="Arial" w:hAnsi="Arial" w:cs="Arial"/>
          <w:sz w:val="24"/>
          <w:szCs w:val="24"/>
          <w:lang w:val="sr-Cyrl-RS"/>
        </w:rPr>
        <w:t>- када се износ од 30.000.000,00 динара поделу са 12.155,00 добија се нето површина од  2.468,00м</w:t>
      </w:r>
      <w:r w:rsidRPr="00B04A7C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B04A7C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F7CD9" w:rsidRPr="00B04A7C" w:rsidRDefault="00EF7CD9" w:rsidP="00EF7C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B04A7C">
        <w:rPr>
          <w:rFonts w:ascii="Arial" w:hAnsi="Arial" w:cs="Arial"/>
          <w:sz w:val="24"/>
          <w:szCs w:val="24"/>
          <w:lang w:val="sr-Cyrl-RS"/>
        </w:rPr>
        <w:t xml:space="preserve">- са напоменом да се за подрумски простор не обрачунава допринос за уређивање грађевинског земљишта по Закону о планирању и изградњи </w:t>
      </w:r>
    </w:p>
    <w:p w:rsidR="00EF7CD9" w:rsidRDefault="00EF7CD9" w:rsidP="00EF7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CD9" w:rsidRDefault="00EF7CD9" w:rsidP="00EF7C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F7CD9" w:rsidRDefault="00EF7CD9" w:rsidP="00EF7C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  <w:t xml:space="preserve">СКУПШТИНА ОПШТИНЕ ЧАЈЕТИНА </w:t>
      </w:r>
    </w:p>
    <w:p w:rsidR="00EF7CD9" w:rsidRDefault="00EF7CD9" w:rsidP="00EF7C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Број: 400-1111/2022-01 од  20. јула 2023. године</w:t>
      </w:r>
    </w:p>
    <w:p w:rsidR="00EF7CD9" w:rsidRDefault="00EF7CD9" w:rsidP="00EF7C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EF7CD9" w:rsidRPr="00E833E8" w:rsidRDefault="00EF7CD9" w:rsidP="00EF7C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sr-Cyrl-RS"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RS" w:eastAsia="sr-Cyrl-CS"/>
        </w:rPr>
        <w:t xml:space="preserve"> </w:t>
      </w:r>
    </w:p>
    <w:p w:rsidR="00EF7CD9" w:rsidRDefault="00EF7CD9" w:rsidP="00EF7CD9">
      <w:pPr>
        <w:spacing w:before="240" w:after="0" w:line="240" w:lineRule="auto"/>
        <w:jc w:val="both"/>
        <w:outlineLvl w:val="7"/>
        <w:rPr>
          <w:rFonts w:ascii="Arial" w:eastAsia="Times New Roman" w:hAnsi="Arial" w:cs="Arial"/>
          <w:b/>
          <w:iCs/>
          <w:sz w:val="24"/>
          <w:szCs w:val="24"/>
          <w:lang w:eastAsia="sr-Latn-C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  <w:t xml:space="preserve">  </w:t>
      </w:r>
      <w:r>
        <w:rPr>
          <w:rFonts w:ascii="Arial" w:eastAsia="Times New Roman" w:hAnsi="Arial" w:cs="Arial"/>
          <w:b/>
          <w:iCs/>
          <w:sz w:val="24"/>
          <w:szCs w:val="24"/>
          <w:lang w:eastAsia="sr-Latn-CS"/>
        </w:rPr>
        <w:t>ПРЕДСЕДНИК</w:t>
      </w:r>
    </w:p>
    <w:p w:rsidR="00EF7CD9" w:rsidRDefault="00EF7CD9" w:rsidP="00EF7C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Скупштине општине,</w:t>
      </w:r>
    </w:p>
    <w:p w:rsidR="00EF7CD9" w:rsidRDefault="00EF7CD9" w:rsidP="00EF7C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      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>Арсен  Ђурић</w:t>
      </w:r>
    </w:p>
    <w:p w:rsidR="00EF7CD9" w:rsidRDefault="00EF7CD9" w:rsidP="00EF7CD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</w:t>
      </w:r>
    </w:p>
    <w:p w:rsidR="00EF7CD9" w:rsidRDefault="00EF7CD9" w:rsidP="00EF7CD9"/>
    <w:p w:rsidR="00CF3DD0" w:rsidRPr="00E43CAC" w:rsidRDefault="00CF3DD0" w:rsidP="00E43CA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sr-Cyrl-CS"/>
        </w:rPr>
      </w:pPr>
      <w:bookmarkStart w:id="0" w:name="_GoBack"/>
      <w:bookmarkEnd w:id="0"/>
    </w:p>
    <w:sectPr w:rsidR="00CF3DD0" w:rsidRPr="00E43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3571"/>
    <w:multiLevelType w:val="hybridMultilevel"/>
    <w:tmpl w:val="82DE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6A4A"/>
    <w:multiLevelType w:val="hybridMultilevel"/>
    <w:tmpl w:val="CDA24EC8"/>
    <w:lvl w:ilvl="0" w:tplc="7F3495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69801944"/>
    <w:multiLevelType w:val="hybridMultilevel"/>
    <w:tmpl w:val="21AE9000"/>
    <w:lvl w:ilvl="0" w:tplc="AE80E9F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74FC3679"/>
    <w:multiLevelType w:val="hybridMultilevel"/>
    <w:tmpl w:val="FB0A4BBA"/>
    <w:lvl w:ilvl="0" w:tplc="42F66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D1D62"/>
    <w:multiLevelType w:val="hybridMultilevel"/>
    <w:tmpl w:val="26D03CA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DD"/>
    <w:rsid w:val="00CB35DD"/>
    <w:rsid w:val="00CF3DD0"/>
    <w:rsid w:val="00E43CAC"/>
    <w:rsid w:val="00E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C20F"/>
  <w15:chartTrackingRefBased/>
  <w15:docId w15:val="{FC82B0FB-501F-4CDB-AA7A-0A4FA4C3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5DD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B35DD"/>
    <w:pPr>
      <w:ind w:left="720"/>
      <w:contextualSpacing/>
    </w:pPr>
  </w:style>
  <w:style w:type="paragraph" w:customStyle="1" w:styleId="clan">
    <w:name w:val="clan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Podrazumevanifontpasusa"/>
    <w:rsid w:val="00CB35DD"/>
  </w:style>
  <w:style w:type="paragraph" w:customStyle="1" w:styleId="Normal1">
    <w:name w:val="Normal1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q060---pododeljak">
    <w:name w:val="wyq060---pododeljak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2023-09-01T06:14:00Z</dcterms:created>
  <dcterms:modified xsi:type="dcterms:W3CDTF">2023-09-01T06:14:00Z</dcterms:modified>
</cp:coreProperties>
</file>