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5C" w:rsidRPr="009656FF" w:rsidRDefault="007D685C" w:rsidP="007D685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На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основу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члана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20. 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став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 1. 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тачки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 5, 6, 21, 24, 28,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члана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32. 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став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 1. 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тачка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 6,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члана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35, 36. и 39. 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Закона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о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локалној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самоуправи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(„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Службени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гласник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РС“</w:t>
      </w:r>
      <w:proofErr w:type="gram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број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129/07, 83/14 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101/16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др.закон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и 47/2018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),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чланова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1, 2, 3, 4, 5, 34.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и 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35. 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Закона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о </w:t>
      </w:r>
      <w:proofErr w:type="spellStart"/>
      <w:proofErr w:type="gram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комуналним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делатностима</w:t>
      </w:r>
      <w:proofErr w:type="spellEnd"/>
      <w:proofErr w:type="gram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(„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Службени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гласник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РС“,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број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88/11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104/16, и 95/18 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и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члана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40. 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став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. 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тачка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19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. 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Статута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Општине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Чајетина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(„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Службени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лист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Општине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Чајетина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“</w:t>
      </w:r>
      <w:proofErr w:type="gram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број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2/2019 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),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Скупштина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општине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Чајетина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са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седници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одржаној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дана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06. фебруара 2023</w:t>
      </w:r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. 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године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донела</w:t>
      </w:r>
      <w:proofErr w:type="spellEnd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color w:val="000000"/>
          <w:sz w:val="24"/>
          <w:szCs w:val="24"/>
          <w:lang w:val="en-US"/>
        </w:rPr>
        <w:t>је</w:t>
      </w:r>
      <w:proofErr w:type="spellEnd"/>
    </w:p>
    <w:p w:rsidR="007D685C" w:rsidRPr="009656FF" w:rsidRDefault="007D685C" w:rsidP="007D68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56FF">
        <w:rPr>
          <w:rFonts w:ascii="Arial" w:eastAsia="Times New Roman" w:hAnsi="Arial" w:cs="Arial"/>
          <w:color w:val="000000"/>
          <w:sz w:val="24"/>
          <w:szCs w:val="24"/>
          <w:lang w:val="ru-RU"/>
        </w:rPr>
        <w:t> </w:t>
      </w:r>
    </w:p>
    <w:p w:rsidR="007D685C" w:rsidRPr="009656FF" w:rsidRDefault="007D685C" w:rsidP="007D68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7D685C" w:rsidRPr="009656FF" w:rsidRDefault="007D685C" w:rsidP="007D68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</w:pPr>
      <w:r w:rsidRPr="009656FF">
        <w:rPr>
          <w:rFonts w:ascii="Arial" w:hAnsi="Arial" w:cs="Arial"/>
          <w:b/>
          <w:sz w:val="24"/>
          <w:szCs w:val="24"/>
          <w:lang w:val="en-US"/>
        </w:rPr>
        <w:t>ОДЛУК</w:t>
      </w:r>
      <w:r w:rsidRPr="009656FF">
        <w:rPr>
          <w:rFonts w:ascii="Arial" w:hAnsi="Arial" w:cs="Arial"/>
          <w:b/>
          <w:sz w:val="24"/>
          <w:szCs w:val="24"/>
          <w:lang w:val="sr-Cyrl-RS"/>
        </w:rPr>
        <w:t>У</w:t>
      </w:r>
      <w:r w:rsidRPr="009656F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9656FF">
        <w:rPr>
          <w:rFonts w:ascii="Arial" w:hAnsi="Arial" w:cs="Arial"/>
          <w:b/>
          <w:sz w:val="24"/>
          <w:szCs w:val="24"/>
          <w:lang w:val="sr-Cyrl-RS"/>
        </w:rPr>
        <w:t xml:space="preserve">О </w:t>
      </w:r>
      <w:r w:rsidRPr="009656F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656FF">
        <w:rPr>
          <w:rFonts w:ascii="Arial" w:hAnsi="Arial" w:cs="Arial"/>
          <w:b/>
          <w:sz w:val="24"/>
          <w:szCs w:val="24"/>
          <w:lang w:val="sr-Cyrl-RS"/>
        </w:rPr>
        <w:t>ИЗМЕНИ</w:t>
      </w:r>
      <w:proofErr w:type="gramEnd"/>
      <w:r w:rsidRPr="009656FF">
        <w:rPr>
          <w:rFonts w:ascii="Arial" w:hAnsi="Arial" w:cs="Arial"/>
          <w:b/>
          <w:sz w:val="24"/>
          <w:szCs w:val="24"/>
          <w:lang w:val="sr-Cyrl-RS"/>
        </w:rPr>
        <w:t xml:space="preserve"> И ДОПУНИ  ОДЛУКЕ </w:t>
      </w:r>
      <w:r w:rsidRPr="009656FF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  <w:t>О КОМУНАЛНОМ УРЕЂЕЊУ ОПШТИНЕ ЧАЈЕТИНА</w:t>
      </w:r>
    </w:p>
    <w:p w:rsidR="007D685C" w:rsidRPr="009656FF" w:rsidRDefault="007D685C" w:rsidP="007D68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</w:pPr>
    </w:p>
    <w:p w:rsidR="007D685C" w:rsidRPr="009656FF" w:rsidRDefault="007D685C" w:rsidP="007D68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9656F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Члан 1.</w:t>
      </w:r>
    </w:p>
    <w:p w:rsidR="007D685C" w:rsidRPr="009656FF" w:rsidRDefault="007D685C" w:rsidP="007D68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9656FF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ab/>
        <w:t>У Одлуци о комуналном уређењу општине Чајети</w:t>
      </w:r>
      <w:r w:rsidRPr="009656FF">
        <w:rPr>
          <w:rFonts w:ascii="Arial" w:eastAsia="Times New Roman" w:hAnsi="Arial" w:cs="Arial"/>
          <w:bCs/>
          <w:color w:val="000000"/>
          <w:sz w:val="24"/>
          <w:szCs w:val="24"/>
          <w:lang w:val="sr-Cyrl-RS"/>
        </w:rPr>
        <w:t>н</w:t>
      </w:r>
      <w:r w:rsidRPr="009656FF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а ( ''Службени лист општине Чајетина'' , бр 7/2017 , 6/2021, 8/2021 и  4/2022  )  у члану 10а. после става 1. додају се ставови 2,3 и 4 који гласе:</w:t>
      </w:r>
    </w:p>
    <w:p w:rsidR="007D685C" w:rsidRPr="009656FF" w:rsidRDefault="007D685C" w:rsidP="007D685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9656FF">
        <w:rPr>
          <w:rFonts w:ascii="Times New Roman" w:hAnsi="Times New Roman" w:cs="Times New Roman"/>
          <w:b/>
          <w:bCs/>
          <w:sz w:val="32"/>
          <w:szCs w:val="24"/>
          <w:lang w:val="sr-Cyrl-RS"/>
        </w:rPr>
        <w:t>''</w:t>
      </w:r>
      <w:r w:rsidRPr="009656FF">
        <w:rPr>
          <w:rFonts w:ascii="Arial" w:hAnsi="Arial" w:cs="Arial"/>
          <w:b/>
          <w:bCs/>
          <w:sz w:val="24"/>
          <w:szCs w:val="24"/>
          <w:lang w:val="sr-Cyrl-RS"/>
        </w:rPr>
        <w:t xml:space="preserve">Уколико лице које је извршило забрањену радњу из става 1. овог члана није затечено на лицу места, власник, односно корисник возила, обавезан је да у року од осам дана, да потпуне и тачне податке о </w:t>
      </w:r>
      <w:proofErr w:type="spellStart"/>
      <w:r w:rsidRPr="009656FF">
        <w:rPr>
          <w:rFonts w:ascii="Arial" w:hAnsi="Arial" w:cs="Arial"/>
          <w:b/>
          <w:bCs/>
          <w:sz w:val="24"/>
          <w:szCs w:val="24"/>
          <w:lang w:val="sr-Cyrl-RS"/>
        </w:rPr>
        <w:t>индетитету</w:t>
      </w:r>
      <w:proofErr w:type="spellEnd"/>
      <w:r w:rsidRPr="009656FF">
        <w:rPr>
          <w:rFonts w:ascii="Arial" w:hAnsi="Arial" w:cs="Arial"/>
          <w:b/>
          <w:bCs/>
          <w:sz w:val="24"/>
          <w:szCs w:val="24"/>
          <w:lang w:val="sr-Cyrl-RS"/>
        </w:rPr>
        <w:t xml:space="preserve"> лица коме је омогућено управљање возилом и доказ на основу којег се на неспоран начин може утврдити да је то лице управљало возилом у одређено време. </w:t>
      </w:r>
    </w:p>
    <w:p w:rsidR="007D685C" w:rsidRPr="009656FF" w:rsidRDefault="007D685C" w:rsidP="007D68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9656FF">
        <w:rPr>
          <w:rFonts w:ascii="Arial" w:hAnsi="Arial" w:cs="Arial"/>
          <w:b/>
          <w:bCs/>
          <w:sz w:val="24"/>
          <w:szCs w:val="24"/>
          <w:lang w:val="sr-Cyrl-RS"/>
        </w:rPr>
        <w:tab/>
        <w:t>Доказом из става 2. овог члана сматраће се писана изјава оверена од стране надлежног органа којом лице чије је податке дао власник, односно корисник возила, потврђује да је управљало возилом у одређено време.</w:t>
      </w:r>
    </w:p>
    <w:p w:rsidR="007D685C" w:rsidRPr="009656FF" w:rsidRDefault="007D685C" w:rsidP="007D68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9656FF">
        <w:rPr>
          <w:rFonts w:ascii="Arial" w:hAnsi="Arial" w:cs="Arial"/>
          <w:b/>
          <w:bCs/>
          <w:sz w:val="24"/>
          <w:szCs w:val="24"/>
          <w:lang w:val="sr-Cyrl-RS"/>
        </w:rPr>
        <w:tab/>
        <w:t>Изузетно од одредбе става 2. овог члана, власник, односно корисник возила неће одговарати уколико докаже неовлашћену употребу возила.“</w:t>
      </w:r>
    </w:p>
    <w:p w:rsidR="007D685C" w:rsidRPr="009656FF" w:rsidRDefault="007D685C" w:rsidP="007D685C">
      <w:pPr>
        <w:spacing w:after="0" w:line="0" w:lineRule="atLeast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</w:p>
    <w:p w:rsidR="007D685C" w:rsidRPr="009656FF" w:rsidRDefault="007D685C" w:rsidP="007D685C">
      <w:pPr>
        <w:spacing w:after="0" w:line="0" w:lineRule="atLeast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  <w:proofErr w:type="spellStart"/>
      <w:r w:rsidRPr="009656FF">
        <w:rPr>
          <w:rFonts w:ascii="Arial" w:eastAsia="Arial" w:hAnsi="Arial" w:cs="Arial"/>
          <w:b/>
          <w:sz w:val="24"/>
          <w:szCs w:val="24"/>
          <w:lang w:val="en-US"/>
        </w:rPr>
        <w:t>Члaн</w:t>
      </w:r>
      <w:proofErr w:type="spellEnd"/>
      <w:r w:rsidRPr="009656FF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9656FF">
        <w:rPr>
          <w:rFonts w:ascii="Arial" w:eastAsia="Arial" w:hAnsi="Arial" w:cs="Arial"/>
          <w:b/>
          <w:sz w:val="24"/>
          <w:szCs w:val="24"/>
          <w:lang w:val="sr-Cyrl-RS"/>
        </w:rPr>
        <w:t>2.</w:t>
      </w:r>
    </w:p>
    <w:p w:rsidR="007D685C" w:rsidRPr="009656FF" w:rsidRDefault="007D685C" w:rsidP="007D685C">
      <w:pPr>
        <w:spacing w:after="0" w:line="0" w:lineRule="atLeast"/>
        <w:rPr>
          <w:rFonts w:ascii="Arial" w:eastAsia="Arial" w:hAnsi="Arial" w:cs="Arial"/>
          <w:b/>
          <w:sz w:val="24"/>
          <w:szCs w:val="24"/>
          <w:lang w:val="sr-Cyrl-RS"/>
        </w:rPr>
      </w:pPr>
    </w:p>
    <w:p w:rsidR="007D685C" w:rsidRPr="009656FF" w:rsidRDefault="007D685C" w:rsidP="007D685C">
      <w:pPr>
        <w:spacing w:after="0" w:line="0" w:lineRule="atLeast"/>
        <w:rPr>
          <w:rFonts w:ascii="Arial" w:eastAsia="Arial" w:hAnsi="Arial" w:cs="Arial"/>
          <w:bCs/>
          <w:sz w:val="24"/>
          <w:szCs w:val="24"/>
          <w:lang w:val="sr-Cyrl-RS"/>
        </w:rPr>
      </w:pPr>
      <w:r w:rsidRPr="009656FF">
        <w:rPr>
          <w:rFonts w:ascii="Arial" w:eastAsia="Arial" w:hAnsi="Arial" w:cs="Arial"/>
          <w:b/>
          <w:sz w:val="24"/>
          <w:szCs w:val="24"/>
          <w:lang w:val="sr-Cyrl-RS"/>
        </w:rPr>
        <w:tab/>
      </w:r>
      <w:r w:rsidRPr="009656FF">
        <w:rPr>
          <w:rFonts w:ascii="Arial" w:eastAsia="Arial" w:hAnsi="Arial" w:cs="Arial"/>
          <w:bCs/>
          <w:sz w:val="24"/>
          <w:szCs w:val="24"/>
          <w:lang w:val="sr-Cyrl-RS"/>
        </w:rPr>
        <w:t>У члану  140. у ставу 1. бришу се речи '' 10'' .</w:t>
      </w:r>
    </w:p>
    <w:p w:rsidR="007D685C" w:rsidRPr="009656FF" w:rsidRDefault="007D685C" w:rsidP="007D685C">
      <w:pPr>
        <w:spacing w:after="0" w:line="0" w:lineRule="atLeast"/>
        <w:rPr>
          <w:rFonts w:ascii="Arial" w:eastAsia="Arial" w:hAnsi="Arial" w:cs="Arial"/>
          <w:bCs/>
          <w:sz w:val="24"/>
          <w:szCs w:val="24"/>
          <w:lang w:val="sr-Cyrl-RS"/>
        </w:rPr>
      </w:pPr>
    </w:p>
    <w:p w:rsidR="007D685C" w:rsidRPr="009656FF" w:rsidRDefault="007D685C" w:rsidP="007D685C">
      <w:pPr>
        <w:spacing w:after="0" w:line="128" w:lineRule="exact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656F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7D685C" w:rsidRPr="009656FF" w:rsidRDefault="007D685C" w:rsidP="007D685C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9656FF">
        <w:rPr>
          <w:rFonts w:ascii="Arial" w:hAnsi="Arial" w:cs="Arial"/>
          <w:b/>
          <w:bCs/>
          <w:sz w:val="24"/>
          <w:szCs w:val="24"/>
          <w:lang w:val="sr-Cyrl-RS"/>
        </w:rPr>
        <w:t>Члан 3.</w:t>
      </w:r>
    </w:p>
    <w:p w:rsidR="007D685C" w:rsidRPr="009656FF" w:rsidRDefault="007D685C" w:rsidP="007D68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9656FF">
        <w:rPr>
          <w:rFonts w:ascii="Arial" w:hAnsi="Arial" w:cs="Arial"/>
          <w:sz w:val="24"/>
          <w:szCs w:val="24"/>
          <w:lang w:val="sr-Cyrl-RS"/>
        </w:rPr>
        <w:tab/>
        <w:t>У члану  140а.  пре речи '' члана 10 а'' додаје се број  ''  10 '', а новчане казне мењају се и гласе :</w:t>
      </w:r>
    </w:p>
    <w:p w:rsidR="007D685C" w:rsidRPr="009656FF" w:rsidRDefault="007D685C" w:rsidP="007D685C">
      <w:pPr>
        <w:spacing w:after="0" w:line="240" w:lineRule="auto"/>
        <w:ind w:left="720"/>
        <w:contextualSpacing/>
        <w:rPr>
          <w:rFonts w:ascii="Arial" w:hAnsi="Arial" w:cs="Arial"/>
          <w:b/>
          <w:bCs/>
          <w:sz w:val="24"/>
          <w:szCs w:val="24"/>
          <w:lang w:val="sr-Cyrl-RS"/>
        </w:rPr>
      </w:pPr>
      <w:r w:rsidRPr="009656FF">
        <w:rPr>
          <w:rFonts w:ascii="Arial" w:hAnsi="Arial" w:cs="Arial"/>
          <w:b/>
          <w:bCs/>
          <w:sz w:val="24"/>
          <w:szCs w:val="24"/>
          <w:lang w:val="sr-Cyrl-RS"/>
        </w:rPr>
        <w:t>'' -   Физичко лице у износу 5.000,00 динара</w:t>
      </w:r>
    </w:p>
    <w:p w:rsidR="007D685C" w:rsidRPr="009656FF" w:rsidRDefault="007D685C" w:rsidP="007D685C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sr-Cyrl-RS"/>
        </w:rPr>
      </w:pPr>
      <w:r w:rsidRPr="009656FF">
        <w:rPr>
          <w:rFonts w:ascii="Arial" w:hAnsi="Arial" w:cs="Arial"/>
          <w:b/>
          <w:bCs/>
          <w:sz w:val="24"/>
          <w:szCs w:val="24"/>
          <w:lang w:val="sr-Cyrl-RS"/>
        </w:rPr>
        <w:t>Одговорно лице у правном лицу у износу од 5.000,00 динара</w:t>
      </w:r>
    </w:p>
    <w:p w:rsidR="007D685C" w:rsidRPr="009656FF" w:rsidRDefault="007D685C" w:rsidP="007D685C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sr-Cyrl-RS"/>
        </w:rPr>
      </w:pPr>
      <w:r w:rsidRPr="009656FF">
        <w:rPr>
          <w:rFonts w:ascii="Arial" w:hAnsi="Arial" w:cs="Arial"/>
          <w:b/>
          <w:bCs/>
          <w:sz w:val="24"/>
          <w:szCs w:val="24"/>
          <w:lang w:val="sr-Cyrl-RS"/>
        </w:rPr>
        <w:t>Предузетнику у износу од 5.000,00 динара</w:t>
      </w:r>
    </w:p>
    <w:p w:rsidR="007D685C" w:rsidRPr="009656FF" w:rsidRDefault="007D685C" w:rsidP="007D685C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sr-Cyrl-RS"/>
        </w:rPr>
      </w:pPr>
      <w:r w:rsidRPr="009656FF">
        <w:rPr>
          <w:rFonts w:ascii="Arial" w:hAnsi="Arial" w:cs="Arial"/>
          <w:b/>
          <w:bCs/>
          <w:sz w:val="24"/>
          <w:szCs w:val="24"/>
          <w:lang w:val="sr-Cyrl-RS"/>
        </w:rPr>
        <w:t xml:space="preserve">Правно лице у износу од 10.000,00 динара.'' </w:t>
      </w:r>
    </w:p>
    <w:p w:rsidR="007D685C" w:rsidRPr="009656FF" w:rsidRDefault="007D685C" w:rsidP="007D685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7D685C" w:rsidRPr="009656FF" w:rsidRDefault="007D685C" w:rsidP="007D685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7D685C" w:rsidRPr="009656FF" w:rsidRDefault="007D685C" w:rsidP="007D685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7D685C" w:rsidRPr="009656FF" w:rsidRDefault="007D685C" w:rsidP="007D685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7D685C" w:rsidRPr="009656FF" w:rsidRDefault="007D685C" w:rsidP="007D685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7D685C" w:rsidRPr="009656FF" w:rsidRDefault="007D685C" w:rsidP="007D685C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9656FF">
        <w:rPr>
          <w:rFonts w:ascii="Arial" w:hAnsi="Arial" w:cs="Arial"/>
          <w:b/>
          <w:bCs/>
          <w:sz w:val="24"/>
          <w:szCs w:val="24"/>
          <w:lang w:val="sr-Cyrl-RS"/>
        </w:rPr>
        <w:t>Члан 4 .</w:t>
      </w:r>
    </w:p>
    <w:p w:rsidR="007D685C" w:rsidRPr="009656FF" w:rsidRDefault="007D685C" w:rsidP="007D685C">
      <w:pPr>
        <w:spacing w:after="0" w:line="128" w:lineRule="exact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D685C" w:rsidRDefault="007D685C" w:rsidP="007D685C">
      <w:pPr>
        <w:spacing w:after="0" w:line="236" w:lineRule="auto"/>
        <w:ind w:right="800" w:firstLine="708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9656FF">
        <w:rPr>
          <w:rFonts w:ascii="Arial" w:eastAsia="Arial" w:hAnsi="Arial" w:cs="Arial"/>
          <w:sz w:val="24"/>
          <w:szCs w:val="24"/>
          <w:lang w:val="en-US"/>
        </w:rPr>
        <w:t>Oвa</w:t>
      </w:r>
      <w:proofErr w:type="spellEnd"/>
      <w:r w:rsidRPr="009656F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Arial" w:hAnsi="Arial" w:cs="Arial"/>
          <w:sz w:val="24"/>
          <w:szCs w:val="24"/>
          <w:lang w:val="en-US"/>
        </w:rPr>
        <w:t>oдлукa</w:t>
      </w:r>
      <w:proofErr w:type="spellEnd"/>
      <w:r w:rsidRPr="009656F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Arial" w:hAnsi="Arial" w:cs="Arial"/>
          <w:sz w:val="24"/>
          <w:szCs w:val="24"/>
          <w:lang w:val="en-US"/>
        </w:rPr>
        <w:t>ступa</w:t>
      </w:r>
      <w:proofErr w:type="spellEnd"/>
      <w:r w:rsidRPr="009656F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Arial" w:hAnsi="Arial" w:cs="Arial"/>
          <w:sz w:val="24"/>
          <w:szCs w:val="24"/>
          <w:lang w:val="en-US"/>
        </w:rPr>
        <w:t>нa</w:t>
      </w:r>
      <w:proofErr w:type="spellEnd"/>
      <w:r w:rsidRPr="009656F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Arial" w:hAnsi="Arial" w:cs="Arial"/>
          <w:sz w:val="24"/>
          <w:szCs w:val="24"/>
          <w:lang w:val="en-US"/>
        </w:rPr>
        <w:t>снaгу</w:t>
      </w:r>
      <w:proofErr w:type="spellEnd"/>
      <w:r w:rsidRPr="009656F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9656FF">
        <w:rPr>
          <w:rFonts w:ascii="Arial" w:eastAsia="Arial" w:hAnsi="Arial" w:cs="Arial"/>
          <w:sz w:val="24"/>
          <w:szCs w:val="24"/>
          <w:lang w:val="sr-Cyrl-RS"/>
        </w:rPr>
        <w:t xml:space="preserve">даном доношења а биће објављена у </w:t>
      </w:r>
      <w:r w:rsidRPr="009656FF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r w:rsidRPr="009656FF">
        <w:rPr>
          <w:rFonts w:ascii="Arial" w:eastAsia="Arial" w:hAnsi="Arial" w:cs="Arial"/>
          <w:sz w:val="24"/>
          <w:szCs w:val="24"/>
          <w:lang w:val="sr-Cyrl-RS"/>
        </w:rPr>
        <w:t xml:space="preserve">      </w:t>
      </w:r>
      <w:r w:rsidRPr="009656FF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:rsidR="007D685C" w:rsidRPr="009656FF" w:rsidRDefault="007D685C" w:rsidP="007D685C">
      <w:pPr>
        <w:spacing w:after="0" w:line="236" w:lineRule="auto"/>
        <w:ind w:right="800" w:firstLine="708"/>
        <w:jc w:val="both"/>
        <w:rPr>
          <w:rFonts w:ascii="Arial" w:eastAsia="Arial" w:hAnsi="Arial" w:cs="Arial"/>
          <w:sz w:val="24"/>
          <w:szCs w:val="24"/>
          <w:lang w:val="sr-Cyrl-RS"/>
        </w:rPr>
      </w:pPr>
      <w:bookmarkStart w:id="0" w:name="_GoBack"/>
      <w:bookmarkEnd w:id="0"/>
      <w:r w:rsidRPr="009656FF">
        <w:rPr>
          <w:rFonts w:ascii="Arial" w:eastAsia="Arial" w:hAnsi="Arial" w:cs="Arial"/>
          <w:sz w:val="24"/>
          <w:szCs w:val="24"/>
          <w:lang w:val="en-US"/>
        </w:rPr>
        <w:t xml:space="preserve">" </w:t>
      </w:r>
      <w:proofErr w:type="spellStart"/>
      <w:r w:rsidRPr="009656FF">
        <w:rPr>
          <w:rFonts w:ascii="Arial" w:eastAsia="Arial" w:hAnsi="Arial" w:cs="Arial"/>
          <w:sz w:val="24"/>
          <w:szCs w:val="24"/>
          <w:lang w:val="en-US"/>
        </w:rPr>
        <w:t>Службeнoм</w:t>
      </w:r>
      <w:proofErr w:type="spellEnd"/>
      <w:r w:rsidRPr="009656F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Arial" w:hAnsi="Arial" w:cs="Arial"/>
          <w:sz w:val="24"/>
          <w:szCs w:val="24"/>
          <w:lang w:val="en-US"/>
        </w:rPr>
        <w:t>листу</w:t>
      </w:r>
      <w:proofErr w:type="spellEnd"/>
      <w:r w:rsidRPr="009656F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Arial" w:hAnsi="Arial" w:cs="Arial"/>
          <w:sz w:val="24"/>
          <w:szCs w:val="24"/>
          <w:lang w:val="en-US"/>
        </w:rPr>
        <w:t>oпштинe</w:t>
      </w:r>
      <w:proofErr w:type="spellEnd"/>
      <w:r w:rsidRPr="009656F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Arial" w:hAnsi="Arial" w:cs="Arial"/>
          <w:sz w:val="24"/>
          <w:szCs w:val="24"/>
          <w:lang w:val="en-US"/>
        </w:rPr>
        <w:t>Чajeтинe</w:t>
      </w:r>
      <w:proofErr w:type="spellEnd"/>
      <w:r w:rsidRPr="009656FF">
        <w:rPr>
          <w:rFonts w:ascii="Arial" w:eastAsia="Arial" w:hAnsi="Arial" w:cs="Arial"/>
          <w:sz w:val="24"/>
          <w:szCs w:val="24"/>
          <w:lang w:val="en-US"/>
        </w:rPr>
        <w:t xml:space="preserve"> ".</w:t>
      </w:r>
    </w:p>
    <w:p w:rsidR="007D685C" w:rsidRPr="009656FF" w:rsidRDefault="007D685C" w:rsidP="007D685C">
      <w:pPr>
        <w:spacing w:after="0" w:line="236" w:lineRule="auto"/>
        <w:ind w:right="800" w:firstLine="708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7D685C" w:rsidRPr="009656FF" w:rsidRDefault="007D685C" w:rsidP="007D685C">
      <w:pPr>
        <w:spacing w:after="0" w:line="236" w:lineRule="auto"/>
        <w:ind w:right="80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7D685C" w:rsidRPr="009656FF" w:rsidRDefault="007D685C" w:rsidP="007D685C">
      <w:pPr>
        <w:spacing w:after="0" w:line="236" w:lineRule="auto"/>
        <w:ind w:right="80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7D685C" w:rsidRPr="009656FF" w:rsidRDefault="007D685C" w:rsidP="007D685C">
      <w:pPr>
        <w:spacing w:after="0" w:line="236" w:lineRule="auto"/>
        <w:ind w:right="80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7D685C" w:rsidRPr="009656FF" w:rsidRDefault="007D685C" w:rsidP="007D685C">
      <w:pPr>
        <w:spacing w:after="0" w:line="349" w:lineRule="exact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9656FF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9656FF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9656FF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9656FF">
        <w:rPr>
          <w:rFonts w:ascii="Arial" w:eastAsia="Times New Roman" w:hAnsi="Arial" w:cs="Arial"/>
          <w:b/>
          <w:sz w:val="28"/>
          <w:szCs w:val="28"/>
          <w:lang w:val="en-US"/>
        </w:rPr>
        <w:t>СКУПШTИНA OПШTИНE ЧAJETИНA</w:t>
      </w:r>
    </w:p>
    <w:p w:rsidR="007D685C" w:rsidRPr="009656FF" w:rsidRDefault="007D685C" w:rsidP="007D685C">
      <w:pPr>
        <w:spacing w:after="0" w:line="349" w:lineRule="exact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9656FF">
        <w:rPr>
          <w:rFonts w:ascii="Arial" w:eastAsia="Times New Roman" w:hAnsi="Arial" w:cs="Arial"/>
          <w:b/>
          <w:sz w:val="24"/>
          <w:szCs w:val="24"/>
          <w:lang w:val="sr-Cyrl-RS"/>
        </w:rPr>
        <w:t>Број: 02-12/2023-01 од  06. фебруара 2023.године</w:t>
      </w:r>
    </w:p>
    <w:p w:rsidR="007D685C" w:rsidRPr="009656FF" w:rsidRDefault="007D685C" w:rsidP="007D685C">
      <w:pPr>
        <w:spacing w:after="0" w:line="349" w:lineRule="exact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D685C" w:rsidRPr="009656FF" w:rsidRDefault="007D685C" w:rsidP="007D685C">
      <w:pPr>
        <w:spacing w:after="0" w:line="349" w:lineRule="exact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9656FF">
        <w:rPr>
          <w:rFonts w:ascii="Arial" w:eastAsia="Times New Roman" w:hAnsi="Arial" w:cs="Arial"/>
          <w:b/>
          <w:sz w:val="28"/>
          <w:szCs w:val="28"/>
          <w:lang w:val="en-US"/>
        </w:rPr>
        <w:tab/>
      </w:r>
      <w:r w:rsidRPr="009656FF">
        <w:rPr>
          <w:rFonts w:ascii="Arial" w:eastAsia="Times New Roman" w:hAnsi="Arial" w:cs="Arial"/>
          <w:b/>
          <w:sz w:val="28"/>
          <w:szCs w:val="28"/>
          <w:lang w:val="en-US"/>
        </w:rPr>
        <w:tab/>
      </w:r>
    </w:p>
    <w:p w:rsidR="007D685C" w:rsidRPr="009656FF" w:rsidRDefault="007D685C" w:rsidP="007D685C">
      <w:pPr>
        <w:spacing w:after="0" w:line="349" w:lineRule="exact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656FF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656FF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656FF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656FF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656FF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656FF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9656FF">
        <w:rPr>
          <w:rFonts w:ascii="Arial" w:eastAsia="Times New Roman" w:hAnsi="Arial" w:cs="Arial"/>
          <w:sz w:val="20"/>
          <w:szCs w:val="20"/>
          <w:lang w:val="sr-Cyrl-RS"/>
        </w:rPr>
        <w:t xml:space="preserve">             </w:t>
      </w:r>
      <w:r w:rsidRPr="009656FF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Pr="009656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9656FF">
        <w:rPr>
          <w:rFonts w:ascii="Arial" w:eastAsia="Times New Roman" w:hAnsi="Arial" w:cs="Arial"/>
          <w:sz w:val="24"/>
          <w:szCs w:val="24"/>
          <w:lang w:val="sr-Cyrl-RS"/>
        </w:rPr>
        <w:t xml:space="preserve">       </w:t>
      </w:r>
      <w:r w:rsidRPr="009656FF">
        <w:rPr>
          <w:rFonts w:ascii="Arial" w:eastAsia="Times New Roman" w:hAnsi="Arial" w:cs="Arial"/>
          <w:b/>
          <w:sz w:val="24"/>
          <w:szCs w:val="24"/>
          <w:lang w:val="en-US"/>
        </w:rPr>
        <w:t>ПРEДСEДНИК</w:t>
      </w:r>
    </w:p>
    <w:p w:rsidR="007D685C" w:rsidRPr="009656FF" w:rsidRDefault="007D685C" w:rsidP="007D685C">
      <w:pPr>
        <w:spacing w:after="0" w:line="236" w:lineRule="auto"/>
        <w:ind w:right="80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9656FF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9656FF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9656FF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9656FF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9656FF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9656FF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9656F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  </w:t>
      </w:r>
      <w:r w:rsidRPr="009656F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b/>
          <w:sz w:val="24"/>
          <w:szCs w:val="24"/>
          <w:lang w:val="en-US"/>
        </w:rPr>
        <w:t>Скупштинe</w:t>
      </w:r>
      <w:proofErr w:type="spellEnd"/>
      <w:r w:rsidRPr="009656F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9656F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</w:t>
      </w:r>
      <w:r w:rsidRPr="009656F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656FF">
        <w:rPr>
          <w:rFonts w:ascii="Arial" w:eastAsia="Times New Roman" w:hAnsi="Arial" w:cs="Arial"/>
          <w:b/>
          <w:sz w:val="24"/>
          <w:szCs w:val="24"/>
          <w:lang w:val="en-US"/>
        </w:rPr>
        <w:t>oпштинe</w:t>
      </w:r>
      <w:proofErr w:type="spellEnd"/>
      <w:r w:rsidRPr="009656FF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7D685C" w:rsidRPr="009656FF" w:rsidRDefault="007D685C" w:rsidP="007D685C">
      <w:pPr>
        <w:spacing w:after="0" w:line="236" w:lineRule="auto"/>
        <w:ind w:right="800"/>
        <w:jc w:val="both"/>
        <w:rPr>
          <w:rFonts w:ascii="Arial" w:eastAsia="Times New Roman" w:hAnsi="Arial" w:cs="Arial"/>
          <w:bCs/>
          <w:i/>
          <w:sz w:val="24"/>
          <w:szCs w:val="24"/>
          <w:lang w:val="sr-Cyrl-RS"/>
        </w:rPr>
      </w:pPr>
      <w:r w:rsidRPr="009656FF">
        <w:rPr>
          <w:rFonts w:ascii="Arial" w:eastAsia="Times New Roman" w:hAnsi="Arial" w:cs="Arial"/>
          <w:bCs/>
          <w:i/>
          <w:sz w:val="24"/>
          <w:szCs w:val="24"/>
          <w:lang w:val="sr-Cyrl-RS"/>
        </w:rPr>
        <w:t xml:space="preserve">                                                                                     Арсен  Ђурић</w:t>
      </w:r>
    </w:p>
    <w:p w:rsidR="00CF3DD0" w:rsidRPr="00E43CAC" w:rsidRDefault="00CF3DD0" w:rsidP="00E43CA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sr-Cyrl-CS"/>
        </w:rPr>
      </w:pPr>
    </w:p>
    <w:sectPr w:rsidR="00CF3DD0" w:rsidRPr="00E43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319"/>
    <w:multiLevelType w:val="hybridMultilevel"/>
    <w:tmpl w:val="7660C630"/>
    <w:lvl w:ilvl="0" w:tplc="D8B2D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571"/>
    <w:multiLevelType w:val="hybridMultilevel"/>
    <w:tmpl w:val="82DE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4776"/>
    <w:multiLevelType w:val="hybridMultilevel"/>
    <w:tmpl w:val="1F6A722C"/>
    <w:lvl w:ilvl="0" w:tplc="6C128252">
      <w:start w:val="46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B6A4A"/>
    <w:multiLevelType w:val="hybridMultilevel"/>
    <w:tmpl w:val="CDA24EC8"/>
    <w:lvl w:ilvl="0" w:tplc="7F3495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4E522A7"/>
    <w:multiLevelType w:val="hybridMultilevel"/>
    <w:tmpl w:val="BDE0E466"/>
    <w:lvl w:ilvl="0" w:tplc="B6CE85C8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9801944"/>
    <w:multiLevelType w:val="hybridMultilevel"/>
    <w:tmpl w:val="21AE9000"/>
    <w:lvl w:ilvl="0" w:tplc="AE80E9F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4FC3679"/>
    <w:multiLevelType w:val="hybridMultilevel"/>
    <w:tmpl w:val="FB0A4BBA"/>
    <w:lvl w:ilvl="0" w:tplc="42F66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1D62"/>
    <w:multiLevelType w:val="hybridMultilevel"/>
    <w:tmpl w:val="26D03CA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DD"/>
    <w:rsid w:val="0059643D"/>
    <w:rsid w:val="00622F94"/>
    <w:rsid w:val="007D685C"/>
    <w:rsid w:val="00892DBC"/>
    <w:rsid w:val="008D6833"/>
    <w:rsid w:val="00C50725"/>
    <w:rsid w:val="00CB35DD"/>
    <w:rsid w:val="00CF3DD0"/>
    <w:rsid w:val="00E43CAC"/>
    <w:rsid w:val="00EF7CD9"/>
    <w:rsid w:val="00F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C20F"/>
  <w15:chartTrackingRefBased/>
  <w15:docId w15:val="{FC82B0FB-501F-4CDB-AA7A-0A4FA4C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D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7D6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B35DD"/>
    <w:pPr>
      <w:ind w:left="720"/>
      <w:contextualSpacing/>
    </w:pPr>
  </w:style>
  <w:style w:type="paragraph" w:customStyle="1" w:styleId="clan">
    <w:name w:val="clan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odrazumevanifontpasusa"/>
    <w:rsid w:val="00CB35DD"/>
  </w:style>
  <w:style w:type="paragraph" w:customStyle="1" w:styleId="Normal1">
    <w:name w:val="Normal1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060---pododeljak">
    <w:name w:val="wyq060---pododeljak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Podrazumevanifontpasusa"/>
    <w:link w:val="Naslov1"/>
    <w:uiPriority w:val="9"/>
    <w:rsid w:val="007D68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7D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7D6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9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2023-09-01T09:44:00Z</dcterms:created>
  <dcterms:modified xsi:type="dcterms:W3CDTF">2023-09-01T09:44:00Z</dcterms:modified>
</cp:coreProperties>
</file>