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CD2866">
        <w:rPr>
          <w:rFonts w:ascii="Times New Roman" w:hAnsi="Times New Roman" w:cs="Times New Roman"/>
          <w:b/>
          <w:u w:val="single"/>
          <w:lang w:val="sr-Cyrl-RS"/>
        </w:rPr>
        <w:t>1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DF056C" w:rsidRDefault="00DF056C" w:rsidP="00A6185A">
      <w:pPr>
        <w:rPr>
          <w:rFonts w:ascii="Times New Roman" w:hAnsi="Times New Roman" w:cs="Times New Roman"/>
          <w:b/>
          <w:lang w:val="sr-Cyrl-RS"/>
        </w:rPr>
      </w:pPr>
    </w:p>
    <w:p w:rsidR="00A6185A" w:rsidRPr="00CD2866" w:rsidRDefault="00A6185A" w:rsidP="00A6185A">
      <w:pPr>
        <w:rPr>
          <w:rFonts w:ascii="Times New Roman" w:hAnsi="Times New Roman" w:cs="Times New Roman"/>
          <w:b/>
          <w:lang w:val="sr-Latn-RS"/>
        </w:rPr>
      </w:pPr>
      <w:r w:rsidRPr="00CD2866">
        <w:rPr>
          <w:rFonts w:ascii="Times New Roman" w:hAnsi="Times New Roman" w:cs="Times New Roman"/>
          <w:b/>
          <w:lang w:val="sr-Cyrl-RS"/>
        </w:rPr>
        <w:t>Поступци који се додају</w:t>
      </w:r>
      <w:r w:rsidR="00CD2866" w:rsidRPr="00CD2866">
        <w:rPr>
          <w:rFonts w:ascii="Times New Roman" w:hAnsi="Times New Roman" w:cs="Times New Roman"/>
          <w:b/>
          <w:lang w:val="sr-Latn-RS"/>
        </w:rPr>
        <w:t>: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DE237D" w:rsidTr="00DE237D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7D28B1" w:rsidRPr="00DE237D" w:rsidTr="003C237B">
        <w:trPr>
          <w:trHeight w:val="481"/>
        </w:trPr>
        <w:tc>
          <w:tcPr>
            <w:tcW w:w="573" w:type="dxa"/>
          </w:tcPr>
          <w:p w:rsidR="007D28B1" w:rsidRPr="007D28B1" w:rsidRDefault="008F39A1" w:rsidP="00BF641C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987" w:type="dxa"/>
          </w:tcPr>
          <w:p w:rsidR="007D28B1" w:rsidRDefault="005F08FA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Услуга</w:t>
            </w:r>
          </w:p>
        </w:tc>
        <w:tc>
          <w:tcPr>
            <w:tcW w:w="3685" w:type="dxa"/>
          </w:tcPr>
          <w:p w:rsidR="007D28B1" w:rsidRDefault="005F08FA" w:rsidP="00B9777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Пројектна документација</w:t>
            </w:r>
          </w:p>
        </w:tc>
        <w:tc>
          <w:tcPr>
            <w:tcW w:w="2126" w:type="dxa"/>
          </w:tcPr>
          <w:p w:rsidR="007D28B1" w:rsidRPr="00DE237D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7D28B1" w:rsidRPr="001E0D4E" w:rsidRDefault="001E0D4E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B9777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7D28B1" w:rsidRPr="00F51C83" w:rsidRDefault="00D41BB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85322000</w:t>
            </w:r>
          </w:p>
        </w:tc>
        <w:tc>
          <w:tcPr>
            <w:tcW w:w="835" w:type="dxa"/>
          </w:tcPr>
          <w:p w:rsidR="007D28B1" w:rsidRPr="00DE237D" w:rsidRDefault="001620C3" w:rsidP="007D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B97778" w:rsidRPr="00DE237D" w:rsidTr="003C237B">
        <w:trPr>
          <w:trHeight w:val="481"/>
        </w:trPr>
        <w:tc>
          <w:tcPr>
            <w:tcW w:w="573" w:type="dxa"/>
          </w:tcPr>
          <w:p w:rsidR="00B97778" w:rsidRPr="00B97778" w:rsidRDefault="00B97778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87" w:type="dxa"/>
          </w:tcPr>
          <w:p w:rsidR="00B97778" w:rsidRDefault="00B97778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B97778" w:rsidRDefault="005F08FA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Соларни панели</w:t>
            </w:r>
            <w:r w:rsidR="00F51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</w:t>
            </w:r>
          </w:p>
        </w:tc>
        <w:tc>
          <w:tcPr>
            <w:tcW w:w="2126" w:type="dxa"/>
          </w:tcPr>
          <w:p w:rsidR="00B97778" w:rsidRDefault="00B97778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B97778" w:rsidRPr="00B97778" w:rsidRDefault="00B97778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DA122C" w:rsidRPr="00F51C83" w:rsidRDefault="00D41BB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45261215</w:t>
            </w:r>
          </w:p>
        </w:tc>
        <w:tc>
          <w:tcPr>
            <w:tcW w:w="835" w:type="dxa"/>
          </w:tcPr>
          <w:p w:rsidR="00B97778" w:rsidRDefault="001620C3" w:rsidP="007D2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F51C83" w:rsidRPr="00DE237D" w:rsidTr="003C237B">
        <w:trPr>
          <w:trHeight w:val="481"/>
        </w:trPr>
        <w:tc>
          <w:tcPr>
            <w:tcW w:w="573" w:type="dxa"/>
          </w:tcPr>
          <w:p w:rsidR="00F51C83" w:rsidRDefault="00F51C83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87" w:type="dxa"/>
          </w:tcPr>
          <w:p w:rsidR="00F51C83" w:rsidRDefault="00DA5080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Услуга</w:t>
            </w:r>
          </w:p>
        </w:tc>
        <w:tc>
          <w:tcPr>
            <w:tcW w:w="3685" w:type="dxa"/>
          </w:tcPr>
          <w:p w:rsidR="00F51C83" w:rsidRDefault="005F08FA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Означавање назива </w:t>
            </w:r>
            <w:r w:rsidR="00D41BB3">
              <w:rPr>
                <w:rFonts w:ascii="Times New Roman" w:hAnsi="Times New Roman" w:cs="Times New Roman"/>
                <w:lang w:val="sr-Cyrl-RS"/>
              </w:rPr>
              <w:t>улица, тргова и зграда кићним бројевима</w:t>
            </w:r>
          </w:p>
        </w:tc>
        <w:tc>
          <w:tcPr>
            <w:tcW w:w="2126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F51C83" w:rsidRP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III </w:t>
            </w:r>
            <w:r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F51C83" w:rsidRPr="00F51C83" w:rsidRDefault="00D356C9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34992300</w:t>
            </w:r>
            <w:bookmarkStart w:id="0" w:name="_GoBack"/>
            <w:bookmarkEnd w:id="0"/>
          </w:p>
        </w:tc>
        <w:tc>
          <w:tcPr>
            <w:tcW w:w="835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color w:val="000000"/>
              </w:rPr>
            </w:pPr>
            <w:r w:rsidRPr="00F51C83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F51C83" w:rsidRPr="00DE237D" w:rsidTr="003C237B">
        <w:trPr>
          <w:trHeight w:val="481"/>
        </w:trPr>
        <w:tc>
          <w:tcPr>
            <w:tcW w:w="573" w:type="dxa"/>
          </w:tcPr>
          <w:p w:rsidR="00F51C83" w:rsidRDefault="00F51C83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987" w:type="dxa"/>
          </w:tcPr>
          <w:p w:rsidR="00F51C83" w:rsidRDefault="00F51C8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F51C83" w:rsidRDefault="00D41BB3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два аутомобила</w:t>
            </w:r>
          </w:p>
        </w:tc>
        <w:tc>
          <w:tcPr>
            <w:tcW w:w="2126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F51C83" w:rsidRP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220" w:type="dxa"/>
          </w:tcPr>
          <w:p w:rsidR="00F51C83" w:rsidRPr="00F51C83" w:rsidRDefault="00D41BB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34110000</w:t>
            </w:r>
          </w:p>
        </w:tc>
        <w:tc>
          <w:tcPr>
            <w:tcW w:w="835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color w:val="000000"/>
              </w:rPr>
            </w:pPr>
            <w:r w:rsidRPr="00F51C83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F51C83" w:rsidRPr="00DE237D" w:rsidTr="003C237B">
        <w:trPr>
          <w:trHeight w:val="481"/>
        </w:trPr>
        <w:tc>
          <w:tcPr>
            <w:tcW w:w="573" w:type="dxa"/>
          </w:tcPr>
          <w:p w:rsidR="00F51C83" w:rsidRDefault="00F51C83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987" w:type="dxa"/>
          </w:tcPr>
          <w:p w:rsidR="00F51C83" w:rsidRDefault="00F51C83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F51C83" w:rsidRDefault="00D41BB3" w:rsidP="005C43AD">
            <w:pPr>
              <w:tabs>
                <w:tab w:val="left" w:pos="654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 аутобуских стајалишта</w:t>
            </w:r>
          </w:p>
        </w:tc>
        <w:tc>
          <w:tcPr>
            <w:tcW w:w="2126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F51C83" w:rsidRPr="00F51C83" w:rsidRDefault="00F51C83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220" w:type="dxa"/>
          </w:tcPr>
          <w:p w:rsidR="00F51C83" w:rsidRPr="00F51C83" w:rsidRDefault="00DA5080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45213315</w:t>
            </w:r>
          </w:p>
        </w:tc>
        <w:tc>
          <w:tcPr>
            <w:tcW w:w="835" w:type="dxa"/>
          </w:tcPr>
          <w:p w:rsidR="00F51C83" w:rsidRDefault="00F51C83" w:rsidP="007D28B1">
            <w:pPr>
              <w:rPr>
                <w:rFonts w:ascii="Times New Roman" w:hAnsi="Times New Roman" w:cs="Times New Roman"/>
                <w:color w:val="000000"/>
              </w:rPr>
            </w:pPr>
            <w:r w:rsidRPr="00F51C83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F51C83" w:rsidRPr="006D0DD9" w:rsidRDefault="00CD2866" w:rsidP="00F51C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br/>
      </w:r>
      <w:r>
        <w:rPr>
          <w:rFonts w:ascii="Times New Roman" w:hAnsi="Times New Roman" w:cs="Times New Roman"/>
          <w:lang w:val="sr-Cyrl-RS"/>
        </w:rPr>
        <w:br/>
      </w:r>
    </w:p>
    <w:p w:rsidR="00F51C83" w:rsidRPr="006D0DD9" w:rsidRDefault="00F51C83" w:rsidP="00F51C83">
      <w:pPr>
        <w:tabs>
          <w:tab w:val="left" w:pos="6540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</w:p>
    <w:p w:rsidR="00BF641C" w:rsidRPr="00DE237D" w:rsidRDefault="00BF641C" w:rsidP="00F51C83">
      <w:pPr>
        <w:rPr>
          <w:rFonts w:ascii="Times New Roman" w:hAnsi="Times New Roman" w:cs="Times New Roman"/>
          <w:lang w:val="sr-Cyrl-RS"/>
        </w:rPr>
      </w:pPr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96176E"/>
    <w:multiLevelType w:val="hybridMultilevel"/>
    <w:tmpl w:val="2DEA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620C3"/>
    <w:rsid w:val="001E0D4E"/>
    <w:rsid w:val="003C237B"/>
    <w:rsid w:val="005C43AD"/>
    <w:rsid w:val="005F08FA"/>
    <w:rsid w:val="00676917"/>
    <w:rsid w:val="007B7337"/>
    <w:rsid w:val="007D28B1"/>
    <w:rsid w:val="00845E1C"/>
    <w:rsid w:val="008C64CA"/>
    <w:rsid w:val="008F39A1"/>
    <w:rsid w:val="00A2146E"/>
    <w:rsid w:val="00A6185A"/>
    <w:rsid w:val="00B47F84"/>
    <w:rsid w:val="00B55B07"/>
    <w:rsid w:val="00B97778"/>
    <w:rsid w:val="00BF641C"/>
    <w:rsid w:val="00CD2866"/>
    <w:rsid w:val="00D356C9"/>
    <w:rsid w:val="00D41BB3"/>
    <w:rsid w:val="00DA122C"/>
    <w:rsid w:val="00DA5080"/>
    <w:rsid w:val="00DE237D"/>
    <w:rsid w:val="00DF056C"/>
    <w:rsid w:val="00E278B2"/>
    <w:rsid w:val="00F402E1"/>
    <w:rsid w:val="00F51C83"/>
    <w:rsid w:val="00F67F70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JN OU Cajetina II</cp:lastModifiedBy>
  <cp:revision>20</cp:revision>
  <dcterms:created xsi:type="dcterms:W3CDTF">2021-01-28T09:02:00Z</dcterms:created>
  <dcterms:modified xsi:type="dcterms:W3CDTF">2021-09-03T11:24:00Z</dcterms:modified>
</cp:coreProperties>
</file>