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E5" w:rsidRPr="0060793C" w:rsidRDefault="00EE13E5" w:rsidP="00EE13E5">
      <w:pPr>
        <w:spacing w:after="0" w:line="240" w:lineRule="auto"/>
        <w:ind w:firstLine="720"/>
        <w:jc w:val="both"/>
        <w:rPr>
          <w:rFonts w:ascii="Arial" w:hAnsi="Arial" w:cs="Arial"/>
          <w:b/>
          <w:i/>
          <w:color w:val="7030A0"/>
          <w:sz w:val="24"/>
          <w:szCs w:val="24"/>
          <w:u w:val="single"/>
          <w:lang w:val="sr-Cyrl-RS"/>
        </w:rPr>
      </w:pPr>
      <w:r>
        <w:rPr>
          <w:rFonts w:ascii="Arial" w:hAnsi="Arial" w:cs="Arial"/>
          <w:noProof/>
          <w:sz w:val="24"/>
          <w:szCs w:val="24"/>
          <w:lang w:val="en-US"/>
        </w:rPr>
        <mc:AlternateContent>
          <mc:Choice Requires="wps">
            <w:drawing>
              <wp:anchor distT="4294967295" distB="4294967295" distL="114300" distR="114300" simplePos="0" relativeHeight="251658240" behindDoc="0" locked="0" layoutInCell="1" allowOverlap="1">
                <wp:simplePos x="0" y="0"/>
                <wp:positionH relativeFrom="margin">
                  <wp:posOffset>2255520</wp:posOffset>
                </wp:positionH>
                <wp:positionV relativeFrom="paragraph">
                  <wp:posOffset>2583179</wp:posOffset>
                </wp:positionV>
                <wp:extent cx="1005840" cy="0"/>
                <wp:effectExtent l="0" t="0" r="22860" b="19050"/>
                <wp:wrapNone/>
                <wp:docPr id="1" name="Prava linija spajanj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977F9" id="Prava linija spajanja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7.6pt,203.4pt" to="256.8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" strokecolor="black [3200]" strokeweight=".5pt">
                <v:stroke joinstyle="miter"/>
                <o:lock v:ext="edit" shapetype="f"/>
                <w10:wrap anchorx="margin"/>
              </v:line>
            </w:pict>
          </mc:Fallback>
        </mc:AlternateContent>
      </w:r>
      <w:r w:rsidRPr="0060793C">
        <w:rPr>
          <w:rFonts w:ascii="Arial" w:hAnsi="Arial" w:cs="Arial"/>
          <w:sz w:val="24"/>
          <w:szCs w:val="24"/>
          <w:lang w:val="sr-Cyrl-RS"/>
        </w:rPr>
        <w:t>На основу члана 99. став 5., 17. и 20., члана 101. став 5. и члана 103. став 5. Закона о планирању и изградњи (</w:t>
      </w:r>
      <w:r w:rsidRPr="0060793C">
        <w:rPr>
          <w:rFonts w:ascii="Arial" w:hAnsi="Arial" w:cs="Arial"/>
          <w:sz w:val="24"/>
          <w:szCs w:val="24"/>
          <w:lang w:val="sr-Cyrl-CS"/>
        </w:rPr>
        <w:t xml:space="preserve">„Службени гласник РС“, број 72/2009, 81/2009 испр, 64/2010-одлука УС, 24/2011, 121/2012, 42/2013-одлука УС, 50/2013-одлука УС, 98/2013-одлука УС, 132/2014, 145/2014, </w:t>
      </w:r>
      <w:r w:rsidRPr="0060793C">
        <w:rPr>
          <w:rFonts w:ascii="Arial" w:hAnsi="Arial" w:cs="Arial"/>
          <w:sz w:val="24"/>
          <w:szCs w:val="24"/>
        </w:rPr>
        <w:t xml:space="preserve">83/2018, 31/2019, </w:t>
      </w:r>
      <w:r w:rsidRPr="0060793C">
        <w:rPr>
          <w:rFonts w:ascii="Arial" w:hAnsi="Arial" w:cs="Arial"/>
          <w:sz w:val="24"/>
          <w:szCs w:val="24"/>
          <w:lang w:val="sr-Cyrl-RS"/>
        </w:rPr>
        <w:t>37/2019 - др. закон, 9/2020 и 52/2021) и Закон о јавној својини („Сл. гласник РС“, бр. 72/2011, 88/2013, 105/2014, 104/2016 - др. закон, 108/2016, 113/2017, 95/2018 и 153/2020), као и члана 32. став 1. тачка 3. Закона о локалној самоуправи („Службени гласник РС“, број 129/07, 83/2014 - др. закон, 101/2016 - др. закон,  47/2018- др. закон и 111/2021- др. закон), члана 6. став 1. тачка 10. и члана 7. став 1. Закона о финансирању локалне самоуправе („Службени гласник РС“, број 62/2006, 47/2011, 93/2012, 99/2013. . . 89/2018 - усклађени дин. изн. , 95/2018 – др. закон, 86/2019 – усклађени дин. изн., 126/2020 – усклађени дин. изн., 99/2021 – усклађени дин. изн. и 111/2021 – др.закон, 124/2022- усклађен дин. износ.) и члана 40. тачка 6. Статута општине Чајетина („Службени лист општине Чајетина“, број 2/2019, Скупштина општине Чајетина, на седници од  04. маја 2023. године, доноси</w:t>
      </w:r>
    </w:p>
    <w:p w:rsidR="00EE13E5" w:rsidRPr="0060793C" w:rsidRDefault="00EE13E5" w:rsidP="00EE13E5">
      <w:pPr>
        <w:spacing w:after="0"/>
        <w:rPr>
          <w:rFonts w:ascii="Arial" w:hAnsi="Arial" w:cs="Arial"/>
          <w:b/>
          <w:sz w:val="24"/>
          <w:szCs w:val="24"/>
          <w:lang w:val="sr-Cyrl-RS"/>
        </w:rPr>
      </w:pPr>
    </w:p>
    <w:p w:rsidR="00EE13E5" w:rsidRPr="0060793C" w:rsidRDefault="00EE13E5" w:rsidP="00EE13E5">
      <w:pPr>
        <w:spacing w:after="0"/>
        <w:jc w:val="center"/>
        <w:rPr>
          <w:rFonts w:ascii="Arial" w:hAnsi="Arial" w:cs="Arial"/>
          <w:b/>
          <w:sz w:val="24"/>
          <w:szCs w:val="24"/>
          <w:lang w:val="sr-Cyrl-RS"/>
        </w:rPr>
      </w:pPr>
      <w:r w:rsidRPr="0060793C">
        <w:rPr>
          <w:rFonts w:ascii="Arial" w:hAnsi="Arial" w:cs="Arial"/>
          <w:b/>
          <w:sz w:val="24"/>
          <w:szCs w:val="24"/>
          <w:lang w:val="sr-Cyrl-RS"/>
        </w:rPr>
        <w:t xml:space="preserve">ОДЛУКУ </w:t>
      </w:r>
    </w:p>
    <w:p w:rsidR="00EE13E5" w:rsidRPr="0060793C" w:rsidRDefault="00EE13E5" w:rsidP="00EE13E5">
      <w:pPr>
        <w:spacing w:after="0"/>
        <w:jc w:val="center"/>
        <w:rPr>
          <w:rFonts w:ascii="Arial" w:hAnsi="Arial" w:cs="Arial"/>
          <w:b/>
          <w:sz w:val="24"/>
          <w:szCs w:val="24"/>
          <w:lang w:val="sr-Cyrl-RS"/>
        </w:rPr>
      </w:pPr>
      <w:r w:rsidRPr="0060793C">
        <w:rPr>
          <w:rFonts w:ascii="Arial" w:hAnsi="Arial" w:cs="Arial"/>
          <w:b/>
          <w:sz w:val="24"/>
          <w:szCs w:val="24"/>
          <w:lang w:val="sr-Cyrl-RS"/>
        </w:rPr>
        <w:t>О ГРАЂЕВИНСКОМ ЗЕМЉИШТУ</w:t>
      </w:r>
    </w:p>
    <w:p w:rsidR="00EE13E5" w:rsidRPr="0060793C" w:rsidRDefault="00EE13E5" w:rsidP="00EE13E5">
      <w:pPr>
        <w:rPr>
          <w:rFonts w:ascii="Arial" w:hAnsi="Arial" w:cs="Arial"/>
          <w:sz w:val="24"/>
          <w:szCs w:val="24"/>
        </w:rPr>
      </w:pPr>
    </w:p>
    <w:p w:rsidR="00EE13E5" w:rsidRPr="0060793C" w:rsidRDefault="00EE13E5" w:rsidP="00EE13E5">
      <w:pPr>
        <w:ind w:left="630" w:hanging="630"/>
        <w:jc w:val="center"/>
        <w:rPr>
          <w:rFonts w:ascii="Arial" w:hAnsi="Arial" w:cs="Arial"/>
          <w:b/>
          <w:sz w:val="24"/>
          <w:szCs w:val="24"/>
          <w:lang w:val="sr-Cyrl-RS"/>
        </w:rPr>
      </w:pPr>
      <w:r w:rsidRPr="0060793C">
        <w:rPr>
          <w:rFonts w:ascii="Arial" w:hAnsi="Arial" w:cs="Arial"/>
          <w:b/>
          <w:sz w:val="24"/>
          <w:szCs w:val="24"/>
        </w:rPr>
        <w:t>I</w:t>
      </w:r>
      <w:r w:rsidRPr="0060793C">
        <w:rPr>
          <w:rFonts w:ascii="Arial" w:hAnsi="Arial" w:cs="Arial"/>
          <w:b/>
          <w:sz w:val="24"/>
          <w:szCs w:val="24"/>
          <w:lang w:val="sr-Cyrl-RS"/>
        </w:rPr>
        <w:t xml:space="preserve"> ОПШТЕ ОДРЕДБЕ</w:t>
      </w:r>
    </w:p>
    <w:p w:rsidR="00EE13E5" w:rsidRPr="0060793C" w:rsidRDefault="00EE13E5" w:rsidP="00EE13E5">
      <w:pPr>
        <w:pStyle w:val="Pasussalistom"/>
        <w:numPr>
          <w:ilvl w:val="0"/>
          <w:numId w:val="15"/>
        </w:numPr>
        <w:spacing w:after="0" w:line="256" w:lineRule="auto"/>
        <w:ind w:left="360"/>
        <w:jc w:val="center"/>
        <w:rPr>
          <w:rFonts w:ascii="Arial" w:hAnsi="Arial" w:cs="Arial"/>
          <w:b/>
          <w:sz w:val="24"/>
          <w:szCs w:val="24"/>
          <w:lang w:val="sr-Cyrl-RS"/>
        </w:rPr>
      </w:pPr>
      <w:r w:rsidRPr="0060793C">
        <w:rPr>
          <w:rFonts w:ascii="Arial" w:hAnsi="Arial" w:cs="Arial"/>
          <w:b/>
          <w:sz w:val="24"/>
          <w:szCs w:val="24"/>
          <w:lang w:val="sr-Cyrl-RS"/>
        </w:rPr>
        <w:t>Предмет уређивања</w:t>
      </w:r>
    </w:p>
    <w:p w:rsidR="00EE13E5" w:rsidRPr="0060793C" w:rsidRDefault="00EE13E5" w:rsidP="00EE13E5">
      <w:pPr>
        <w:pStyle w:val="Pasussalistom"/>
        <w:ind w:left="0"/>
        <w:jc w:val="center"/>
        <w:rPr>
          <w:rFonts w:ascii="Arial" w:hAnsi="Arial" w:cs="Arial"/>
          <w:b/>
          <w:sz w:val="24"/>
          <w:szCs w:val="24"/>
          <w:lang w:val="sr-Cyrl-RS"/>
        </w:rPr>
      </w:pPr>
    </w:p>
    <w:p w:rsidR="00EE13E5" w:rsidRPr="0060793C" w:rsidRDefault="00EE13E5" w:rsidP="00EE13E5">
      <w:pPr>
        <w:rPr>
          <w:rFonts w:ascii="Arial" w:hAnsi="Arial" w:cs="Arial"/>
          <w:b/>
          <w:sz w:val="24"/>
          <w:szCs w:val="24"/>
          <w:lang w:val="sr-Cyrl-RS"/>
        </w:rPr>
      </w:pPr>
      <w:r w:rsidRPr="0060793C">
        <w:rPr>
          <w:rFonts w:ascii="Arial" w:hAnsi="Arial" w:cs="Arial"/>
          <w:b/>
          <w:sz w:val="24"/>
          <w:szCs w:val="24"/>
          <w:lang w:val="sr-Cyrl-RS"/>
        </w:rPr>
        <w:t xml:space="preserve">                                                                        Члан 1.</w:t>
      </w:r>
    </w:p>
    <w:p w:rsidR="00EE13E5" w:rsidRPr="0060793C" w:rsidRDefault="00EE13E5" w:rsidP="00EE13E5">
      <w:pPr>
        <w:spacing w:after="0"/>
        <w:jc w:val="both"/>
        <w:rPr>
          <w:rFonts w:ascii="Arial" w:hAnsi="Arial" w:cs="Arial"/>
          <w:sz w:val="24"/>
          <w:szCs w:val="24"/>
          <w:lang w:val="sr-Cyrl-RS"/>
        </w:rPr>
      </w:pPr>
      <w:r w:rsidRPr="0060793C">
        <w:rPr>
          <w:rFonts w:ascii="Arial" w:hAnsi="Arial" w:cs="Arial"/>
          <w:sz w:val="24"/>
          <w:szCs w:val="24"/>
          <w:lang w:val="sr-Cyrl-RS"/>
        </w:rPr>
        <w:tab/>
        <w:t>Овом одлуком уређују се услови, поступак и начин:</w:t>
      </w:r>
    </w:p>
    <w:p w:rsidR="00EE13E5" w:rsidRPr="0060793C" w:rsidRDefault="00EE13E5" w:rsidP="00EE13E5">
      <w:pPr>
        <w:spacing w:after="0"/>
        <w:jc w:val="both"/>
        <w:rPr>
          <w:rFonts w:ascii="Arial" w:hAnsi="Arial" w:cs="Arial"/>
          <w:sz w:val="24"/>
          <w:szCs w:val="24"/>
          <w:lang w:val="sr-Cyrl-RS"/>
        </w:rPr>
      </w:pP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располагања грађевинским земљиштем у јавној својини општине Чајетина;</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прибављање грађевинског земљишта у јавну својину општине Чајетина;</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стављање ван снаге решења о располагању и прибављању грађевинског земљишта и других решења која се доносе на основу ове одлуке;</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утврђивања цене грађевинског земљишта;</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измена и раскид правних послова који се закључују на основу донетих решења;</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давање сагласности за озакоњење, изградњу, односно постављање објеката на грађевинско земљиште у јавној својини општине Чајетине и других потребних сагласности.</w:t>
      </w:r>
    </w:p>
    <w:p w:rsidR="00EE13E5" w:rsidRPr="0060793C" w:rsidRDefault="00EE13E5" w:rsidP="00EE13E5">
      <w:pPr>
        <w:pStyle w:val="Pasussalistom"/>
        <w:jc w:val="center"/>
        <w:rPr>
          <w:rFonts w:ascii="Arial" w:hAnsi="Arial" w:cs="Arial"/>
          <w:color w:val="7030A0"/>
          <w:sz w:val="24"/>
          <w:szCs w:val="24"/>
          <w:lang w:val="sr-Cyrl-RS"/>
        </w:rPr>
      </w:pPr>
    </w:p>
    <w:p w:rsidR="00EE13E5" w:rsidRPr="0060793C" w:rsidRDefault="00EE13E5" w:rsidP="00EE13E5">
      <w:pPr>
        <w:pStyle w:val="Pasussalistom"/>
        <w:jc w:val="center"/>
        <w:rPr>
          <w:rFonts w:ascii="Arial" w:hAnsi="Arial" w:cs="Arial"/>
          <w:color w:val="7030A0"/>
          <w:sz w:val="24"/>
          <w:szCs w:val="24"/>
          <w:lang w:val="sr-Cyrl-RS"/>
        </w:rPr>
      </w:pPr>
    </w:p>
    <w:p w:rsidR="00EE13E5" w:rsidRPr="0060793C" w:rsidRDefault="00EE13E5" w:rsidP="00EE13E5">
      <w:pPr>
        <w:pStyle w:val="Pasussalistom"/>
        <w:jc w:val="center"/>
        <w:rPr>
          <w:rFonts w:ascii="Arial" w:hAnsi="Arial" w:cs="Arial"/>
          <w:color w:val="7030A0"/>
          <w:sz w:val="24"/>
          <w:szCs w:val="24"/>
          <w:lang w:val="sr-Cyrl-RS"/>
        </w:rPr>
      </w:pPr>
    </w:p>
    <w:p w:rsidR="00EE13E5" w:rsidRPr="0060793C" w:rsidRDefault="00EE13E5" w:rsidP="00EE13E5">
      <w:pPr>
        <w:pStyle w:val="Pasussalistom"/>
        <w:jc w:val="center"/>
        <w:rPr>
          <w:rFonts w:ascii="Arial" w:hAnsi="Arial" w:cs="Arial"/>
          <w:color w:val="7030A0"/>
          <w:sz w:val="24"/>
          <w:szCs w:val="24"/>
          <w:lang w:val="sr-Cyrl-RS"/>
        </w:rPr>
      </w:pPr>
    </w:p>
    <w:p w:rsidR="00EE13E5" w:rsidRPr="0060793C" w:rsidRDefault="00EE13E5" w:rsidP="00EE13E5">
      <w:pPr>
        <w:pStyle w:val="Pasussalistom"/>
        <w:jc w:val="center"/>
        <w:rPr>
          <w:rFonts w:ascii="Arial" w:hAnsi="Arial" w:cs="Arial"/>
          <w:color w:val="7030A0"/>
          <w:sz w:val="24"/>
          <w:szCs w:val="24"/>
          <w:lang w:val="sr-Cyrl-RS"/>
        </w:rPr>
      </w:pPr>
    </w:p>
    <w:p w:rsidR="00EE13E5" w:rsidRPr="0060793C" w:rsidRDefault="00EE13E5" w:rsidP="00EE13E5">
      <w:pPr>
        <w:pStyle w:val="Pasussalistom"/>
        <w:numPr>
          <w:ilvl w:val="0"/>
          <w:numId w:val="15"/>
        </w:numPr>
        <w:spacing w:after="160" w:line="256" w:lineRule="auto"/>
        <w:ind w:left="360"/>
        <w:jc w:val="center"/>
        <w:rPr>
          <w:rFonts w:ascii="Arial" w:hAnsi="Arial" w:cs="Arial"/>
          <w:b/>
          <w:sz w:val="24"/>
          <w:szCs w:val="24"/>
          <w:lang w:val="sr-Cyrl-RS"/>
        </w:rPr>
      </w:pPr>
      <w:r w:rsidRPr="0060793C">
        <w:rPr>
          <w:rFonts w:ascii="Arial" w:hAnsi="Arial" w:cs="Arial"/>
          <w:b/>
          <w:sz w:val="24"/>
          <w:szCs w:val="24"/>
          <w:lang w:val="sr-Cyrl-RS"/>
        </w:rPr>
        <w:t>Појам грађевинског земљишта</w:t>
      </w:r>
    </w:p>
    <w:p w:rsidR="00EE13E5" w:rsidRPr="0060793C" w:rsidRDefault="00EE13E5" w:rsidP="00EE13E5">
      <w:pPr>
        <w:pStyle w:val="Pasussalistom"/>
        <w:jc w:val="center"/>
        <w:rPr>
          <w:rFonts w:ascii="Arial" w:hAnsi="Arial" w:cs="Arial"/>
          <w:b/>
          <w:sz w:val="24"/>
          <w:szCs w:val="24"/>
          <w:lang w:val="sr-Cyrl-RS"/>
        </w:rPr>
      </w:pPr>
    </w:p>
    <w:p w:rsidR="00EE13E5" w:rsidRPr="0060793C" w:rsidRDefault="00EE13E5" w:rsidP="00EE13E5">
      <w:pPr>
        <w:pStyle w:val="Pasussalistom"/>
        <w:ind w:left="0"/>
        <w:jc w:val="center"/>
        <w:rPr>
          <w:rFonts w:ascii="Arial" w:hAnsi="Arial" w:cs="Arial"/>
          <w:b/>
          <w:sz w:val="24"/>
          <w:szCs w:val="24"/>
          <w:lang w:val="sr-Cyrl-RS"/>
        </w:rPr>
      </w:pPr>
      <w:r w:rsidRPr="0060793C">
        <w:rPr>
          <w:rFonts w:ascii="Arial" w:hAnsi="Arial" w:cs="Arial"/>
          <w:b/>
          <w:sz w:val="24"/>
          <w:szCs w:val="24"/>
          <w:lang w:val="sr-Cyrl-RS"/>
        </w:rPr>
        <w:t>Члан 2.</w:t>
      </w:r>
    </w:p>
    <w:p w:rsidR="00EE13E5" w:rsidRPr="0060793C" w:rsidRDefault="00EE13E5" w:rsidP="00EE13E5">
      <w:pPr>
        <w:ind w:firstLine="720"/>
        <w:jc w:val="both"/>
        <w:rPr>
          <w:rFonts w:ascii="Arial" w:hAnsi="Arial" w:cs="Arial"/>
          <w:sz w:val="24"/>
          <w:szCs w:val="24"/>
          <w:lang w:val="sr-Cyrl-RS"/>
        </w:rPr>
      </w:pPr>
      <w:r w:rsidRPr="0060793C">
        <w:rPr>
          <w:rFonts w:ascii="Arial" w:hAnsi="Arial" w:cs="Arial"/>
          <w:sz w:val="24"/>
          <w:szCs w:val="24"/>
          <w:lang w:val="sr-Cyrl-RS"/>
        </w:rPr>
        <w:t>Грађевинско земљиште је земљиште које је као такво одређено законом или планским документом за изградњу и коришћење објеката, као и земљиште на којем су изграђени објекти у складу са законом.</w:t>
      </w:r>
    </w:p>
    <w:p w:rsidR="00EE13E5" w:rsidRPr="0060793C" w:rsidRDefault="00EE13E5" w:rsidP="00EE13E5">
      <w:pPr>
        <w:pStyle w:val="Pasussalistom"/>
        <w:ind w:left="450"/>
        <w:jc w:val="center"/>
        <w:rPr>
          <w:rFonts w:ascii="Arial" w:hAnsi="Arial" w:cs="Arial"/>
          <w:sz w:val="24"/>
          <w:szCs w:val="24"/>
          <w:lang w:val="sr-Cyrl-RS"/>
        </w:rPr>
      </w:pPr>
    </w:p>
    <w:p w:rsidR="00EE13E5" w:rsidRPr="0060793C" w:rsidRDefault="00EE13E5" w:rsidP="00EE13E5">
      <w:pPr>
        <w:pStyle w:val="Pasussalistom"/>
        <w:numPr>
          <w:ilvl w:val="0"/>
          <w:numId w:val="15"/>
        </w:numPr>
        <w:spacing w:after="160" w:line="256" w:lineRule="auto"/>
        <w:ind w:left="450" w:firstLine="0"/>
        <w:jc w:val="center"/>
        <w:rPr>
          <w:rFonts w:ascii="Arial" w:hAnsi="Arial" w:cs="Arial"/>
          <w:sz w:val="24"/>
          <w:szCs w:val="24"/>
          <w:lang w:val="sr-Cyrl-RS"/>
        </w:rPr>
      </w:pPr>
      <w:r w:rsidRPr="0060793C">
        <w:rPr>
          <w:rFonts w:ascii="Arial" w:hAnsi="Arial" w:cs="Arial"/>
          <w:b/>
          <w:sz w:val="24"/>
          <w:szCs w:val="24"/>
          <w:lang w:val="sr-Cyrl-RS"/>
        </w:rPr>
        <w:t>Коришћење грађевинског земљишта</w:t>
      </w:r>
    </w:p>
    <w:p w:rsidR="00EE13E5" w:rsidRPr="0060793C" w:rsidRDefault="00EE13E5" w:rsidP="00EE13E5">
      <w:pPr>
        <w:pStyle w:val="Pasussalistom"/>
        <w:jc w:val="center"/>
        <w:rPr>
          <w:rFonts w:ascii="Arial" w:hAnsi="Arial" w:cs="Arial"/>
          <w:sz w:val="24"/>
          <w:szCs w:val="24"/>
          <w:lang w:val="sr-Cyrl-RS"/>
        </w:rPr>
      </w:pPr>
    </w:p>
    <w:p w:rsidR="00EE13E5" w:rsidRPr="0060793C" w:rsidRDefault="00EE13E5" w:rsidP="00EE13E5">
      <w:pPr>
        <w:pStyle w:val="Pasussalistom"/>
        <w:ind w:left="0"/>
        <w:jc w:val="center"/>
        <w:rPr>
          <w:rFonts w:ascii="Arial" w:hAnsi="Arial" w:cs="Arial"/>
          <w:b/>
          <w:sz w:val="24"/>
          <w:szCs w:val="24"/>
          <w:lang w:val="sr-Cyrl-RS"/>
        </w:rPr>
      </w:pPr>
      <w:r w:rsidRPr="0060793C">
        <w:rPr>
          <w:rFonts w:ascii="Arial" w:hAnsi="Arial" w:cs="Arial"/>
          <w:b/>
          <w:sz w:val="24"/>
          <w:szCs w:val="24"/>
          <w:lang w:val="sr-Cyrl-RS"/>
        </w:rPr>
        <w:t>Члан 3.</w:t>
      </w:r>
    </w:p>
    <w:p w:rsidR="00EE13E5" w:rsidRPr="0060793C" w:rsidRDefault="00EE13E5" w:rsidP="00EE13E5">
      <w:pPr>
        <w:ind w:firstLine="720"/>
        <w:jc w:val="both"/>
        <w:rPr>
          <w:rFonts w:ascii="Arial" w:hAnsi="Arial" w:cs="Arial"/>
          <w:sz w:val="24"/>
          <w:szCs w:val="24"/>
          <w:lang w:val="sr-Cyrl-RS"/>
        </w:rPr>
      </w:pPr>
      <w:r w:rsidRPr="0060793C">
        <w:rPr>
          <w:rFonts w:ascii="Arial" w:hAnsi="Arial" w:cs="Arial"/>
          <w:sz w:val="24"/>
          <w:szCs w:val="24"/>
          <w:lang w:val="sr-Cyrl-RS"/>
        </w:rPr>
        <w:t>Грађевинско земљиште се користи у складу са наменом, која је предвиђена планским документима, а на начин који обезбеђује његово рационално коришћење, поштујући закон.</w:t>
      </w:r>
    </w:p>
    <w:p w:rsidR="00EE13E5" w:rsidRPr="0060793C" w:rsidRDefault="00EE13E5" w:rsidP="00EE13E5">
      <w:pPr>
        <w:pStyle w:val="Pasussalistom"/>
        <w:numPr>
          <w:ilvl w:val="0"/>
          <w:numId w:val="15"/>
        </w:numPr>
        <w:spacing w:after="160" w:line="256" w:lineRule="auto"/>
        <w:ind w:left="360"/>
        <w:jc w:val="center"/>
        <w:rPr>
          <w:rFonts w:ascii="Arial" w:hAnsi="Arial" w:cs="Arial"/>
          <w:b/>
          <w:sz w:val="24"/>
          <w:szCs w:val="24"/>
          <w:lang w:val="sr-Cyrl-RS"/>
        </w:rPr>
      </w:pPr>
      <w:r w:rsidRPr="0060793C">
        <w:rPr>
          <w:rFonts w:ascii="Arial" w:hAnsi="Arial" w:cs="Arial"/>
          <w:b/>
          <w:sz w:val="24"/>
          <w:szCs w:val="24"/>
          <w:lang w:val="sr-Cyrl-RS"/>
        </w:rPr>
        <w:t>Врсте грађевинског земљишта</w:t>
      </w:r>
    </w:p>
    <w:p w:rsidR="00EE13E5" w:rsidRPr="0060793C" w:rsidRDefault="00EE13E5" w:rsidP="00EE13E5">
      <w:pPr>
        <w:pStyle w:val="Pasussalistom"/>
        <w:spacing w:after="0"/>
        <w:ind w:left="0"/>
        <w:jc w:val="center"/>
        <w:rPr>
          <w:rFonts w:ascii="Arial" w:hAnsi="Arial" w:cs="Arial"/>
          <w:b/>
          <w:sz w:val="24"/>
          <w:szCs w:val="24"/>
          <w:lang w:val="sr-Cyrl-RS"/>
        </w:rPr>
      </w:pPr>
    </w:p>
    <w:p w:rsidR="00EE13E5" w:rsidRPr="0060793C" w:rsidRDefault="00EE13E5" w:rsidP="00EE13E5">
      <w:pPr>
        <w:pStyle w:val="Pasussalistom"/>
        <w:ind w:left="0"/>
        <w:jc w:val="center"/>
        <w:rPr>
          <w:rFonts w:ascii="Arial" w:hAnsi="Arial" w:cs="Arial"/>
          <w:b/>
          <w:sz w:val="24"/>
          <w:szCs w:val="24"/>
          <w:lang w:val="sr-Cyrl-RS"/>
        </w:rPr>
      </w:pPr>
      <w:r w:rsidRPr="0060793C">
        <w:rPr>
          <w:rFonts w:ascii="Arial" w:hAnsi="Arial" w:cs="Arial"/>
          <w:b/>
          <w:sz w:val="24"/>
          <w:szCs w:val="24"/>
          <w:lang w:val="sr-Cyrl-RS"/>
        </w:rPr>
        <w:t>Члан 4.</w:t>
      </w:r>
    </w:p>
    <w:p w:rsidR="00EE13E5" w:rsidRPr="0060793C" w:rsidRDefault="00EE13E5" w:rsidP="00EE13E5">
      <w:pPr>
        <w:spacing w:after="0" w:line="240" w:lineRule="auto"/>
        <w:ind w:firstLine="720"/>
        <w:jc w:val="both"/>
        <w:rPr>
          <w:rFonts w:ascii="Arial" w:hAnsi="Arial" w:cs="Arial"/>
          <w:sz w:val="24"/>
          <w:szCs w:val="24"/>
          <w:lang w:val="sr-Cyrl-RS"/>
        </w:rPr>
      </w:pPr>
      <w:r w:rsidRPr="0060793C">
        <w:rPr>
          <w:rFonts w:ascii="Arial" w:hAnsi="Arial" w:cs="Arial"/>
          <w:sz w:val="24"/>
          <w:szCs w:val="24"/>
          <w:lang w:val="sr-Cyrl-RS"/>
        </w:rPr>
        <w:t>Грађевинско земљиште може бити:</w:t>
      </w:r>
    </w:p>
    <w:p w:rsidR="00EE13E5" w:rsidRPr="0060793C" w:rsidRDefault="00EE13E5" w:rsidP="00EE13E5">
      <w:pPr>
        <w:spacing w:after="0" w:line="240" w:lineRule="auto"/>
        <w:ind w:firstLine="720"/>
        <w:jc w:val="both"/>
        <w:rPr>
          <w:rFonts w:ascii="Arial" w:hAnsi="Arial" w:cs="Arial"/>
          <w:sz w:val="24"/>
          <w:szCs w:val="24"/>
          <w:lang w:val="sr-Cyrl-RS"/>
        </w:rPr>
      </w:pPr>
    </w:p>
    <w:p w:rsidR="00EE13E5" w:rsidRPr="0060793C" w:rsidRDefault="00EE13E5" w:rsidP="00EE13E5">
      <w:pPr>
        <w:pStyle w:val="Pasussalistom"/>
        <w:numPr>
          <w:ilvl w:val="0"/>
          <w:numId w:val="16"/>
        </w:numPr>
        <w:spacing w:after="0" w:line="240" w:lineRule="auto"/>
        <w:jc w:val="both"/>
        <w:rPr>
          <w:rFonts w:ascii="Arial" w:hAnsi="Arial" w:cs="Arial"/>
          <w:sz w:val="24"/>
          <w:szCs w:val="24"/>
          <w:lang w:val="sr-Cyrl-RS"/>
        </w:rPr>
      </w:pPr>
      <w:r w:rsidRPr="0060793C">
        <w:rPr>
          <w:rFonts w:ascii="Arial" w:hAnsi="Arial" w:cs="Arial"/>
          <w:sz w:val="24"/>
          <w:szCs w:val="24"/>
          <w:lang w:val="sr-Cyrl-RS"/>
        </w:rPr>
        <w:t>изграђено, неизграђено;</w:t>
      </w:r>
    </w:p>
    <w:p w:rsidR="00EE13E5" w:rsidRPr="0060793C" w:rsidRDefault="00EE13E5" w:rsidP="00EE13E5">
      <w:pPr>
        <w:pStyle w:val="Pasussalistom"/>
        <w:numPr>
          <w:ilvl w:val="0"/>
          <w:numId w:val="16"/>
        </w:numPr>
        <w:spacing w:after="0" w:line="240" w:lineRule="auto"/>
        <w:jc w:val="both"/>
        <w:rPr>
          <w:rFonts w:ascii="Arial" w:hAnsi="Arial" w:cs="Arial"/>
          <w:sz w:val="24"/>
          <w:szCs w:val="24"/>
          <w:lang w:val="sr-Cyrl-RS"/>
        </w:rPr>
      </w:pPr>
      <w:r w:rsidRPr="0060793C">
        <w:rPr>
          <w:rFonts w:ascii="Arial" w:hAnsi="Arial" w:cs="Arial"/>
          <w:sz w:val="24"/>
          <w:szCs w:val="24"/>
          <w:lang w:val="sr-Cyrl-RS"/>
        </w:rPr>
        <w:t>уређено, неуређено</w:t>
      </w:r>
    </w:p>
    <w:p w:rsidR="00EE13E5" w:rsidRPr="0060793C" w:rsidRDefault="00EE13E5" w:rsidP="00EE13E5">
      <w:pPr>
        <w:pStyle w:val="Pasussalistom"/>
        <w:spacing w:line="240" w:lineRule="auto"/>
        <w:ind w:left="1440"/>
        <w:jc w:val="both"/>
        <w:rPr>
          <w:rFonts w:ascii="Arial" w:hAnsi="Arial" w:cs="Arial"/>
          <w:sz w:val="24"/>
          <w:szCs w:val="24"/>
          <w:lang w:val="sr-Cyrl-RS"/>
        </w:rPr>
      </w:pPr>
    </w:p>
    <w:p w:rsidR="00EE13E5" w:rsidRPr="0060793C" w:rsidRDefault="00EE13E5" w:rsidP="00EE13E5">
      <w:pPr>
        <w:pStyle w:val="Pasussalistom"/>
        <w:numPr>
          <w:ilvl w:val="1"/>
          <w:numId w:val="15"/>
        </w:numPr>
        <w:spacing w:after="160" w:line="240" w:lineRule="auto"/>
        <w:ind w:left="360"/>
        <w:jc w:val="center"/>
        <w:rPr>
          <w:rFonts w:ascii="Arial" w:hAnsi="Arial" w:cs="Arial"/>
          <w:b/>
          <w:sz w:val="24"/>
          <w:szCs w:val="24"/>
          <w:lang w:val="sr-Cyrl-RS"/>
        </w:rPr>
      </w:pPr>
      <w:r w:rsidRPr="0060793C">
        <w:rPr>
          <w:rFonts w:ascii="Arial" w:hAnsi="Arial" w:cs="Arial"/>
          <w:b/>
          <w:sz w:val="24"/>
          <w:szCs w:val="24"/>
          <w:lang w:val="sr-Cyrl-RS"/>
        </w:rPr>
        <w:t xml:space="preserve"> Изграђено и неизграђено грађевинско земљиште</w:t>
      </w:r>
    </w:p>
    <w:p w:rsidR="00EE13E5" w:rsidRPr="0060793C" w:rsidRDefault="00EE13E5" w:rsidP="00EE13E5">
      <w:pPr>
        <w:pStyle w:val="Pasussalistom"/>
        <w:spacing w:line="240" w:lineRule="auto"/>
        <w:jc w:val="center"/>
        <w:rPr>
          <w:rFonts w:ascii="Arial" w:hAnsi="Arial" w:cs="Arial"/>
          <w:b/>
          <w:sz w:val="24"/>
          <w:szCs w:val="24"/>
          <w:lang w:val="sr-Cyrl-RS"/>
        </w:rPr>
      </w:pPr>
    </w:p>
    <w:p w:rsidR="00EE13E5" w:rsidRPr="0060793C" w:rsidRDefault="00EE13E5" w:rsidP="00EE13E5">
      <w:pPr>
        <w:pStyle w:val="Pasussalistom"/>
        <w:spacing w:line="240" w:lineRule="auto"/>
        <w:ind w:left="0"/>
        <w:jc w:val="center"/>
        <w:rPr>
          <w:rFonts w:ascii="Arial" w:hAnsi="Arial" w:cs="Arial"/>
          <w:b/>
          <w:sz w:val="24"/>
          <w:szCs w:val="24"/>
          <w:lang w:val="sr-Cyrl-RS"/>
        </w:rPr>
      </w:pPr>
      <w:r w:rsidRPr="0060793C">
        <w:rPr>
          <w:rFonts w:ascii="Arial" w:hAnsi="Arial" w:cs="Arial"/>
          <w:b/>
          <w:sz w:val="24"/>
          <w:szCs w:val="24"/>
          <w:lang w:val="sr-Cyrl-RS"/>
        </w:rPr>
        <w:t>Члан 5.</w:t>
      </w:r>
    </w:p>
    <w:p w:rsidR="00EE13E5" w:rsidRPr="0060793C" w:rsidRDefault="00EE13E5" w:rsidP="00EE13E5">
      <w:pPr>
        <w:pStyle w:val="Pasussalistom"/>
        <w:spacing w:line="240" w:lineRule="auto"/>
        <w:ind w:left="0"/>
        <w:jc w:val="center"/>
        <w:rPr>
          <w:rFonts w:ascii="Arial" w:hAnsi="Arial" w:cs="Arial"/>
          <w:b/>
          <w:sz w:val="24"/>
          <w:szCs w:val="24"/>
          <w:lang w:val="sr-Cyrl-RS"/>
        </w:rPr>
      </w:pPr>
    </w:p>
    <w:p w:rsidR="00EE13E5" w:rsidRPr="0060793C" w:rsidRDefault="00EE13E5" w:rsidP="00EE13E5">
      <w:pPr>
        <w:pStyle w:val="Pasussalistom"/>
        <w:spacing w:after="0" w:line="240" w:lineRule="auto"/>
        <w:ind w:left="0"/>
        <w:jc w:val="both"/>
        <w:rPr>
          <w:rFonts w:ascii="Arial" w:hAnsi="Arial" w:cs="Arial"/>
          <w:sz w:val="24"/>
          <w:szCs w:val="24"/>
          <w:lang w:val="sr-Cyrl-RS"/>
        </w:rPr>
      </w:pPr>
      <w:r w:rsidRPr="0060793C">
        <w:rPr>
          <w:rFonts w:ascii="Arial" w:hAnsi="Arial" w:cs="Arial"/>
          <w:sz w:val="24"/>
          <w:szCs w:val="24"/>
          <w:lang w:val="sr-Cyrl-RS"/>
        </w:rPr>
        <w:tab/>
        <w:t>Грађевинско земљиште може бити изграђено и неизграђено.</w:t>
      </w:r>
    </w:p>
    <w:p w:rsidR="00EE13E5" w:rsidRPr="0060793C" w:rsidRDefault="00EE13E5" w:rsidP="00EE13E5">
      <w:pPr>
        <w:pStyle w:val="Pasussalistom"/>
        <w:spacing w:after="0" w:line="240" w:lineRule="auto"/>
        <w:ind w:left="0"/>
        <w:jc w:val="both"/>
        <w:rPr>
          <w:rFonts w:ascii="Arial" w:hAnsi="Arial" w:cs="Arial"/>
          <w:sz w:val="24"/>
          <w:szCs w:val="24"/>
          <w:lang w:val="sr-Cyrl-RS"/>
        </w:rPr>
      </w:pPr>
      <w:r w:rsidRPr="0060793C">
        <w:rPr>
          <w:rFonts w:ascii="Arial" w:hAnsi="Arial" w:cs="Arial"/>
          <w:sz w:val="24"/>
          <w:szCs w:val="24"/>
          <w:lang w:val="sr-Cyrl-RS"/>
        </w:rPr>
        <w:tab/>
        <w:t>Изграђено грађевинско земљиште је земљиште на коме су изграђени објекти намењени за трајну употребу, у складу са законом.</w:t>
      </w:r>
    </w:p>
    <w:p w:rsidR="00EE13E5" w:rsidRPr="0060793C" w:rsidRDefault="00EE13E5" w:rsidP="00EE13E5">
      <w:pPr>
        <w:pStyle w:val="Pasussalistom"/>
        <w:spacing w:after="0" w:line="240" w:lineRule="auto"/>
        <w:ind w:left="0"/>
        <w:jc w:val="both"/>
        <w:rPr>
          <w:rFonts w:ascii="Arial" w:hAnsi="Arial" w:cs="Arial"/>
          <w:sz w:val="24"/>
          <w:szCs w:val="24"/>
          <w:lang w:val="sr-Cyrl-RS"/>
        </w:rPr>
      </w:pPr>
      <w:r w:rsidRPr="0060793C">
        <w:rPr>
          <w:rFonts w:ascii="Arial" w:hAnsi="Arial" w:cs="Arial"/>
          <w:sz w:val="24"/>
          <w:szCs w:val="24"/>
          <w:lang w:val="sr-Cyrl-RS"/>
        </w:rPr>
        <w:tab/>
        <w:t>Неизграђено грађевинско земљиште је земљиште на коме нису изграђени објекти, на коме су изграђени објекти без грађевинске дозволе и привремени објекти.</w:t>
      </w:r>
    </w:p>
    <w:p w:rsidR="00EE13E5" w:rsidRPr="0060793C" w:rsidRDefault="00EE13E5" w:rsidP="00EE13E5">
      <w:pPr>
        <w:pStyle w:val="Pasussalistom"/>
        <w:spacing w:after="0" w:line="240" w:lineRule="auto"/>
        <w:ind w:left="0"/>
        <w:jc w:val="both"/>
        <w:rPr>
          <w:rFonts w:ascii="Arial" w:hAnsi="Arial" w:cs="Arial"/>
          <w:sz w:val="24"/>
          <w:szCs w:val="24"/>
          <w:lang w:val="sr-Cyrl-RS"/>
        </w:rPr>
      </w:pPr>
    </w:p>
    <w:p w:rsidR="00EE13E5" w:rsidRPr="0060793C" w:rsidRDefault="00EE13E5" w:rsidP="00EE13E5">
      <w:pPr>
        <w:pStyle w:val="Pasussalistom"/>
        <w:numPr>
          <w:ilvl w:val="1"/>
          <w:numId w:val="15"/>
        </w:numPr>
        <w:spacing w:after="160" w:line="240" w:lineRule="auto"/>
        <w:ind w:left="360"/>
        <w:jc w:val="center"/>
        <w:rPr>
          <w:rFonts w:ascii="Arial" w:hAnsi="Arial" w:cs="Arial"/>
          <w:b/>
          <w:sz w:val="24"/>
          <w:szCs w:val="24"/>
          <w:lang w:val="sr-Cyrl-RS"/>
        </w:rPr>
      </w:pPr>
      <w:r w:rsidRPr="0060793C">
        <w:rPr>
          <w:rFonts w:ascii="Arial" w:hAnsi="Arial" w:cs="Arial"/>
          <w:b/>
          <w:sz w:val="24"/>
          <w:szCs w:val="24"/>
          <w:lang w:val="sr-Cyrl-RS"/>
        </w:rPr>
        <w:t xml:space="preserve"> Уређено и неуређено грађевинско земљиште</w:t>
      </w:r>
    </w:p>
    <w:p w:rsidR="00EE13E5" w:rsidRPr="0060793C" w:rsidRDefault="00EE13E5" w:rsidP="00EE13E5">
      <w:pPr>
        <w:pStyle w:val="Pasussalistom"/>
        <w:spacing w:line="240" w:lineRule="auto"/>
        <w:jc w:val="center"/>
        <w:rPr>
          <w:rFonts w:ascii="Arial" w:hAnsi="Arial" w:cs="Arial"/>
          <w:b/>
          <w:sz w:val="24"/>
          <w:szCs w:val="24"/>
          <w:lang w:val="sr-Cyrl-RS"/>
        </w:rPr>
      </w:pPr>
    </w:p>
    <w:p w:rsidR="00EE13E5" w:rsidRPr="0060793C" w:rsidRDefault="00EE13E5" w:rsidP="00EE13E5">
      <w:pPr>
        <w:pStyle w:val="Pasussalistom"/>
        <w:spacing w:line="240" w:lineRule="auto"/>
        <w:ind w:left="0"/>
        <w:jc w:val="center"/>
        <w:rPr>
          <w:rFonts w:ascii="Arial" w:hAnsi="Arial" w:cs="Arial"/>
          <w:b/>
          <w:sz w:val="24"/>
          <w:szCs w:val="24"/>
          <w:lang w:val="sr-Cyrl-RS"/>
        </w:rPr>
      </w:pPr>
      <w:r w:rsidRPr="0060793C">
        <w:rPr>
          <w:rFonts w:ascii="Arial" w:hAnsi="Arial" w:cs="Arial"/>
          <w:b/>
          <w:sz w:val="24"/>
          <w:szCs w:val="24"/>
          <w:lang w:val="sr-Cyrl-RS"/>
        </w:rPr>
        <w:t xml:space="preserve"> Члан 6.</w:t>
      </w:r>
    </w:p>
    <w:p w:rsidR="00EE13E5" w:rsidRPr="0060793C" w:rsidRDefault="00EE13E5" w:rsidP="00EE13E5">
      <w:pPr>
        <w:pStyle w:val="Pasussalistom"/>
        <w:spacing w:line="240" w:lineRule="auto"/>
        <w:ind w:left="0"/>
        <w:jc w:val="center"/>
        <w:rPr>
          <w:rFonts w:ascii="Arial" w:hAnsi="Arial" w:cs="Arial"/>
          <w:b/>
          <w:sz w:val="24"/>
          <w:szCs w:val="24"/>
          <w:lang w:val="sr-Cyrl-RS"/>
        </w:rPr>
      </w:pPr>
    </w:p>
    <w:p w:rsidR="00EE13E5" w:rsidRPr="0060793C" w:rsidRDefault="00EE13E5" w:rsidP="00EE13E5">
      <w:pPr>
        <w:pStyle w:val="Pasussalistom"/>
        <w:spacing w:after="0" w:line="240" w:lineRule="auto"/>
        <w:ind w:left="0"/>
        <w:jc w:val="both"/>
        <w:rPr>
          <w:rFonts w:ascii="Arial" w:hAnsi="Arial" w:cs="Arial"/>
          <w:sz w:val="24"/>
          <w:szCs w:val="24"/>
          <w:lang w:val="sr-Cyrl-RS"/>
        </w:rPr>
      </w:pPr>
      <w:r w:rsidRPr="0060793C">
        <w:rPr>
          <w:rFonts w:ascii="Arial" w:hAnsi="Arial" w:cs="Arial"/>
          <w:b/>
          <w:sz w:val="24"/>
          <w:szCs w:val="24"/>
          <w:lang w:val="sr-Cyrl-RS"/>
        </w:rPr>
        <w:tab/>
      </w:r>
      <w:r w:rsidRPr="0060793C">
        <w:rPr>
          <w:rFonts w:ascii="Arial" w:hAnsi="Arial" w:cs="Arial"/>
          <w:sz w:val="24"/>
          <w:szCs w:val="24"/>
          <w:lang w:val="sr-Cyrl-RS"/>
        </w:rPr>
        <w:t>Грађевинско земљиште може бити уређено и неуређено.</w:t>
      </w:r>
    </w:p>
    <w:p w:rsidR="00EE13E5" w:rsidRPr="0060793C" w:rsidRDefault="00EE13E5" w:rsidP="00EE13E5">
      <w:pPr>
        <w:spacing w:after="0" w:line="240" w:lineRule="auto"/>
        <w:jc w:val="both"/>
        <w:rPr>
          <w:rFonts w:ascii="Arial" w:hAnsi="Arial" w:cs="Arial"/>
          <w:sz w:val="24"/>
          <w:szCs w:val="24"/>
          <w:lang w:val="sr-Cyrl-RS"/>
        </w:rPr>
      </w:pPr>
      <w:r w:rsidRPr="0060793C">
        <w:rPr>
          <w:rFonts w:ascii="Arial" w:hAnsi="Arial" w:cs="Arial"/>
          <w:sz w:val="24"/>
          <w:szCs w:val="24"/>
          <w:lang w:val="sr-Cyrl-RS"/>
        </w:rPr>
        <w:tab/>
        <w:t>Уређено грађевинско земљиште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друи услови).</w:t>
      </w:r>
    </w:p>
    <w:p w:rsidR="00EE13E5" w:rsidRPr="0060793C" w:rsidRDefault="00EE13E5" w:rsidP="00EE13E5">
      <w:pPr>
        <w:spacing w:after="0" w:line="240" w:lineRule="auto"/>
        <w:jc w:val="both"/>
        <w:rPr>
          <w:rFonts w:ascii="Arial" w:hAnsi="Arial" w:cs="Arial"/>
          <w:sz w:val="24"/>
          <w:szCs w:val="24"/>
          <w:lang w:val="sr-Cyrl-RS"/>
        </w:rPr>
      </w:pPr>
    </w:p>
    <w:p w:rsidR="00EE13E5" w:rsidRPr="0060793C" w:rsidRDefault="00EE13E5" w:rsidP="00EE13E5">
      <w:pPr>
        <w:pStyle w:val="Pasussalistom"/>
        <w:numPr>
          <w:ilvl w:val="0"/>
          <w:numId w:val="15"/>
        </w:numPr>
        <w:spacing w:after="160" w:line="240" w:lineRule="auto"/>
        <w:ind w:left="360"/>
        <w:jc w:val="center"/>
        <w:rPr>
          <w:rFonts w:ascii="Arial" w:hAnsi="Arial" w:cs="Arial"/>
          <w:b/>
          <w:sz w:val="24"/>
          <w:szCs w:val="24"/>
          <w:lang w:val="sr-Cyrl-RS"/>
        </w:rPr>
      </w:pPr>
      <w:r w:rsidRPr="0060793C">
        <w:rPr>
          <w:rFonts w:ascii="Arial" w:hAnsi="Arial" w:cs="Arial"/>
          <w:b/>
          <w:sz w:val="24"/>
          <w:szCs w:val="24"/>
          <w:lang w:val="sr-Cyrl-RS"/>
        </w:rPr>
        <w:t>Уређивање грађевинског земљишта</w:t>
      </w:r>
    </w:p>
    <w:p w:rsidR="00EE13E5" w:rsidRPr="0060793C" w:rsidRDefault="00EE13E5" w:rsidP="00EE13E5">
      <w:pPr>
        <w:pStyle w:val="Pasussalistom"/>
        <w:spacing w:line="240" w:lineRule="auto"/>
        <w:jc w:val="center"/>
        <w:rPr>
          <w:rFonts w:ascii="Arial" w:hAnsi="Arial" w:cs="Arial"/>
          <w:b/>
          <w:sz w:val="24"/>
          <w:szCs w:val="24"/>
          <w:lang w:val="sr-Cyrl-RS"/>
        </w:rPr>
      </w:pPr>
    </w:p>
    <w:p w:rsidR="00EE13E5" w:rsidRPr="0060793C" w:rsidRDefault="00EE13E5" w:rsidP="00EE13E5">
      <w:pPr>
        <w:spacing w:line="240" w:lineRule="auto"/>
        <w:jc w:val="center"/>
        <w:rPr>
          <w:rFonts w:ascii="Arial" w:hAnsi="Arial" w:cs="Arial"/>
          <w:b/>
          <w:sz w:val="24"/>
          <w:szCs w:val="24"/>
          <w:lang w:val="sr-Cyrl-RS"/>
        </w:rPr>
      </w:pPr>
      <w:r w:rsidRPr="0060793C">
        <w:rPr>
          <w:rFonts w:ascii="Arial" w:hAnsi="Arial" w:cs="Arial"/>
          <w:b/>
          <w:sz w:val="24"/>
          <w:szCs w:val="24"/>
          <w:lang w:val="sr-Cyrl-RS"/>
        </w:rPr>
        <w:t>Члан 7.</w:t>
      </w:r>
    </w:p>
    <w:p w:rsidR="00EE13E5" w:rsidRPr="0060793C" w:rsidRDefault="00EE13E5" w:rsidP="00EE13E5">
      <w:pPr>
        <w:spacing w:after="0" w:line="240" w:lineRule="auto"/>
        <w:jc w:val="both"/>
        <w:rPr>
          <w:rFonts w:ascii="Arial" w:hAnsi="Arial" w:cs="Arial"/>
          <w:sz w:val="24"/>
          <w:szCs w:val="24"/>
          <w:lang w:val="sr-Cyrl-RS"/>
        </w:rPr>
      </w:pPr>
      <w:r w:rsidRPr="0060793C">
        <w:rPr>
          <w:rFonts w:ascii="Arial" w:hAnsi="Arial" w:cs="Arial"/>
          <w:sz w:val="24"/>
          <w:szCs w:val="24"/>
          <w:lang w:val="sr-Cyrl-RS"/>
        </w:rPr>
        <w:tab/>
        <w:t>Уређивање грађевинског земљишта обухвата његово припремање и опремање.</w:t>
      </w:r>
    </w:p>
    <w:p w:rsidR="00EE13E5" w:rsidRPr="0060793C" w:rsidRDefault="00EE13E5" w:rsidP="00EE13E5">
      <w:pPr>
        <w:spacing w:after="0" w:line="240" w:lineRule="auto"/>
        <w:jc w:val="both"/>
        <w:rPr>
          <w:rFonts w:ascii="Arial" w:hAnsi="Arial" w:cs="Arial"/>
          <w:sz w:val="24"/>
          <w:szCs w:val="24"/>
          <w:lang w:val="sr-Cyrl-RS"/>
        </w:rPr>
      </w:pPr>
      <w:r w:rsidRPr="0060793C">
        <w:rPr>
          <w:rFonts w:ascii="Arial" w:hAnsi="Arial" w:cs="Arial"/>
          <w:sz w:val="24"/>
          <w:szCs w:val="24"/>
          <w:lang w:val="sr-Cyrl-RS"/>
        </w:rPr>
        <w:tab/>
        <w:t>Припремање земљишта обухвата: истражне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објекта, санирање терена и друге радове.</w:t>
      </w:r>
    </w:p>
    <w:p w:rsidR="00EE13E5" w:rsidRPr="0060793C" w:rsidRDefault="00EE13E5" w:rsidP="00EE13E5">
      <w:pPr>
        <w:spacing w:after="0" w:line="240" w:lineRule="auto"/>
        <w:jc w:val="both"/>
        <w:rPr>
          <w:rFonts w:ascii="Arial" w:hAnsi="Arial" w:cs="Arial"/>
          <w:sz w:val="24"/>
          <w:szCs w:val="24"/>
          <w:lang w:val="sr-Cyrl-RS"/>
        </w:rPr>
      </w:pPr>
      <w:r w:rsidRPr="0060793C">
        <w:rPr>
          <w:rFonts w:ascii="Arial" w:hAnsi="Arial" w:cs="Arial"/>
          <w:sz w:val="24"/>
          <w:szCs w:val="24"/>
          <w:lang w:val="sr-Cyrl-RS"/>
        </w:rPr>
        <w:tab/>
        <w:t>Опремање земљишта обухвата изградњу објеката комуналне инфраструктуре и изградњу и уређивање површина јавне намене.</w:t>
      </w:r>
    </w:p>
    <w:p w:rsidR="00EE13E5" w:rsidRPr="0060793C" w:rsidRDefault="00EE13E5" w:rsidP="00EE13E5">
      <w:pPr>
        <w:spacing w:line="240" w:lineRule="auto"/>
        <w:jc w:val="both"/>
        <w:rPr>
          <w:rFonts w:ascii="Arial" w:hAnsi="Arial" w:cs="Arial"/>
          <w:sz w:val="24"/>
          <w:szCs w:val="24"/>
          <w:lang w:val="sr-Cyrl-RS"/>
        </w:rPr>
      </w:pPr>
      <w:r w:rsidRPr="0060793C">
        <w:rPr>
          <w:rFonts w:ascii="Arial" w:hAnsi="Arial" w:cs="Arial"/>
          <w:sz w:val="24"/>
          <w:szCs w:val="24"/>
          <w:lang w:val="sr-Cyrl-RS"/>
        </w:rPr>
        <w:tab/>
        <w:t xml:space="preserve">Уређивање грађевинског земљишта обавља се у складу са важећим планским документом према средњорочним и годишњим програмима уређивања које доноси Скупштина општине Чајетина, уз старање о заштити, рационалном и одрживом коришћењу земљишта. </w:t>
      </w:r>
    </w:p>
    <w:p w:rsidR="00EE13E5" w:rsidRPr="0060793C" w:rsidRDefault="00EE13E5" w:rsidP="00EE13E5">
      <w:pPr>
        <w:spacing w:after="0" w:line="240" w:lineRule="auto"/>
        <w:jc w:val="both"/>
        <w:rPr>
          <w:rFonts w:ascii="Arial" w:hAnsi="Arial" w:cs="Arial"/>
          <w:sz w:val="24"/>
          <w:szCs w:val="24"/>
          <w:lang w:val="sr-Cyrl-RS"/>
        </w:rPr>
      </w:pP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lang w:val="sr-Cyrl-RS"/>
        </w:rPr>
        <w:t>5.1. Припремање и опремање грађевинских земљишта средствима физичких лица или правних лица</w:t>
      </w:r>
    </w:p>
    <w:p w:rsidR="00EE13E5" w:rsidRPr="0060793C" w:rsidRDefault="00EE13E5" w:rsidP="00EE13E5">
      <w:pPr>
        <w:spacing w:after="0" w:line="240" w:lineRule="auto"/>
        <w:jc w:val="center"/>
        <w:rPr>
          <w:rFonts w:ascii="Arial" w:hAnsi="Arial" w:cs="Arial"/>
          <w:b/>
          <w:sz w:val="24"/>
          <w:szCs w:val="24"/>
          <w:lang w:val="sr-Cyrl-RS"/>
        </w:rPr>
      </w:pP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lang w:val="sr-Cyrl-RS"/>
        </w:rPr>
        <w:t>Члан 8.</w:t>
      </w:r>
    </w:p>
    <w:p w:rsidR="00EE13E5" w:rsidRPr="0060793C" w:rsidRDefault="00EE13E5" w:rsidP="00EE13E5">
      <w:pPr>
        <w:spacing w:after="0"/>
        <w:jc w:val="both"/>
        <w:rPr>
          <w:rFonts w:ascii="Arial" w:hAnsi="Arial" w:cs="Arial"/>
          <w:sz w:val="24"/>
          <w:szCs w:val="24"/>
          <w:lang w:val="sr-Cyrl-RS"/>
        </w:rPr>
      </w:pPr>
      <w:r w:rsidRPr="0060793C">
        <w:rPr>
          <w:rFonts w:ascii="Arial" w:hAnsi="Arial" w:cs="Arial"/>
          <w:sz w:val="24"/>
          <w:szCs w:val="24"/>
          <w:lang w:val="sr-Cyrl-RS"/>
        </w:rPr>
        <w:tab/>
        <w:t>Грађевинско земљиште које није уређено у смислу закона и ове одлуке, а обухваћено је планским документом на основу кога се могу издати локацијски услови, односно грађевинска дозвола, може се припремити, односно опремити средствима физичких или правних лица, у складу са законом и општинском одлуком којом се утврђује допринос за уређивање грађевинског земљишта.</w:t>
      </w: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lang w:val="sr-Cyrl-RS"/>
        </w:rPr>
        <w:t>6. Финансирање уређивања грађевинског земљишта</w:t>
      </w:r>
    </w:p>
    <w:p w:rsidR="00EE13E5" w:rsidRPr="0060793C" w:rsidRDefault="00EE13E5" w:rsidP="00EE13E5">
      <w:pPr>
        <w:spacing w:after="0" w:line="240" w:lineRule="auto"/>
        <w:jc w:val="center"/>
        <w:rPr>
          <w:rFonts w:ascii="Arial" w:hAnsi="Arial" w:cs="Arial"/>
          <w:b/>
          <w:sz w:val="24"/>
          <w:szCs w:val="24"/>
          <w:lang w:val="sr-Cyrl-RS"/>
        </w:rPr>
      </w:pP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lang w:val="sr-Cyrl-RS"/>
        </w:rPr>
        <w:t>Члан 9.</w:t>
      </w:r>
    </w:p>
    <w:p w:rsidR="00EE13E5" w:rsidRPr="0060793C" w:rsidRDefault="00EE13E5" w:rsidP="00EE13E5">
      <w:pPr>
        <w:spacing w:after="0"/>
        <w:jc w:val="both"/>
        <w:rPr>
          <w:rFonts w:ascii="Arial" w:hAnsi="Arial" w:cs="Arial"/>
          <w:sz w:val="24"/>
          <w:szCs w:val="24"/>
          <w:lang w:val="sr-Cyrl-RS"/>
        </w:rPr>
      </w:pPr>
      <w:r w:rsidRPr="0060793C">
        <w:rPr>
          <w:rFonts w:ascii="Arial" w:hAnsi="Arial" w:cs="Arial"/>
          <w:sz w:val="24"/>
          <w:szCs w:val="24"/>
          <w:lang w:val="sr-Cyrl-RS"/>
        </w:rPr>
        <w:tab/>
        <w:t>Средства за финансирање грађевинског земљишта обезбеђују се од:</w:t>
      </w:r>
    </w:p>
    <w:p w:rsidR="00EE13E5" w:rsidRPr="0060793C" w:rsidRDefault="00EE13E5" w:rsidP="00EE13E5">
      <w:pPr>
        <w:spacing w:after="0"/>
        <w:jc w:val="both"/>
        <w:rPr>
          <w:rFonts w:ascii="Arial" w:hAnsi="Arial" w:cs="Arial"/>
          <w:sz w:val="24"/>
          <w:szCs w:val="24"/>
          <w:lang w:val="sr-Cyrl-RS"/>
        </w:rPr>
      </w:pP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доприноса за уређивање грађевинског земљишта;</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закупнине за грађевинско земљиште;</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размене или отуђења грађевинског земљишта;</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претварање права закупа у право својине, у складу са законом;</w:t>
      </w:r>
    </w:p>
    <w:p w:rsidR="00EE13E5" w:rsidRPr="0060793C" w:rsidRDefault="00EE13E5" w:rsidP="00EE13E5">
      <w:pPr>
        <w:pStyle w:val="Pasussalistom"/>
        <w:numPr>
          <w:ilvl w:val="0"/>
          <w:numId w:val="1"/>
        </w:numPr>
        <w:spacing w:after="0" w:line="256" w:lineRule="auto"/>
        <w:jc w:val="both"/>
        <w:rPr>
          <w:rFonts w:ascii="Arial" w:hAnsi="Arial" w:cs="Arial"/>
          <w:sz w:val="24"/>
          <w:szCs w:val="24"/>
          <w:lang w:val="sr-Cyrl-RS"/>
        </w:rPr>
      </w:pPr>
      <w:r w:rsidRPr="0060793C">
        <w:rPr>
          <w:rFonts w:ascii="Arial" w:hAnsi="Arial" w:cs="Arial"/>
          <w:sz w:val="24"/>
          <w:szCs w:val="24"/>
          <w:lang w:val="sr-Cyrl-RS"/>
        </w:rPr>
        <w:t>других извора у складу са законом.</w:t>
      </w:r>
    </w:p>
    <w:p w:rsidR="00EE13E5" w:rsidRPr="0060793C" w:rsidRDefault="00EE13E5" w:rsidP="00EE13E5">
      <w:pPr>
        <w:pStyle w:val="Pasussalistom"/>
        <w:spacing w:after="0"/>
        <w:jc w:val="both"/>
        <w:rPr>
          <w:rFonts w:ascii="Arial" w:hAnsi="Arial" w:cs="Arial"/>
          <w:sz w:val="24"/>
          <w:szCs w:val="24"/>
          <w:lang w:val="sr-Cyrl-RS"/>
        </w:rPr>
      </w:pP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lang w:val="sr-Cyrl-RS"/>
        </w:rPr>
        <w:t>Члан 10.</w:t>
      </w:r>
    </w:p>
    <w:p w:rsidR="00EE13E5" w:rsidRPr="0060793C" w:rsidRDefault="00EE13E5" w:rsidP="00EE13E5">
      <w:pPr>
        <w:spacing w:after="0" w:line="240" w:lineRule="auto"/>
        <w:ind w:firstLine="720"/>
        <w:jc w:val="both"/>
        <w:rPr>
          <w:rFonts w:ascii="Arial" w:hAnsi="Arial" w:cs="Arial"/>
          <w:sz w:val="24"/>
          <w:szCs w:val="24"/>
          <w:lang w:val="sr-Cyrl-RS"/>
        </w:rPr>
      </w:pPr>
      <w:r w:rsidRPr="0060793C">
        <w:rPr>
          <w:rFonts w:ascii="Arial" w:hAnsi="Arial" w:cs="Arial"/>
          <w:sz w:val="24"/>
          <w:szCs w:val="24"/>
          <w:lang w:val="sr-Cyrl-RS"/>
        </w:rPr>
        <w:lastRenderedPageBreak/>
        <w:t xml:space="preserve">Општина Чајетина (у даљем тексту: општина) уређује грађевинско земљиште и стара се о његовом рационалном коришћењу, према намени земљишта предвиђеној планским документима, у складу са законом. </w:t>
      </w:r>
    </w:p>
    <w:p w:rsidR="00EE13E5" w:rsidRPr="0060793C" w:rsidRDefault="00EE13E5" w:rsidP="00EE13E5">
      <w:pPr>
        <w:spacing w:after="0" w:line="240" w:lineRule="auto"/>
        <w:ind w:firstLine="720"/>
        <w:jc w:val="both"/>
        <w:rPr>
          <w:rFonts w:ascii="Arial" w:hAnsi="Arial" w:cs="Arial"/>
          <w:sz w:val="24"/>
          <w:szCs w:val="24"/>
          <w:lang w:val="sr-Cyrl-RS"/>
        </w:rPr>
      </w:pPr>
      <w:r w:rsidRPr="0060793C">
        <w:rPr>
          <w:rFonts w:ascii="Arial" w:hAnsi="Arial" w:cs="Arial"/>
          <w:sz w:val="24"/>
          <w:szCs w:val="24"/>
          <w:lang w:val="sr-Cyrl-RS"/>
        </w:rPr>
        <w:t>Обезбеђивање услова за уређивање, употребу, унапређивање и заштиту грађевинског земљишта за општину обухвата:</w:t>
      </w:r>
    </w:p>
    <w:p w:rsidR="00EE13E5" w:rsidRPr="0060793C" w:rsidRDefault="00EE13E5" w:rsidP="00EE13E5">
      <w:pPr>
        <w:spacing w:after="0" w:line="240" w:lineRule="auto"/>
        <w:ind w:firstLine="720"/>
        <w:jc w:val="both"/>
        <w:rPr>
          <w:rFonts w:ascii="Arial" w:hAnsi="Arial" w:cs="Arial"/>
          <w:sz w:val="24"/>
          <w:szCs w:val="24"/>
          <w:lang w:val="sr-Cyrl-RS"/>
        </w:rPr>
      </w:pPr>
    </w:p>
    <w:p w:rsidR="00EE13E5" w:rsidRPr="0060793C" w:rsidRDefault="00EE13E5" w:rsidP="00EE13E5">
      <w:pPr>
        <w:pStyle w:val="Pasussalistom"/>
        <w:numPr>
          <w:ilvl w:val="0"/>
          <w:numId w:val="1"/>
        </w:numPr>
        <w:spacing w:after="0" w:line="240" w:lineRule="auto"/>
        <w:jc w:val="both"/>
        <w:rPr>
          <w:rFonts w:ascii="Arial" w:hAnsi="Arial" w:cs="Arial"/>
          <w:sz w:val="24"/>
          <w:szCs w:val="24"/>
          <w:lang w:val="sr-Cyrl-RS"/>
        </w:rPr>
      </w:pPr>
      <w:r w:rsidRPr="0060793C">
        <w:rPr>
          <w:rFonts w:ascii="Arial" w:hAnsi="Arial" w:cs="Arial"/>
          <w:sz w:val="24"/>
          <w:szCs w:val="24"/>
          <w:lang w:val="sr-Cyrl-RS"/>
        </w:rPr>
        <w:t>припрему средњорочних и годишњих програма уређивања грађевинског земљишта;</w:t>
      </w:r>
    </w:p>
    <w:p w:rsidR="00EE13E5" w:rsidRPr="0060793C" w:rsidRDefault="00EE13E5" w:rsidP="00EE13E5">
      <w:pPr>
        <w:pStyle w:val="Pasussalistom"/>
        <w:numPr>
          <w:ilvl w:val="0"/>
          <w:numId w:val="1"/>
        </w:numPr>
        <w:spacing w:after="0" w:line="240" w:lineRule="auto"/>
        <w:jc w:val="both"/>
        <w:rPr>
          <w:rFonts w:ascii="Arial" w:hAnsi="Arial" w:cs="Arial"/>
          <w:sz w:val="24"/>
          <w:szCs w:val="24"/>
          <w:lang w:val="sr-Cyrl-RS"/>
        </w:rPr>
      </w:pPr>
      <w:r w:rsidRPr="0060793C">
        <w:rPr>
          <w:rFonts w:ascii="Arial" w:hAnsi="Arial" w:cs="Arial"/>
          <w:sz w:val="24"/>
          <w:szCs w:val="24"/>
          <w:lang w:val="sr-Cyrl-RS"/>
        </w:rPr>
        <w:t>уређивање грађевинског земљишта;</w:t>
      </w:r>
    </w:p>
    <w:p w:rsidR="00EE13E5" w:rsidRPr="0060793C" w:rsidRDefault="00EE13E5" w:rsidP="00EE13E5">
      <w:pPr>
        <w:pStyle w:val="Pasussalistom"/>
        <w:numPr>
          <w:ilvl w:val="0"/>
          <w:numId w:val="1"/>
        </w:numPr>
        <w:spacing w:after="0" w:line="240" w:lineRule="auto"/>
        <w:jc w:val="both"/>
        <w:rPr>
          <w:rFonts w:ascii="Arial" w:hAnsi="Arial" w:cs="Arial"/>
          <w:sz w:val="24"/>
          <w:szCs w:val="24"/>
          <w:lang w:val="sr-Cyrl-RS"/>
        </w:rPr>
      </w:pPr>
      <w:r w:rsidRPr="0060793C">
        <w:rPr>
          <w:rFonts w:ascii="Arial" w:hAnsi="Arial" w:cs="Arial"/>
          <w:sz w:val="24"/>
          <w:szCs w:val="24"/>
          <w:lang w:val="sr-Cyrl-RS"/>
        </w:rPr>
        <w:t>старање о заштити, рационалном и наменском коришћењу грађевинског земљишта;</w:t>
      </w:r>
    </w:p>
    <w:p w:rsidR="00EE13E5" w:rsidRPr="0060793C" w:rsidRDefault="00EE13E5" w:rsidP="00EE13E5">
      <w:pPr>
        <w:pStyle w:val="Pasussalistom"/>
        <w:numPr>
          <w:ilvl w:val="0"/>
          <w:numId w:val="1"/>
        </w:numPr>
        <w:spacing w:after="0" w:line="240" w:lineRule="auto"/>
        <w:jc w:val="both"/>
        <w:rPr>
          <w:rFonts w:ascii="Arial" w:hAnsi="Arial" w:cs="Arial"/>
          <w:sz w:val="24"/>
          <w:szCs w:val="24"/>
          <w:lang w:val="sr-Cyrl-RS"/>
        </w:rPr>
      </w:pPr>
      <w:r w:rsidRPr="0060793C">
        <w:rPr>
          <w:rFonts w:ascii="Arial" w:hAnsi="Arial" w:cs="Arial"/>
          <w:sz w:val="24"/>
          <w:szCs w:val="24"/>
          <w:lang w:val="sr-Cyrl-RS"/>
        </w:rPr>
        <w:t>обављање других послова у складу са законом и другим прописима.</w:t>
      </w:r>
    </w:p>
    <w:p w:rsidR="00EE13E5" w:rsidRPr="0060793C" w:rsidRDefault="00EE13E5" w:rsidP="00EE13E5">
      <w:pPr>
        <w:spacing w:after="0" w:line="240" w:lineRule="auto"/>
        <w:jc w:val="both"/>
        <w:rPr>
          <w:rFonts w:ascii="Arial" w:hAnsi="Arial" w:cs="Arial"/>
          <w:sz w:val="24"/>
          <w:szCs w:val="24"/>
          <w:lang w:val="sr-Cyrl-RS"/>
        </w:rPr>
      </w:pPr>
    </w:p>
    <w:p w:rsidR="00EE13E5" w:rsidRPr="0060793C" w:rsidRDefault="00EE13E5" w:rsidP="00EE13E5">
      <w:pPr>
        <w:spacing w:after="0" w:line="240" w:lineRule="auto"/>
        <w:jc w:val="both"/>
        <w:rPr>
          <w:rFonts w:ascii="Arial" w:hAnsi="Arial" w:cs="Arial"/>
          <w:sz w:val="24"/>
          <w:szCs w:val="24"/>
          <w:lang w:val="sr-Cyrl-RS"/>
        </w:rPr>
      </w:pPr>
      <w:r w:rsidRPr="0060793C">
        <w:rPr>
          <w:rFonts w:ascii="Arial" w:hAnsi="Arial" w:cs="Arial"/>
          <w:sz w:val="24"/>
          <w:szCs w:val="24"/>
          <w:lang w:val="sr-Cyrl-RS"/>
        </w:rPr>
        <w:tab/>
        <w:t>Наведене послове извршава Општинска управа општине Чајетина (у даљем тексту: Општинска управа).</w:t>
      </w:r>
    </w:p>
    <w:p w:rsidR="00EE13E5" w:rsidRPr="0060793C" w:rsidRDefault="00EE13E5" w:rsidP="00EE13E5">
      <w:pPr>
        <w:spacing w:after="0"/>
        <w:ind w:firstLine="720"/>
        <w:jc w:val="both"/>
        <w:rPr>
          <w:rFonts w:ascii="Arial" w:hAnsi="Arial" w:cs="Arial"/>
          <w:sz w:val="24"/>
          <w:szCs w:val="24"/>
          <w:lang w:val="sr-Cyrl-RS"/>
        </w:rPr>
      </w:pPr>
      <w:r w:rsidRPr="0060793C">
        <w:rPr>
          <w:rFonts w:ascii="Arial" w:hAnsi="Arial" w:cs="Arial"/>
          <w:sz w:val="24"/>
          <w:szCs w:val="24"/>
          <w:lang w:val="sr-Cyrl-RS"/>
        </w:rPr>
        <w:t>Општинска управа врши радове на уређивању грађевинског земљишта који су утврђени програмима из чл. 7. ст. 4. ове одлуке.</w:t>
      </w:r>
    </w:p>
    <w:p w:rsidR="00EE13E5" w:rsidRPr="0060793C" w:rsidRDefault="00EE13E5" w:rsidP="00EE13E5">
      <w:pPr>
        <w:rPr>
          <w:rFonts w:ascii="Arial" w:hAnsi="Arial" w:cs="Arial"/>
          <w:b/>
          <w:sz w:val="24"/>
          <w:szCs w:val="24"/>
        </w:rPr>
      </w:pP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rPr>
        <w:t>II</w:t>
      </w:r>
      <w:r w:rsidRPr="0060793C">
        <w:rPr>
          <w:rFonts w:ascii="Arial" w:hAnsi="Arial" w:cs="Arial"/>
          <w:b/>
          <w:sz w:val="24"/>
          <w:szCs w:val="24"/>
          <w:lang w:val="sr-Cyrl-RS"/>
        </w:rPr>
        <w:t xml:space="preserve"> ГРАЂЕВИНСКО ЗЕМЉИШТЕ У ЈАВНОЈ СВОЈИНИ ОПШТИНЕ</w:t>
      </w:r>
    </w:p>
    <w:p w:rsidR="00EE13E5" w:rsidRPr="0060793C" w:rsidRDefault="00EE13E5" w:rsidP="00EE13E5">
      <w:pPr>
        <w:jc w:val="center"/>
        <w:rPr>
          <w:rFonts w:ascii="Arial" w:hAnsi="Arial" w:cs="Arial"/>
          <w:b/>
          <w:sz w:val="24"/>
          <w:szCs w:val="24"/>
          <w:lang w:val="sr-Cyrl-RS"/>
        </w:rPr>
      </w:pP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lang w:val="sr-Cyrl-RS"/>
        </w:rPr>
        <w:t>Надлежност и надлежни органи</w:t>
      </w:r>
    </w:p>
    <w:p w:rsidR="00EE13E5" w:rsidRPr="0060793C" w:rsidRDefault="00EE13E5" w:rsidP="00EE13E5">
      <w:pPr>
        <w:jc w:val="center"/>
        <w:rPr>
          <w:rFonts w:ascii="Arial" w:hAnsi="Arial" w:cs="Arial"/>
          <w:b/>
          <w:sz w:val="24"/>
          <w:szCs w:val="24"/>
          <w:lang w:val="sr-Cyrl-RS"/>
        </w:rPr>
      </w:pPr>
      <w:r w:rsidRPr="0060793C">
        <w:rPr>
          <w:rFonts w:ascii="Arial" w:hAnsi="Arial" w:cs="Arial"/>
          <w:b/>
          <w:sz w:val="24"/>
          <w:szCs w:val="24"/>
          <w:lang w:val="sr-Cyrl-RS"/>
        </w:rPr>
        <w:t>Члан 11.</w:t>
      </w:r>
    </w:p>
    <w:p w:rsidR="00EE13E5" w:rsidRPr="0060793C" w:rsidRDefault="00EE13E5" w:rsidP="00EE13E5">
      <w:pPr>
        <w:spacing w:line="240" w:lineRule="auto"/>
        <w:ind w:firstLine="720"/>
        <w:jc w:val="both"/>
        <w:rPr>
          <w:rFonts w:ascii="Arial" w:hAnsi="Arial" w:cs="Arial"/>
          <w:sz w:val="24"/>
          <w:szCs w:val="24"/>
          <w:lang w:val="sr-Cyrl-RS"/>
        </w:rPr>
      </w:pPr>
      <w:r w:rsidRPr="0060793C">
        <w:rPr>
          <w:rFonts w:ascii="Arial" w:hAnsi="Arial" w:cs="Arial"/>
          <w:sz w:val="24"/>
          <w:szCs w:val="24"/>
          <w:lang w:val="sr-Cyrl-RS"/>
        </w:rPr>
        <w:t>Грађевинским земљиштем у јавној својини општине (у даљем тексту: грађевинско земљиште) располаже општина у скл</w:t>
      </w:r>
      <w:r w:rsidRPr="0060793C">
        <w:rPr>
          <w:rFonts w:ascii="Arial" w:hAnsi="Arial" w:cs="Arial"/>
          <w:sz w:val="24"/>
          <w:szCs w:val="24"/>
        </w:rPr>
        <w:t>a</w:t>
      </w:r>
      <w:r w:rsidRPr="0060793C">
        <w:rPr>
          <w:rFonts w:ascii="Arial" w:hAnsi="Arial" w:cs="Arial"/>
          <w:sz w:val="24"/>
          <w:szCs w:val="24"/>
          <w:lang w:val="sr-Cyrl-RS"/>
        </w:rPr>
        <w:t>ду са законом и овом одлуком.</w:t>
      </w:r>
    </w:p>
    <w:p w:rsidR="00EE13E5" w:rsidRPr="0060793C" w:rsidRDefault="00EE13E5" w:rsidP="00EE13E5">
      <w:pPr>
        <w:spacing w:line="240" w:lineRule="auto"/>
        <w:ind w:firstLine="720"/>
        <w:jc w:val="both"/>
        <w:rPr>
          <w:rFonts w:ascii="Arial" w:hAnsi="Arial" w:cs="Arial"/>
          <w:sz w:val="24"/>
          <w:szCs w:val="24"/>
          <w:lang w:val="sr-Cyrl-RS"/>
        </w:rPr>
      </w:pPr>
      <w:r w:rsidRPr="0060793C">
        <w:rPr>
          <w:rFonts w:ascii="Arial" w:hAnsi="Arial" w:cs="Arial"/>
          <w:sz w:val="24"/>
          <w:szCs w:val="24"/>
          <w:lang w:val="sr-Cyrl-RS"/>
        </w:rPr>
        <w:t>Располагањем грађевинским земљиштем сматра се:</w:t>
      </w:r>
    </w:p>
    <w:p w:rsidR="00EE13E5" w:rsidRPr="0060793C" w:rsidRDefault="00EE13E5" w:rsidP="00EE13E5">
      <w:pPr>
        <w:pStyle w:val="Pasussalistom"/>
        <w:numPr>
          <w:ilvl w:val="0"/>
          <w:numId w:val="1"/>
        </w:numPr>
        <w:spacing w:after="160" w:line="240" w:lineRule="auto"/>
        <w:jc w:val="both"/>
        <w:rPr>
          <w:rFonts w:ascii="Arial" w:hAnsi="Arial" w:cs="Arial"/>
          <w:sz w:val="24"/>
          <w:szCs w:val="24"/>
          <w:lang w:val="sr-Cyrl-RS"/>
        </w:rPr>
      </w:pPr>
      <w:r w:rsidRPr="0060793C">
        <w:rPr>
          <w:rFonts w:ascii="Arial" w:hAnsi="Arial" w:cs="Arial"/>
          <w:sz w:val="24"/>
          <w:szCs w:val="24"/>
          <w:lang w:val="sr-Cyrl-RS"/>
        </w:rPr>
        <w:t>отуђење;</w:t>
      </w:r>
    </w:p>
    <w:p w:rsidR="00EE13E5" w:rsidRPr="0060793C" w:rsidRDefault="00EE13E5" w:rsidP="00EE13E5">
      <w:pPr>
        <w:pStyle w:val="Pasussalistom"/>
        <w:numPr>
          <w:ilvl w:val="0"/>
          <w:numId w:val="1"/>
        </w:numPr>
        <w:spacing w:after="160" w:line="240" w:lineRule="auto"/>
        <w:jc w:val="both"/>
        <w:rPr>
          <w:rFonts w:ascii="Arial" w:hAnsi="Arial" w:cs="Arial"/>
          <w:sz w:val="24"/>
          <w:szCs w:val="24"/>
          <w:lang w:val="sr-Cyrl-RS"/>
        </w:rPr>
      </w:pPr>
      <w:r w:rsidRPr="0060793C">
        <w:rPr>
          <w:rFonts w:ascii="Arial" w:hAnsi="Arial" w:cs="Arial"/>
          <w:sz w:val="24"/>
          <w:szCs w:val="24"/>
          <w:lang w:val="sr-Cyrl-RS"/>
        </w:rPr>
        <w:t>давање у закуп;</w:t>
      </w:r>
    </w:p>
    <w:p w:rsidR="00EE13E5" w:rsidRPr="0060793C" w:rsidRDefault="00EE13E5" w:rsidP="00EE13E5">
      <w:pPr>
        <w:pStyle w:val="Pasussalistom"/>
        <w:numPr>
          <w:ilvl w:val="0"/>
          <w:numId w:val="1"/>
        </w:numPr>
        <w:spacing w:after="160" w:line="240" w:lineRule="auto"/>
        <w:jc w:val="both"/>
        <w:rPr>
          <w:rFonts w:ascii="Arial" w:hAnsi="Arial" w:cs="Arial"/>
          <w:sz w:val="24"/>
          <w:szCs w:val="24"/>
          <w:lang w:val="sr-Cyrl-RS"/>
        </w:rPr>
      </w:pPr>
      <w:r w:rsidRPr="0060793C">
        <w:rPr>
          <w:rFonts w:ascii="Arial" w:hAnsi="Arial" w:cs="Arial"/>
          <w:sz w:val="24"/>
          <w:szCs w:val="24"/>
        </w:rPr>
        <w:t xml:space="preserve">међусобно располагање власника грађевинског земљишта у јавној својини; </w:t>
      </w:r>
    </w:p>
    <w:p w:rsidR="00EE13E5" w:rsidRPr="0060793C" w:rsidRDefault="00EE13E5" w:rsidP="00EE13E5">
      <w:pPr>
        <w:pStyle w:val="Pasussalistom"/>
        <w:numPr>
          <w:ilvl w:val="0"/>
          <w:numId w:val="1"/>
        </w:numPr>
        <w:spacing w:after="160" w:line="240" w:lineRule="auto"/>
        <w:jc w:val="both"/>
        <w:rPr>
          <w:rFonts w:ascii="Arial" w:hAnsi="Arial" w:cs="Arial"/>
          <w:sz w:val="24"/>
          <w:szCs w:val="24"/>
          <w:lang w:val="sr-Cyrl-RS"/>
        </w:rPr>
      </w:pPr>
      <w:r w:rsidRPr="0060793C">
        <w:rPr>
          <w:rFonts w:ascii="Arial" w:hAnsi="Arial" w:cs="Arial"/>
          <w:sz w:val="24"/>
          <w:szCs w:val="24"/>
        </w:rPr>
        <w:t xml:space="preserve">улагање у капитал; </w:t>
      </w:r>
    </w:p>
    <w:p w:rsidR="00EE13E5" w:rsidRPr="0060793C" w:rsidRDefault="00EE13E5" w:rsidP="00EE13E5">
      <w:pPr>
        <w:pStyle w:val="Pasussalistom"/>
        <w:numPr>
          <w:ilvl w:val="0"/>
          <w:numId w:val="1"/>
        </w:numPr>
        <w:spacing w:after="160" w:line="240" w:lineRule="auto"/>
        <w:jc w:val="both"/>
        <w:rPr>
          <w:rFonts w:ascii="Arial" w:hAnsi="Arial" w:cs="Arial"/>
          <w:sz w:val="24"/>
          <w:szCs w:val="24"/>
          <w:lang w:val="sr-Cyrl-RS"/>
        </w:rPr>
      </w:pPr>
      <w:r w:rsidRPr="0060793C">
        <w:rPr>
          <w:rFonts w:ascii="Arial" w:hAnsi="Arial" w:cs="Arial"/>
          <w:sz w:val="24"/>
          <w:szCs w:val="24"/>
        </w:rPr>
        <w:t xml:space="preserve">установљавање права стварне службености. </w:t>
      </w:r>
    </w:p>
    <w:p w:rsidR="00EE13E5" w:rsidRPr="0060793C" w:rsidRDefault="00EE13E5" w:rsidP="00EE13E5">
      <w:pPr>
        <w:spacing w:line="240" w:lineRule="auto"/>
        <w:ind w:left="-15" w:right="52" w:hanging="75"/>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r>
      <w:r w:rsidRPr="0060793C">
        <w:rPr>
          <w:rFonts w:ascii="Arial" w:hAnsi="Arial" w:cs="Arial"/>
          <w:sz w:val="24"/>
          <w:szCs w:val="24"/>
        </w:rPr>
        <w:tab/>
      </w:r>
      <w:r w:rsidRPr="0060793C">
        <w:rPr>
          <w:rFonts w:ascii="Arial" w:hAnsi="Arial" w:cs="Arial"/>
          <w:sz w:val="24"/>
          <w:szCs w:val="24"/>
        </w:rPr>
        <w:tab/>
        <w:t xml:space="preserve">Општина прибавља грађевинско земљиште у јавну својину општине у складу са законом и овом одлуком. </w:t>
      </w:r>
    </w:p>
    <w:p w:rsidR="00EE13E5" w:rsidRPr="0060793C" w:rsidRDefault="00EE13E5" w:rsidP="00EE13E5">
      <w:pPr>
        <w:spacing w:after="98" w:line="240" w:lineRule="auto"/>
        <w:ind w:left="-15" w:right="52" w:firstLine="15"/>
        <w:jc w:val="both"/>
        <w:rPr>
          <w:rFonts w:ascii="Arial" w:hAnsi="Arial" w:cs="Arial"/>
          <w:sz w:val="24"/>
          <w:szCs w:val="24"/>
        </w:rPr>
      </w:pPr>
      <w:r w:rsidRPr="0060793C">
        <w:rPr>
          <w:rFonts w:ascii="Arial" w:hAnsi="Arial" w:cs="Arial"/>
          <w:sz w:val="24"/>
          <w:szCs w:val="24"/>
        </w:rPr>
        <w:tab/>
        <w:t>Под отуђењем грађевинског земљишта, односно под прибављањем грађевинског земљишта у јавну својину сматра се и размена.</w:t>
      </w:r>
    </w:p>
    <w:p w:rsidR="00EE13E5" w:rsidRPr="0060793C" w:rsidRDefault="00EE13E5" w:rsidP="00EE13E5">
      <w:pPr>
        <w:spacing w:after="98" w:line="240" w:lineRule="auto"/>
        <w:ind w:left="-15" w:right="52" w:firstLine="15"/>
        <w:jc w:val="both"/>
        <w:rPr>
          <w:rFonts w:ascii="Arial" w:hAnsi="Arial" w:cs="Arial"/>
          <w:sz w:val="24"/>
          <w:szCs w:val="24"/>
        </w:rPr>
      </w:pPr>
    </w:p>
    <w:p w:rsidR="00EE13E5" w:rsidRPr="0060793C" w:rsidRDefault="00EE13E5" w:rsidP="00EE13E5">
      <w:pPr>
        <w:spacing w:after="98"/>
        <w:ind w:firstLine="15"/>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12.</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 xml:space="preserve">Скупштина општине </w:t>
      </w:r>
      <w:r w:rsidRPr="0060793C">
        <w:rPr>
          <w:rFonts w:ascii="Arial" w:eastAsia="Times New Roman" w:hAnsi="Arial" w:cs="Arial"/>
          <w:color w:val="000000"/>
          <w:sz w:val="24"/>
          <w:szCs w:val="24"/>
          <w:lang w:val="sr-Cyrl-RS"/>
        </w:rPr>
        <w:t>Чајетина</w:t>
      </w:r>
      <w:r w:rsidRPr="0060793C">
        <w:rPr>
          <w:rFonts w:ascii="Arial" w:eastAsia="Times New Roman" w:hAnsi="Arial" w:cs="Arial"/>
          <w:color w:val="000000"/>
          <w:sz w:val="24"/>
          <w:szCs w:val="24"/>
        </w:rPr>
        <w:t xml:space="preserve"> (у даљем тексту: </w:t>
      </w:r>
      <w:r w:rsidRPr="0060793C">
        <w:rPr>
          <w:rFonts w:ascii="Arial" w:eastAsia="Times New Roman" w:hAnsi="Arial" w:cs="Arial"/>
          <w:color w:val="000000"/>
          <w:sz w:val="24"/>
          <w:szCs w:val="24"/>
          <w:lang w:val="sr-Cyrl-RS"/>
        </w:rPr>
        <w:t>С</w:t>
      </w:r>
      <w:r w:rsidRPr="0060793C">
        <w:rPr>
          <w:rFonts w:ascii="Arial" w:eastAsia="Times New Roman" w:hAnsi="Arial" w:cs="Arial"/>
          <w:color w:val="000000"/>
          <w:sz w:val="24"/>
          <w:szCs w:val="24"/>
        </w:rPr>
        <w:t xml:space="preserve">купштина) доноси решење о располагању грађевинским земљиштем, као и сва друга решења и друге акте који се доносе на основу ове одлуке. </w:t>
      </w:r>
    </w:p>
    <w:p w:rsidR="00EE13E5" w:rsidRPr="0060793C" w:rsidRDefault="00EE13E5" w:rsidP="00EE13E5">
      <w:pPr>
        <w:spacing w:after="21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Испуњеност услова за доношење решења и других аката у вези са располагањем грађевинског земљишта у смислу ове одлуке, </w:t>
      </w:r>
      <w:r w:rsidRPr="0060793C">
        <w:rPr>
          <w:rFonts w:ascii="Arial" w:eastAsia="Times New Roman" w:hAnsi="Arial" w:cs="Arial"/>
          <w:color w:val="000000"/>
          <w:sz w:val="24"/>
          <w:szCs w:val="24"/>
          <w:lang w:val="sr-Cyrl-RS"/>
        </w:rPr>
        <w:t>утврђује</w:t>
      </w:r>
      <w:r w:rsidRPr="0060793C">
        <w:rPr>
          <w:rFonts w:ascii="Arial" w:eastAsia="Times New Roman" w:hAnsi="Arial" w:cs="Arial"/>
          <w:color w:val="000000"/>
          <w:sz w:val="24"/>
          <w:szCs w:val="24"/>
        </w:rPr>
        <w:t xml:space="preserve"> Комисија за располагање грађевинским земљиштем, коју образује </w:t>
      </w:r>
      <w:r w:rsidRPr="0060793C">
        <w:rPr>
          <w:rFonts w:ascii="Arial" w:eastAsia="Times New Roman" w:hAnsi="Arial" w:cs="Arial"/>
          <w:color w:val="000000"/>
          <w:sz w:val="24"/>
          <w:szCs w:val="24"/>
          <w:lang w:val="sr-Cyrl-RS"/>
        </w:rPr>
        <w:t>С</w:t>
      </w:r>
      <w:r w:rsidRPr="0060793C">
        <w:rPr>
          <w:rFonts w:ascii="Arial" w:eastAsia="Times New Roman" w:hAnsi="Arial" w:cs="Arial"/>
          <w:color w:val="000000"/>
          <w:sz w:val="24"/>
          <w:szCs w:val="24"/>
        </w:rPr>
        <w:t xml:space="preserve">купштина (у даљем тексту: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омисија). </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13.</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Комисију </w:t>
      </w:r>
      <w:r w:rsidRPr="0060793C">
        <w:rPr>
          <w:rFonts w:ascii="Arial" w:eastAsia="Times New Roman" w:hAnsi="Arial" w:cs="Arial"/>
          <w:color w:val="000000"/>
          <w:sz w:val="24"/>
          <w:szCs w:val="24"/>
          <w:lang w:val="sr-Cyrl-RS"/>
        </w:rPr>
        <w:t xml:space="preserve">чине </w:t>
      </w:r>
      <w:r w:rsidRPr="0060793C">
        <w:rPr>
          <w:rFonts w:ascii="Arial" w:eastAsia="Times New Roman" w:hAnsi="Arial" w:cs="Arial"/>
          <w:color w:val="000000"/>
          <w:sz w:val="24"/>
          <w:szCs w:val="24"/>
        </w:rPr>
        <w:t xml:space="preserve">председник, </w:t>
      </w:r>
      <w:r w:rsidRPr="0060793C">
        <w:rPr>
          <w:rFonts w:ascii="Arial" w:eastAsia="Times New Roman" w:hAnsi="Arial" w:cs="Arial"/>
          <w:color w:val="000000"/>
          <w:sz w:val="24"/>
          <w:szCs w:val="24"/>
          <w:lang w:val="sr-Cyrl-RS"/>
        </w:rPr>
        <w:t>два члана и</w:t>
      </w:r>
      <w:r w:rsidRPr="0060793C">
        <w:rPr>
          <w:rFonts w:ascii="Arial" w:eastAsia="Times New Roman" w:hAnsi="Arial" w:cs="Arial"/>
          <w:color w:val="000000"/>
          <w:sz w:val="24"/>
          <w:szCs w:val="24"/>
        </w:rPr>
        <w:t xml:space="preserve"> секретар</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w:t>
      </w:r>
    </w:p>
    <w:p w:rsidR="00EE13E5" w:rsidRPr="0060793C" w:rsidRDefault="00EE13E5" w:rsidP="00EE13E5">
      <w:pPr>
        <w:spacing w:after="29"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Секретар комисије мора бити дипломирани правник.</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Комисија се састаје по потреби, а одлуке доноси већином гласова присутних чланова комисије.</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О раду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се сачињава записник који потписује председник Комисије.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Комисија доноси пословник о раду. </w:t>
      </w:r>
    </w:p>
    <w:p w:rsidR="00EE13E5" w:rsidRPr="0060793C" w:rsidRDefault="00EE13E5" w:rsidP="00EE13E5">
      <w:pPr>
        <w:spacing w:after="0" w:line="240" w:lineRule="auto"/>
        <w:ind w:left="-15" w:right="52" w:firstLine="15"/>
        <w:jc w:val="both"/>
        <w:rPr>
          <w:rFonts w:ascii="Arial" w:eastAsia="Times New Roman" w:hAnsi="Arial" w:cs="Arial"/>
          <w:b/>
          <w:i/>
          <w:color w:val="000000"/>
          <w:sz w:val="24"/>
          <w:szCs w:val="24"/>
          <w:u w:val="single"/>
          <w:lang w:val="sr-Cyrl-RS"/>
        </w:rPr>
      </w:pPr>
      <w:r w:rsidRPr="0060793C">
        <w:rPr>
          <w:rFonts w:ascii="Arial" w:eastAsia="Times New Roman" w:hAnsi="Arial" w:cs="Arial"/>
          <w:color w:val="000000"/>
          <w:sz w:val="24"/>
          <w:szCs w:val="24"/>
        </w:rPr>
        <w:tab/>
        <w:t xml:space="preserve">Предлоге решења и других аката из члана 12. став 1. припрема Општинска управа у складу са одлукама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омисије о испуњености услова</w:t>
      </w:r>
      <w:r w:rsidRPr="0060793C">
        <w:rPr>
          <w:rFonts w:ascii="Arial" w:eastAsia="Times New Roman" w:hAnsi="Arial" w:cs="Arial"/>
          <w:color w:val="000000"/>
          <w:sz w:val="24"/>
          <w:szCs w:val="24"/>
          <w:lang w:val="sr-Cyrl-RS"/>
        </w:rPr>
        <w:t xml:space="preserve">. </w:t>
      </w:r>
    </w:p>
    <w:p w:rsidR="00EE13E5" w:rsidRPr="0060793C" w:rsidRDefault="00EE13E5" w:rsidP="00EE13E5">
      <w:pPr>
        <w:spacing w:after="0" w:line="240" w:lineRule="auto"/>
        <w:ind w:left="-15" w:right="52" w:firstLine="15"/>
        <w:jc w:val="both"/>
        <w:rPr>
          <w:rFonts w:ascii="Arial" w:eastAsia="Times New Roman" w:hAnsi="Arial" w:cs="Arial"/>
          <w:b/>
          <w:i/>
          <w:color w:val="000000"/>
          <w:sz w:val="24"/>
          <w:szCs w:val="24"/>
          <w:u w:val="single"/>
          <w:lang w:val="sr-Cyrl-RS"/>
        </w:rPr>
      </w:pPr>
      <w:r w:rsidRPr="0060793C">
        <w:rPr>
          <w:rFonts w:ascii="Arial" w:eastAsia="Times New Roman" w:hAnsi="Arial" w:cs="Arial"/>
          <w:color w:val="000000"/>
          <w:sz w:val="24"/>
          <w:szCs w:val="24"/>
        </w:rPr>
        <w:tab/>
        <w:t xml:space="preserve">Административно-техничке послове за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омисију обавља Општинска управа.</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p>
    <w:p w:rsidR="00EE13E5" w:rsidRPr="0060793C" w:rsidRDefault="00EE13E5" w:rsidP="00EE13E5">
      <w:pPr>
        <w:spacing w:after="218" w:line="228" w:lineRule="auto"/>
        <w:ind w:firstLine="15"/>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14.</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t xml:space="preserve">Општина </w:t>
      </w:r>
      <w:r w:rsidRPr="0060793C">
        <w:rPr>
          <w:rFonts w:ascii="Arial" w:eastAsia="Times New Roman" w:hAnsi="Arial" w:cs="Arial"/>
          <w:color w:val="000000"/>
          <w:sz w:val="24"/>
          <w:szCs w:val="24"/>
          <w:lang w:val="sr-Cyrl-RS"/>
        </w:rPr>
        <w:t>Чајетина</w:t>
      </w:r>
      <w:r w:rsidRPr="0060793C">
        <w:rPr>
          <w:rFonts w:ascii="Arial" w:eastAsia="Times New Roman" w:hAnsi="Arial" w:cs="Arial"/>
          <w:color w:val="000000"/>
          <w:sz w:val="24"/>
          <w:szCs w:val="24"/>
        </w:rPr>
        <w:t xml:space="preserve">, као власник грађевинског земљишта у јавној својини и лице у чију корист се располаже грађевинским земљиштем, закључују уговор и све друге правне послове у року од 30 дана од дана </w:t>
      </w:r>
      <w:r w:rsidRPr="0060793C">
        <w:rPr>
          <w:rFonts w:ascii="Arial" w:eastAsia="Times New Roman" w:hAnsi="Arial" w:cs="Arial"/>
          <w:color w:val="000000"/>
          <w:sz w:val="24"/>
          <w:szCs w:val="24"/>
          <w:lang w:val="sr-Cyrl-RS"/>
        </w:rPr>
        <w:t xml:space="preserve">доношења </w:t>
      </w:r>
      <w:r w:rsidRPr="0060793C">
        <w:rPr>
          <w:rFonts w:ascii="Arial" w:eastAsia="Times New Roman" w:hAnsi="Arial" w:cs="Arial"/>
          <w:color w:val="000000"/>
          <w:sz w:val="24"/>
          <w:szCs w:val="24"/>
        </w:rPr>
        <w:t>одлуке из члана 12. став 1. ове одлуке.</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Правне послове из става 1. овог члана у име општине </w:t>
      </w:r>
      <w:r w:rsidRPr="0060793C">
        <w:rPr>
          <w:rFonts w:ascii="Arial" w:eastAsia="Times New Roman" w:hAnsi="Arial" w:cs="Arial"/>
          <w:color w:val="000000"/>
          <w:sz w:val="24"/>
          <w:szCs w:val="24"/>
          <w:lang w:val="sr-Cyrl-RS"/>
        </w:rPr>
        <w:t>Чајетина</w:t>
      </w:r>
      <w:r w:rsidRPr="0060793C">
        <w:rPr>
          <w:rFonts w:ascii="Arial" w:eastAsia="Times New Roman" w:hAnsi="Arial" w:cs="Arial"/>
          <w:color w:val="000000"/>
          <w:sz w:val="24"/>
          <w:szCs w:val="24"/>
        </w:rPr>
        <w:t xml:space="preserve"> закључује председник општине, односно друго лице по овлашћењу председника општине.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Правни послови из става 1. овог члана оверавају се код надлежног органа, у складу са законима којима је уређен промет непокретности, јавнобележничка делатност и ванпарнични поступак, а трошкове овере, друге трошкове, као и пореске обавезе сноси лице са којим општина закључује правни посао. </w:t>
      </w:r>
    </w:p>
    <w:p w:rsidR="00EE13E5" w:rsidRPr="0060793C" w:rsidRDefault="00EE13E5" w:rsidP="00EE13E5">
      <w:pPr>
        <w:spacing w:after="0" w:line="240" w:lineRule="auto"/>
        <w:ind w:left="-15" w:right="52" w:firstLine="274"/>
        <w:jc w:val="both"/>
        <w:rPr>
          <w:rFonts w:ascii="Arial" w:eastAsia="Times New Roman" w:hAnsi="Arial" w:cs="Arial"/>
          <w:color w:val="000000"/>
          <w:sz w:val="24"/>
          <w:szCs w:val="24"/>
        </w:rPr>
      </w:pPr>
    </w:p>
    <w:p w:rsidR="00EE13E5" w:rsidRPr="0060793C" w:rsidRDefault="00EE13E5" w:rsidP="00EE13E5">
      <w:pPr>
        <w:spacing w:after="218" w:line="240" w:lineRule="auto"/>
        <w:ind w:firstLine="15"/>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 xml:space="preserve"> Члан 15.</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Правни послови из чл. 14. ст. 1. ове одлуке, закључују се по претходном прибављеном мишљењу општинског правобранилаштва, које је дужно да наведено мишљење да у року од осам дана од дана пријема захтева.</w:t>
      </w:r>
    </w:p>
    <w:p w:rsidR="00EE13E5" w:rsidRPr="0060793C" w:rsidRDefault="00EE13E5" w:rsidP="00EE13E5">
      <w:pPr>
        <w:spacing w:after="0"/>
        <w:ind w:left="-15" w:right="52" w:firstLine="15"/>
        <w:jc w:val="both"/>
        <w:rPr>
          <w:rFonts w:ascii="Arial" w:hAnsi="Arial" w:cs="Arial"/>
          <w:b/>
          <w:i/>
          <w:color w:val="7030A0"/>
          <w:sz w:val="24"/>
          <w:szCs w:val="24"/>
          <w:u w:val="single"/>
          <w:lang w:val="sr-Cyrl-RS"/>
        </w:rPr>
      </w:pPr>
      <w:r w:rsidRPr="0060793C">
        <w:rPr>
          <w:rFonts w:ascii="Arial" w:hAnsi="Arial" w:cs="Arial"/>
          <w:sz w:val="24"/>
          <w:szCs w:val="24"/>
        </w:rPr>
        <w:tab/>
      </w:r>
    </w:p>
    <w:p w:rsidR="00EE13E5" w:rsidRPr="0060793C" w:rsidRDefault="00EE13E5" w:rsidP="00EE13E5">
      <w:pPr>
        <w:spacing w:after="0"/>
        <w:ind w:left="-15" w:right="52" w:firstLine="15"/>
        <w:jc w:val="both"/>
        <w:rPr>
          <w:rFonts w:ascii="Arial" w:hAnsi="Arial" w:cs="Arial"/>
          <w:sz w:val="24"/>
          <w:szCs w:val="24"/>
        </w:rPr>
      </w:pPr>
    </w:p>
    <w:p w:rsidR="00EE13E5" w:rsidRPr="0060793C" w:rsidRDefault="00EE13E5" w:rsidP="00EE13E5">
      <w:pPr>
        <w:spacing w:after="193"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Тржишна вредност грађевинског земљишта</w:t>
      </w:r>
    </w:p>
    <w:p w:rsidR="00EE13E5" w:rsidRPr="0060793C" w:rsidRDefault="00EE13E5" w:rsidP="00EE13E5">
      <w:pPr>
        <w:spacing w:after="193" w:line="251"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16.</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Грађевинско земљиште се отуђује по тржишним условима, у складу са законом и овом одлуком.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 xml:space="preserve">Изузетно, грађевинско земљиште се може отуђити по цени која је нижа од тржишне вредности, у случајевима прописаним законом и подзаконским актима Владе Републике Србије или </w:t>
      </w:r>
      <w:r w:rsidRPr="0060793C">
        <w:rPr>
          <w:rFonts w:ascii="Arial" w:eastAsia="Times New Roman" w:hAnsi="Arial" w:cs="Arial"/>
          <w:color w:val="000000"/>
          <w:sz w:val="24"/>
          <w:szCs w:val="24"/>
          <w:lang w:val="sr-Cyrl-RS"/>
        </w:rPr>
        <w:t>без накнаде, у случајевима прописаним законом и подзаконским актима Владе Републике Србије.</w:t>
      </w:r>
    </w:p>
    <w:p w:rsidR="00EE13E5" w:rsidRPr="0060793C" w:rsidRDefault="00EE13E5" w:rsidP="00EE13E5">
      <w:pPr>
        <w:spacing w:after="5" w:line="240"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hAnsi="Arial" w:cs="Arial"/>
          <w:sz w:val="24"/>
          <w:szCs w:val="24"/>
          <w:lang w:val="sr-Cyrl-RS"/>
        </w:rPr>
        <w:t>Тржишна вредност грађевинског земљишта које се отуђује и прибавља, утврђује се на основу акта надлежног пореског органа или другог надлежног органа којим је извршена процена тржишне вредности непокретности или налаза и мишљења вештака уписаног у регистар сталних судских вештака. Тржишна вредност се утврђује по 1 м</w:t>
      </w:r>
      <w:r w:rsidRPr="0060793C">
        <w:rPr>
          <w:rFonts w:ascii="Arial" w:hAnsi="Arial" w:cs="Arial"/>
          <w:sz w:val="24"/>
          <w:szCs w:val="24"/>
          <w:vertAlign w:val="superscript"/>
          <w:lang w:val="sr-Cyrl-RS"/>
        </w:rPr>
        <w:t xml:space="preserve">2  </w:t>
      </w:r>
      <w:r w:rsidRPr="0060793C">
        <w:rPr>
          <w:rFonts w:ascii="Arial" w:hAnsi="Arial" w:cs="Arial"/>
          <w:sz w:val="24"/>
          <w:szCs w:val="24"/>
          <w:lang w:val="sr-Cyrl-RS"/>
        </w:rPr>
        <w:t xml:space="preserve">грађевинског земљишта. </w:t>
      </w:r>
    </w:p>
    <w:p w:rsidR="00EE13E5" w:rsidRPr="0060793C" w:rsidRDefault="00EE13E5" w:rsidP="00EE13E5">
      <w:pPr>
        <w:spacing w:after="238" w:line="240" w:lineRule="auto"/>
        <w:ind w:left="-15" w:right="52" w:hanging="75"/>
        <w:jc w:val="both"/>
        <w:rPr>
          <w:rFonts w:ascii="Arial" w:eastAsia="Times New Roman" w:hAnsi="Arial" w:cs="Arial"/>
          <w:color w:val="7030A0"/>
          <w:sz w:val="24"/>
          <w:szCs w:val="24"/>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Цена</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односно накнада за установљено право службености и рок плаћања су обавезан део диспозитива решења из чл. 1</w:t>
      </w:r>
      <w:r w:rsidRPr="0060793C">
        <w:rPr>
          <w:rFonts w:ascii="Arial" w:eastAsia="Times New Roman" w:hAnsi="Arial" w:cs="Arial"/>
          <w:color w:val="000000"/>
          <w:sz w:val="24"/>
          <w:szCs w:val="24"/>
          <w:lang w:val="sr-Cyrl-RS"/>
        </w:rPr>
        <w:t>2</w:t>
      </w:r>
      <w:r w:rsidRPr="0060793C">
        <w:rPr>
          <w:rFonts w:ascii="Arial" w:eastAsia="Times New Roman" w:hAnsi="Arial" w:cs="Arial"/>
          <w:color w:val="000000"/>
          <w:sz w:val="24"/>
          <w:szCs w:val="24"/>
        </w:rPr>
        <w:t xml:space="preserve">. ове одлуке, а плаћање се врши на основу решења. Рок плаћања је 30 дана од дана </w:t>
      </w:r>
      <w:r w:rsidRPr="0060793C">
        <w:rPr>
          <w:rFonts w:ascii="Arial" w:eastAsia="Times New Roman" w:hAnsi="Arial" w:cs="Arial"/>
          <w:color w:val="000000"/>
          <w:sz w:val="24"/>
          <w:szCs w:val="24"/>
          <w:lang w:val="sr-Cyrl-RS"/>
        </w:rPr>
        <w:t>доношења решења.</w:t>
      </w:r>
    </w:p>
    <w:p w:rsidR="00EE13E5" w:rsidRPr="0060793C" w:rsidRDefault="00EE13E5" w:rsidP="00EE13E5">
      <w:pPr>
        <w:spacing w:after="195" w:line="248" w:lineRule="auto"/>
        <w:jc w:val="center"/>
        <w:rPr>
          <w:rFonts w:ascii="Arial" w:eastAsia="Times New Roman" w:hAnsi="Arial" w:cs="Arial"/>
          <w:color w:val="7030A0"/>
          <w:sz w:val="24"/>
          <w:szCs w:val="24"/>
          <w:lang w:val="sr-Cyrl-RS"/>
        </w:rPr>
      </w:pPr>
    </w:p>
    <w:p w:rsidR="00EE13E5" w:rsidRPr="0060793C" w:rsidRDefault="00EE13E5" w:rsidP="00EE13E5">
      <w:pPr>
        <w:spacing w:after="195" w:line="248"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III ОТУЂЕЊЕ ГРАЂЕВИНСКОГ ЗЕМ</w:t>
      </w:r>
      <w:r w:rsidRPr="0060793C">
        <w:rPr>
          <w:rFonts w:ascii="Arial" w:eastAsia="Times New Roman" w:hAnsi="Arial" w:cs="Arial"/>
          <w:b/>
          <w:color w:val="000000"/>
          <w:sz w:val="24"/>
          <w:szCs w:val="24"/>
          <w:lang w:val="sr-Cyrl-RS"/>
        </w:rPr>
        <w:t>Љ</w:t>
      </w:r>
      <w:r w:rsidRPr="0060793C">
        <w:rPr>
          <w:rFonts w:ascii="Arial" w:eastAsia="Times New Roman" w:hAnsi="Arial" w:cs="Arial"/>
          <w:b/>
          <w:color w:val="000000"/>
          <w:sz w:val="24"/>
          <w:szCs w:val="24"/>
        </w:rPr>
        <w:t>ИШТА</w:t>
      </w:r>
    </w:p>
    <w:p w:rsidR="00EE13E5" w:rsidRPr="0060793C" w:rsidRDefault="00EE13E5" w:rsidP="00EE13E5">
      <w:pPr>
        <w:spacing w:after="195" w:line="248"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17.</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Отуђење неизграђеног грађевинског земљишта спроводи се јавним оглашавањем, по тржишним условима, у поступку јавног надметања или прикупљања </w:t>
      </w:r>
      <w:r w:rsidRPr="0060793C">
        <w:rPr>
          <w:rFonts w:ascii="Arial" w:eastAsia="Times New Roman" w:hAnsi="Arial" w:cs="Arial"/>
          <w:color w:val="000000"/>
          <w:sz w:val="24"/>
          <w:szCs w:val="24"/>
          <w:lang w:val="sr-Cyrl-RS"/>
        </w:rPr>
        <w:t xml:space="preserve">писмених </w:t>
      </w:r>
      <w:r w:rsidRPr="0060793C">
        <w:rPr>
          <w:rFonts w:ascii="Arial" w:eastAsia="Times New Roman" w:hAnsi="Arial" w:cs="Arial"/>
          <w:color w:val="000000"/>
          <w:sz w:val="24"/>
          <w:szCs w:val="24"/>
        </w:rPr>
        <w:t xml:space="preserve">понуда јавним огласом. </w:t>
      </w:r>
    </w:p>
    <w:p w:rsidR="00EE13E5" w:rsidRPr="0060793C" w:rsidRDefault="00EE13E5" w:rsidP="00EE13E5">
      <w:pPr>
        <w:spacing w:after="238"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Грађевинско земљиште се отуђује непосредном погодбом у случајевима прописаним законом и овом одлуком. </w:t>
      </w:r>
    </w:p>
    <w:p w:rsidR="00EE13E5" w:rsidRPr="0060793C" w:rsidRDefault="00EE13E5" w:rsidP="00EE13E5">
      <w:pPr>
        <w:numPr>
          <w:ilvl w:val="0"/>
          <w:numId w:val="2"/>
        </w:numPr>
        <w:spacing w:after="213" w:line="251" w:lineRule="auto"/>
        <w:ind w:right="359"/>
        <w:jc w:val="center"/>
        <w:rPr>
          <w:rFonts w:ascii="Arial" w:eastAsia="Times New Roman" w:hAnsi="Arial" w:cs="Arial"/>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Поступци отуђења грађевинског земљишта</w:t>
      </w:r>
    </w:p>
    <w:p w:rsidR="00EE13E5" w:rsidRPr="0060793C" w:rsidRDefault="00EE13E5" w:rsidP="00EE13E5">
      <w:pPr>
        <w:pStyle w:val="Pasussalistom"/>
        <w:spacing w:line="248" w:lineRule="auto"/>
        <w:ind w:left="0"/>
        <w:jc w:val="center"/>
        <w:rPr>
          <w:rFonts w:ascii="Arial" w:eastAsia="Times New Roman" w:hAnsi="Arial" w:cs="Arial"/>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Члан 18.</w:t>
      </w:r>
    </w:p>
    <w:p w:rsidR="00EE13E5" w:rsidRPr="0060793C" w:rsidRDefault="00EE13E5" w:rsidP="00EE13E5">
      <w:pPr>
        <w:spacing w:after="0"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Неизграђено грађевинско земљиште се може отуђити ради изградње, у складу са планским документом на основу кога се издају локацијски услови, односно грађевинска дозвола или одобрење за извођење радова.</w:t>
      </w:r>
    </w:p>
    <w:p w:rsidR="00EE13E5" w:rsidRPr="0060793C" w:rsidRDefault="00EE13E5" w:rsidP="00EE13E5">
      <w:pPr>
        <w:spacing w:after="0" w:line="240" w:lineRule="auto"/>
        <w:ind w:right="52"/>
        <w:jc w:val="both"/>
        <w:rPr>
          <w:rFonts w:ascii="Arial" w:hAnsi="Arial" w:cs="Arial"/>
          <w:sz w:val="24"/>
          <w:szCs w:val="24"/>
        </w:rPr>
      </w:pPr>
      <w:r w:rsidRPr="0060793C">
        <w:rPr>
          <w:rFonts w:ascii="Arial" w:hAnsi="Arial" w:cs="Arial"/>
          <w:sz w:val="24"/>
          <w:szCs w:val="24"/>
        </w:rPr>
        <w:tab/>
        <w:t>Постојеће и планиране површине јавне намене се не могу отуђити из јавне својине.</w:t>
      </w:r>
    </w:p>
    <w:p w:rsidR="00EE13E5" w:rsidRPr="0060793C" w:rsidRDefault="00EE13E5" w:rsidP="00EE13E5">
      <w:pPr>
        <w:spacing w:after="0" w:line="240" w:lineRule="auto"/>
        <w:ind w:left="-15" w:right="52" w:firstLine="15"/>
        <w:jc w:val="both"/>
        <w:rPr>
          <w:rFonts w:ascii="Arial" w:hAnsi="Arial" w:cs="Arial"/>
          <w:sz w:val="24"/>
          <w:szCs w:val="24"/>
        </w:rPr>
      </w:pPr>
      <w:r w:rsidRPr="0060793C">
        <w:rPr>
          <w:rFonts w:ascii="Arial" w:hAnsi="Arial" w:cs="Arial"/>
          <w:sz w:val="24"/>
          <w:szCs w:val="24"/>
        </w:rPr>
        <w:tab/>
        <w:t>Почетни износ цене је тржишна вредност грађевинског земљишта које се отуђује.</w:t>
      </w:r>
    </w:p>
    <w:p w:rsidR="00EE13E5" w:rsidRPr="0060793C" w:rsidRDefault="00EE13E5" w:rsidP="00EE13E5">
      <w:pPr>
        <w:spacing w:after="0" w:line="240" w:lineRule="auto"/>
        <w:ind w:left="10" w:right="47" w:hanging="10"/>
        <w:jc w:val="both"/>
        <w:rPr>
          <w:rFonts w:ascii="Arial" w:eastAsia="Times New Roman" w:hAnsi="Arial" w:cs="Arial"/>
          <w:color w:val="000000"/>
          <w:sz w:val="24"/>
          <w:szCs w:val="24"/>
        </w:rPr>
      </w:pPr>
      <w:r w:rsidRPr="0060793C">
        <w:rPr>
          <w:rFonts w:ascii="Arial" w:hAnsi="Arial" w:cs="Arial"/>
          <w:sz w:val="24"/>
          <w:szCs w:val="24"/>
          <w:lang w:val="sr-Cyrl-RS"/>
        </w:rPr>
        <w:t xml:space="preserve"> </w:t>
      </w:r>
      <w:r w:rsidRPr="0060793C">
        <w:rPr>
          <w:rFonts w:ascii="Arial" w:hAnsi="Arial" w:cs="Arial"/>
          <w:sz w:val="24"/>
          <w:szCs w:val="24"/>
          <w:lang w:val="sr-Cyrl-RS"/>
        </w:rPr>
        <w:tab/>
      </w:r>
      <w:r w:rsidRPr="0060793C">
        <w:rPr>
          <w:rFonts w:ascii="Arial" w:hAnsi="Arial" w:cs="Arial"/>
          <w:sz w:val="24"/>
          <w:szCs w:val="24"/>
        </w:rPr>
        <w:t xml:space="preserve">Грађевинско земљиште у јавној својини се отуђује лицу </w:t>
      </w:r>
      <w:r w:rsidRPr="0060793C">
        <w:rPr>
          <w:rFonts w:ascii="Arial" w:eastAsia="Times New Roman" w:hAnsi="Arial" w:cs="Arial"/>
          <w:color w:val="000000"/>
          <w:sz w:val="24"/>
          <w:szCs w:val="24"/>
        </w:rPr>
        <w:t>које понуди највећу цену за то</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земљиште. </w:t>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Изузетно од става 4. овог члана грађевинско земљиште се може отуђити по цени која је мања од тржишне цене, или отуђити без накнаде, у складу са подзаконским актом Владе Републике Србије, у случају: </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p>
    <w:p w:rsidR="00EE13E5" w:rsidRPr="0060793C" w:rsidRDefault="00EE13E5" w:rsidP="00EE13E5">
      <w:pPr>
        <w:numPr>
          <w:ilvl w:val="0"/>
          <w:numId w:val="3"/>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реализације инвестиционог пројекта којим се унапређује локални економски развој; </w:t>
      </w:r>
    </w:p>
    <w:p w:rsidR="00EE13E5" w:rsidRPr="0060793C" w:rsidRDefault="00EE13E5" w:rsidP="00EE13E5">
      <w:pPr>
        <w:numPr>
          <w:ilvl w:val="0"/>
          <w:numId w:val="3"/>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испуњавања уговорних обавеза насталих до дана ступања на снагу </w:t>
      </w:r>
      <w:r w:rsidRPr="0060793C">
        <w:rPr>
          <w:rFonts w:ascii="Arial" w:eastAsia="Times New Roman" w:hAnsi="Arial" w:cs="Arial"/>
          <w:color w:val="000000"/>
          <w:sz w:val="24"/>
          <w:szCs w:val="24"/>
          <w:lang w:val="sr-Cyrl-RS"/>
        </w:rPr>
        <w:t>з</w:t>
      </w:r>
      <w:r w:rsidRPr="0060793C">
        <w:rPr>
          <w:rFonts w:ascii="Arial" w:eastAsia="Times New Roman" w:hAnsi="Arial" w:cs="Arial"/>
          <w:color w:val="000000"/>
          <w:sz w:val="24"/>
          <w:szCs w:val="24"/>
        </w:rPr>
        <w:t xml:space="preserve">акона, по основу уговора у коме је Република Србија, односно општина једна од уговорних страна; </w:t>
      </w:r>
    </w:p>
    <w:p w:rsidR="00EE13E5" w:rsidRPr="0060793C" w:rsidRDefault="00EE13E5" w:rsidP="00EE13E5">
      <w:pPr>
        <w:numPr>
          <w:ilvl w:val="0"/>
          <w:numId w:val="3"/>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реализације пројеката за изградњу објеката од значаја за Републику Србију, односно општину</w:t>
      </w:r>
      <w:r w:rsidRPr="0060793C">
        <w:rPr>
          <w:rFonts w:ascii="Arial" w:eastAsia="Times New Roman" w:hAnsi="Arial" w:cs="Arial"/>
          <w:color w:val="000000"/>
          <w:sz w:val="24"/>
          <w:szCs w:val="24"/>
          <w:lang w:val="sr-Cyrl-RS"/>
        </w:rPr>
        <w:t>;</w:t>
      </w:r>
    </w:p>
    <w:p w:rsidR="00EE13E5" w:rsidRPr="0060793C" w:rsidRDefault="00EE13E5" w:rsidP="00EE13E5">
      <w:pPr>
        <w:numPr>
          <w:ilvl w:val="0"/>
          <w:numId w:val="3"/>
        </w:numPr>
        <w:spacing w:after="218"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међусобног располагања између власника грађевинског земљишта у јавној својини. </w:t>
      </w:r>
    </w:p>
    <w:p w:rsidR="00EE13E5" w:rsidRPr="0060793C" w:rsidRDefault="00EE13E5" w:rsidP="00EE13E5">
      <w:pPr>
        <w:spacing w:after="218" w:line="228"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Члан 19.</w:t>
      </w:r>
    </w:p>
    <w:p w:rsidR="00EE13E5" w:rsidRPr="0060793C" w:rsidRDefault="00EE13E5" w:rsidP="00EE13E5">
      <w:pPr>
        <w:spacing w:after="21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Општинска управа, односно заинтересовано лице, подноси иницијативу за покретање поступка отуђења грађевинског земљишта јавним оглашавањем. </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20</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hanging="10"/>
        <w:jc w:val="center"/>
        <w:rPr>
          <w:rFonts w:ascii="Arial" w:eastAsia="Times New Roman" w:hAnsi="Arial" w:cs="Arial"/>
          <w:b/>
          <w:color w:val="000000"/>
          <w:sz w:val="24"/>
          <w:szCs w:val="24"/>
        </w:rPr>
      </w:pPr>
    </w:p>
    <w:p w:rsidR="00EE13E5" w:rsidRPr="0060793C" w:rsidRDefault="00EE13E5" w:rsidP="00EE13E5">
      <w:pPr>
        <w:spacing w:after="4" w:line="251" w:lineRule="auto"/>
        <w:ind w:right="26" w:hanging="10"/>
        <w:jc w:val="both"/>
        <w:rPr>
          <w:rFonts w:ascii="Arial" w:eastAsia="Times New Roman" w:hAnsi="Arial" w:cs="Arial"/>
          <w:color w:val="000000"/>
          <w:sz w:val="24"/>
          <w:szCs w:val="24"/>
          <w:lang w:val="sr-Cyrl-RS"/>
        </w:rPr>
      </w:pPr>
      <w:r w:rsidRPr="0060793C">
        <w:rPr>
          <w:rFonts w:ascii="Arial" w:eastAsia="Times New Roman" w:hAnsi="Arial" w:cs="Arial"/>
          <w:b/>
          <w:color w:val="000000"/>
          <w:sz w:val="24"/>
          <w:szCs w:val="24"/>
        </w:rPr>
        <w:tab/>
      </w:r>
      <w:r w:rsidRPr="0060793C">
        <w:rPr>
          <w:rFonts w:ascii="Arial" w:eastAsia="Times New Roman" w:hAnsi="Arial" w:cs="Arial"/>
          <w:b/>
          <w:color w:val="000000"/>
          <w:sz w:val="24"/>
          <w:szCs w:val="24"/>
        </w:rPr>
        <w:tab/>
      </w:r>
      <w:r w:rsidRPr="0060793C">
        <w:rPr>
          <w:rFonts w:ascii="Arial" w:eastAsia="Times New Roman" w:hAnsi="Arial" w:cs="Arial"/>
          <w:color w:val="000000"/>
          <w:sz w:val="24"/>
          <w:szCs w:val="24"/>
          <w:lang w:val="sr-Cyrl-RS"/>
        </w:rPr>
        <w:t xml:space="preserve">Отуђење грађевинског земљишта у јавној својини општине Чајетина спроводи се прикупљањем писмених понуда јавним огласом или јавним надметањем, у складу са </w:t>
      </w:r>
      <w:r w:rsidRPr="0060793C">
        <w:rPr>
          <w:rFonts w:ascii="Arial" w:eastAsia="Times New Roman" w:hAnsi="Arial" w:cs="Arial"/>
          <w:sz w:val="24"/>
          <w:szCs w:val="24"/>
          <w:lang w:val="sr-Cyrl-RS"/>
        </w:rPr>
        <w:t>Законом</w:t>
      </w:r>
      <w:r w:rsidRPr="0060793C">
        <w:rPr>
          <w:rFonts w:ascii="Arial" w:eastAsia="Times New Roman" w:hAnsi="Arial" w:cs="Arial"/>
          <w:color w:val="000000"/>
          <w:sz w:val="24"/>
          <w:szCs w:val="24"/>
          <w:lang w:val="sr-Cyrl-RS"/>
        </w:rPr>
        <w:t xml:space="preserve"> о планирању и изградњи и овом Одлуком.</w:t>
      </w:r>
    </w:p>
    <w:p w:rsidR="00EE13E5" w:rsidRPr="0060793C" w:rsidRDefault="00EE13E5" w:rsidP="00EE13E5">
      <w:pPr>
        <w:spacing w:after="4" w:line="240" w:lineRule="auto"/>
        <w:ind w:right="26"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Изузетно, грађевинско земљиште у јавној својини може се отуђити непосредном погодбом у случајевима предвиђеним Законом о планирању и изградњи.</w:t>
      </w:r>
    </w:p>
    <w:p w:rsidR="00EE13E5" w:rsidRPr="0060793C" w:rsidRDefault="00EE13E5" w:rsidP="00EE13E5">
      <w:pPr>
        <w:spacing w:after="4" w:line="240" w:lineRule="auto"/>
        <w:ind w:right="26" w:hanging="10"/>
        <w:jc w:val="both"/>
        <w:rPr>
          <w:rFonts w:ascii="Arial" w:eastAsia="Times New Roman" w:hAnsi="Arial" w:cs="Arial"/>
          <w:color w:val="000000"/>
          <w:sz w:val="24"/>
          <w:szCs w:val="24"/>
          <w:lang w:val="sr-Cyrl-RS"/>
        </w:rPr>
      </w:pPr>
    </w:p>
    <w:p w:rsidR="00EE13E5" w:rsidRPr="0060793C" w:rsidRDefault="00EE13E5" w:rsidP="00EE13E5">
      <w:pPr>
        <w:spacing w:after="5" w:line="228" w:lineRule="auto"/>
        <w:ind w:firstLine="15"/>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21.</w:t>
      </w:r>
    </w:p>
    <w:p w:rsidR="00EE13E5" w:rsidRPr="0060793C" w:rsidRDefault="00EE13E5" w:rsidP="00EE13E5">
      <w:pPr>
        <w:spacing w:after="5" w:line="228" w:lineRule="auto"/>
        <w:ind w:left="-15" w:right="52" w:firstLine="15"/>
        <w:jc w:val="both"/>
        <w:rPr>
          <w:rFonts w:ascii="Arial" w:eastAsia="Times New Roman" w:hAnsi="Arial" w:cs="Arial"/>
          <w:color w:val="000000"/>
          <w:sz w:val="24"/>
          <w:szCs w:val="24"/>
        </w:rPr>
      </w:pP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Скупштина општине доноси одлуку да се приступа отуђењу грађевинског земљишта</w:t>
      </w:r>
      <w:r w:rsidRPr="0060793C">
        <w:rPr>
          <w:rFonts w:ascii="Arial" w:eastAsia="Times New Roman" w:hAnsi="Arial" w:cs="Arial"/>
          <w:color w:val="000000"/>
          <w:sz w:val="24"/>
          <w:szCs w:val="24"/>
          <w:lang w:val="sr-Cyrl-RS"/>
        </w:rPr>
        <w:t xml:space="preserve"> у јавној својини општине Чајетина</w:t>
      </w:r>
      <w:r w:rsidRPr="0060793C">
        <w:rPr>
          <w:rFonts w:ascii="Arial" w:eastAsia="Times New Roman" w:hAnsi="Arial" w:cs="Arial"/>
          <w:color w:val="000000"/>
          <w:sz w:val="24"/>
          <w:szCs w:val="24"/>
        </w:rPr>
        <w:t xml:space="preserve">, јавним оглашавањем, на образложени предлог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w:t>
      </w:r>
    </w:p>
    <w:p w:rsidR="00EE13E5" w:rsidRPr="0060793C" w:rsidRDefault="00EE13E5" w:rsidP="00EE13E5">
      <w:pPr>
        <w:spacing w:after="10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Одлука из става 1. овог члана мора да садржи опис и ближе податке о грађевинском земљишту које се отуђује, врсту, односно намену објекта, начин отуђења земљишта (прикупљањем понуда или јавним надметањем), почетни износ цене и износ депозита. </w:t>
      </w:r>
    </w:p>
    <w:p w:rsidR="00EE13E5" w:rsidRPr="0060793C" w:rsidRDefault="00EE13E5" w:rsidP="00EE13E5">
      <w:pPr>
        <w:spacing w:after="4" w:line="251" w:lineRule="auto"/>
        <w:ind w:hanging="10"/>
        <w:jc w:val="center"/>
        <w:rPr>
          <w:rFonts w:ascii="Arial" w:eastAsia="Times New Roman" w:hAnsi="Arial" w:cs="Arial"/>
          <w:b/>
          <w:color w:val="000000"/>
          <w:sz w:val="24"/>
          <w:szCs w:val="24"/>
          <w:lang w:val="sr-Cyrl-RS"/>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1.1. </w:t>
      </w:r>
      <w:r w:rsidRPr="0060793C">
        <w:rPr>
          <w:rFonts w:ascii="Arial" w:eastAsia="Times New Roman" w:hAnsi="Arial" w:cs="Arial"/>
          <w:b/>
          <w:color w:val="000000"/>
          <w:sz w:val="24"/>
          <w:szCs w:val="24"/>
        </w:rPr>
        <w:t xml:space="preserve">Отуђење грађевинског земљишта </w:t>
      </w:r>
      <w:r w:rsidRPr="0060793C">
        <w:rPr>
          <w:rFonts w:ascii="Arial" w:eastAsia="Times New Roman" w:hAnsi="Arial" w:cs="Arial"/>
          <w:b/>
          <w:color w:val="000000"/>
          <w:sz w:val="24"/>
          <w:szCs w:val="24"/>
          <w:lang w:val="sr-Cyrl-RS"/>
        </w:rPr>
        <w:t xml:space="preserve">прикупљањем писмених понуда </w:t>
      </w:r>
    </w:p>
    <w:p w:rsidR="00EE13E5" w:rsidRPr="0060793C" w:rsidRDefault="00EE13E5" w:rsidP="00EE13E5">
      <w:pPr>
        <w:spacing w:after="4" w:line="251" w:lineRule="auto"/>
        <w:ind w:hanging="10"/>
        <w:jc w:val="center"/>
        <w:rPr>
          <w:rFonts w:ascii="Arial" w:eastAsia="Times New Roman" w:hAnsi="Arial" w:cs="Arial"/>
          <w:b/>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Члан 22.</w:t>
      </w:r>
    </w:p>
    <w:p w:rsidR="00EE13E5" w:rsidRPr="0060793C" w:rsidRDefault="00EE13E5" w:rsidP="00EE13E5">
      <w:pPr>
        <w:spacing w:after="4" w:line="251" w:lineRule="auto"/>
        <w:ind w:left="310" w:right="367" w:hanging="10"/>
        <w:jc w:val="center"/>
        <w:rPr>
          <w:rFonts w:ascii="Arial" w:eastAsia="Times New Roman" w:hAnsi="Arial" w:cs="Arial"/>
          <w:color w:val="000000"/>
          <w:sz w:val="24"/>
          <w:szCs w:val="24"/>
        </w:rPr>
      </w:pPr>
    </w:p>
    <w:p w:rsidR="00EE13E5" w:rsidRPr="0060793C" w:rsidRDefault="00EE13E5" w:rsidP="00EE13E5">
      <w:pPr>
        <w:spacing w:after="5" w:line="228"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Јавни оглас за отуђење грађевинског земљишта </w:t>
      </w:r>
      <w:r w:rsidRPr="0060793C">
        <w:rPr>
          <w:rFonts w:ascii="Arial" w:eastAsia="Times New Roman" w:hAnsi="Arial" w:cs="Arial"/>
          <w:color w:val="000000"/>
          <w:sz w:val="24"/>
          <w:szCs w:val="24"/>
          <w:lang w:val="sr-Cyrl-RS"/>
        </w:rPr>
        <w:t xml:space="preserve">прикупљањем писмених понуда </w:t>
      </w:r>
      <w:r w:rsidRPr="0060793C">
        <w:rPr>
          <w:rFonts w:ascii="Arial" w:eastAsia="Times New Roman" w:hAnsi="Arial" w:cs="Arial"/>
          <w:color w:val="000000"/>
          <w:sz w:val="24"/>
          <w:szCs w:val="24"/>
        </w:rPr>
        <w:t>припрема</w:t>
      </w:r>
      <w:r w:rsidRPr="0060793C">
        <w:rPr>
          <w:rFonts w:ascii="Arial" w:eastAsia="Times New Roman" w:hAnsi="Arial" w:cs="Arial"/>
          <w:color w:val="000000"/>
          <w:sz w:val="24"/>
          <w:szCs w:val="24"/>
          <w:lang w:val="sr-Cyrl-RS"/>
        </w:rPr>
        <w:t xml:space="preserve"> Комисија, а</w:t>
      </w:r>
      <w:r w:rsidRPr="0060793C">
        <w:rPr>
          <w:rFonts w:ascii="Arial" w:eastAsia="Times New Roman" w:hAnsi="Arial" w:cs="Arial"/>
          <w:color w:val="000000"/>
          <w:sz w:val="24"/>
          <w:szCs w:val="24"/>
        </w:rPr>
        <w:t xml:space="preserve"> објављује Општинска управа општине </w:t>
      </w:r>
      <w:r w:rsidRPr="0060793C">
        <w:rPr>
          <w:rFonts w:ascii="Arial" w:eastAsia="Times New Roman" w:hAnsi="Arial" w:cs="Arial"/>
          <w:color w:val="000000"/>
          <w:sz w:val="24"/>
          <w:szCs w:val="24"/>
          <w:lang w:val="sr-Cyrl-RS"/>
        </w:rPr>
        <w:t>Чајетина.</w:t>
      </w:r>
    </w:p>
    <w:p w:rsidR="00EE13E5" w:rsidRPr="0060793C" w:rsidRDefault="00EE13E5" w:rsidP="00EE13E5">
      <w:pPr>
        <w:spacing w:after="5" w:line="228"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Јавни оглас се објављује у дневном листу који се дистрибуира на целој територији Републике Србије. </w:t>
      </w:r>
    </w:p>
    <w:p w:rsidR="00EE13E5" w:rsidRPr="0060793C" w:rsidRDefault="00EE13E5" w:rsidP="00EE13E5">
      <w:pPr>
        <w:spacing w:after="5" w:line="228"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Јавни оглас о јавном надметању</w:t>
      </w:r>
      <w:r w:rsidRPr="0060793C">
        <w:rPr>
          <w:rFonts w:ascii="Arial" w:eastAsia="Times New Roman" w:hAnsi="Arial" w:cs="Arial"/>
          <w:color w:val="000000"/>
          <w:sz w:val="24"/>
          <w:szCs w:val="24"/>
          <w:lang w:val="sr-Cyrl-RS"/>
        </w:rPr>
        <w:t xml:space="preserve"> за </w:t>
      </w:r>
      <w:r w:rsidRPr="0060793C">
        <w:rPr>
          <w:rFonts w:ascii="Arial" w:eastAsia="Times New Roman" w:hAnsi="Arial" w:cs="Arial"/>
          <w:color w:val="000000"/>
          <w:sz w:val="24"/>
          <w:szCs w:val="24"/>
        </w:rPr>
        <w:t xml:space="preserve">прикупљању понуда за отуђење грађевинског земљишта садржи нарочито: </w:t>
      </w:r>
    </w:p>
    <w:p w:rsidR="00EE13E5" w:rsidRPr="0060793C" w:rsidRDefault="00EE13E5" w:rsidP="00EE13E5">
      <w:pPr>
        <w:spacing w:after="5" w:line="228" w:lineRule="auto"/>
        <w:ind w:left="-15" w:right="52" w:firstLine="15"/>
        <w:jc w:val="both"/>
        <w:rPr>
          <w:rFonts w:ascii="Arial" w:eastAsia="Times New Roman" w:hAnsi="Arial" w:cs="Arial"/>
          <w:color w:val="000000"/>
          <w:sz w:val="24"/>
          <w:szCs w:val="24"/>
        </w:rPr>
      </w:pPr>
    </w:p>
    <w:p w:rsidR="00EE13E5" w:rsidRPr="0060793C" w:rsidRDefault="00EE13E5" w:rsidP="00EE13E5">
      <w:pPr>
        <w:pStyle w:val="Pasussalistom"/>
        <w:numPr>
          <w:ilvl w:val="0"/>
          <w:numId w:val="4"/>
        </w:numPr>
        <w:spacing w:after="5" w:line="228"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податке о грађевинском земљишту (катастарска парцела, катастарска општина, површина, локација, по потреби и друге ближе податке); </w:t>
      </w:r>
    </w:p>
    <w:p w:rsidR="00EE13E5" w:rsidRPr="0060793C" w:rsidRDefault="00EE13E5" w:rsidP="00EE13E5">
      <w:pPr>
        <w:numPr>
          <w:ilvl w:val="0"/>
          <w:numId w:val="4"/>
        </w:numPr>
        <w:spacing w:after="5" w:line="228" w:lineRule="auto"/>
        <w:ind w:right="26"/>
        <w:jc w:val="both"/>
        <w:rPr>
          <w:rFonts w:ascii="Arial" w:eastAsia="Times New Roman" w:hAnsi="Arial" w:cs="Arial"/>
          <w:b/>
          <w:i/>
          <w:color w:val="7030A0"/>
          <w:sz w:val="24"/>
          <w:szCs w:val="24"/>
          <w:u w:val="single"/>
        </w:rPr>
      </w:pPr>
      <w:r w:rsidRPr="0060793C">
        <w:rPr>
          <w:rFonts w:ascii="Arial" w:eastAsia="Times New Roman" w:hAnsi="Arial" w:cs="Arial"/>
          <w:color w:val="000000"/>
          <w:sz w:val="24"/>
          <w:szCs w:val="24"/>
          <w:lang w:val="sr-Cyrl-RS"/>
        </w:rPr>
        <w:t>податке из планске документације о грађевинском земљишту и објектима који се на њему могу градити (намена објекта, правила грађења, индекс заузетости, индекс изграђености, спратност и висина објекта, површина објекта у м</w:t>
      </w:r>
      <w:r w:rsidRPr="0060793C">
        <w:rPr>
          <w:rFonts w:ascii="Arial" w:eastAsia="Times New Roman" w:hAnsi="Arial" w:cs="Arial"/>
          <w:color w:val="000000"/>
          <w:sz w:val="24"/>
          <w:szCs w:val="24"/>
          <w:vertAlign w:val="superscript"/>
          <w:lang w:val="sr-Cyrl-RS"/>
        </w:rPr>
        <w:t>2</w:t>
      </w:r>
      <w:r w:rsidRPr="0060793C">
        <w:rPr>
          <w:rFonts w:ascii="Arial" w:eastAsia="Times New Roman" w:hAnsi="Arial" w:cs="Arial"/>
          <w:color w:val="000000"/>
          <w:sz w:val="24"/>
          <w:szCs w:val="24"/>
          <w:lang w:val="sr-Cyrl-RS"/>
        </w:rPr>
        <w:t xml:space="preserve"> и друго), </w:t>
      </w:r>
      <w:r w:rsidRPr="0060793C">
        <w:rPr>
          <w:rFonts w:ascii="Arial" w:eastAsia="Times New Roman" w:hAnsi="Arial" w:cs="Arial"/>
          <w:color w:val="000000"/>
          <w:sz w:val="24"/>
          <w:szCs w:val="24"/>
        </w:rPr>
        <w:t>врсту, односно намену објекта, урбанистичке параметре и друга ограничења која важе за објекте који се могу градити на предметном грађевинском земљишту</w:t>
      </w:r>
      <w:r w:rsidRPr="0060793C">
        <w:rPr>
          <w:rFonts w:ascii="Arial" w:eastAsia="Times New Roman" w:hAnsi="Arial" w:cs="Arial"/>
          <w:color w:val="000000"/>
          <w:sz w:val="24"/>
          <w:szCs w:val="24"/>
          <w:lang w:val="sr-Cyrl-RS"/>
        </w:rPr>
        <w:t>;</w:t>
      </w:r>
    </w:p>
    <w:p w:rsidR="00EE13E5" w:rsidRPr="0060793C" w:rsidRDefault="00EE13E5" w:rsidP="00EE13E5">
      <w:pPr>
        <w:numPr>
          <w:ilvl w:val="0"/>
          <w:numId w:val="4"/>
        </w:numPr>
        <w:spacing w:after="3" w:line="226"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lastRenderedPageBreak/>
        <w:t>податке о комуналној опремљености грађевинског земљишта, а у случају комунално неопремљеног-неуређеног грађевинског земљишта и податке о радовима на изградњи комуналне инфраструктуре које је, о свом трошку, обавезно да изврши лице које прибавља земљиште;</w:t>
      </w:r>
    </w:p>
    <w:p w:rsidR="00EE13E5" w:rsidRPr="0060793C" w:rsidRDefault="00EE13E5" w:rsidP="00EE13E5">
      <w:pPr>
        <w:numPr>
          <w:ilvl w:val="0"/>
          <w:numId w:val="4"/>
        </w:numPr>
        <w:spacing w:after="3" w:line="226"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rPr>
        <w:t>обавезу лица коме се отуђује грађевинско земљиште да са надлежним комуналним и другим правним лицима уговори и плати трошкове за инфраструктуру: ЕПС, ПТТ, топлификацију, гасификацију и друго;</w:t>
      </w:r>
    </w:p>
    <w:p w:rsidR="00EE13E5" w:rsidRPr="0060793C" w:rsidRDefault="00EE13E5" w:rsidP="00EE13E5">
      <w:pPr>
        <w:numPr>
          <w:ilvl w:val="0"/>
          <w:numId w:val="4"/>
        </w:numPr>
        <w:spacing w:after="3" w:line="226"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обавештење ако је предмет огласа земљиште које није уређено, да ће лице коме се то земљиште даје бити у обавези да о свом трошку изврши одређене радове на уређивању грађевинског земљишта;</w:t>
      </w:r>
    </w:p>
    <w:p w:rsidR="00EE13E5" w:rsidRPr="0060793C" w:rsidRDefault="00EE13E5" w:rsidP="00EE13E5">
      <w:pPr>
        <w:numPr>
          <w:ilvl w:val="0"/>
          <w:numId w:val="4"/>
        </w:numPr>
        <w:spacing w:after="0" w:line="226"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rPr>
        <w:t>почетни износ цене;</w:t>
      </w:r>
    </w:p>
    <w:p w:rsidR="00EE13E5" w:rsidRPr="0060793C" w:rsidRDefault="00EE13E5" w:rsidP="00EE13E5">
      <w:pPr>
        <w:numPr>
          <w:ilvl w:val="0"/>
          <w:numId w:val="4"/>
        </w:numPr>
        <w:spacing w:after="0" w:line="226"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rPr>
        <w:t>рок закључења уговора о отуђењу и последице пропуштања;</w:t>
      </w:r>
    </w:p>
    <w:p w:rsidR="00EE13E5" w:rsidRPr="0060793C" w:rsidRDefault="00EE13E5" w:rsidP="00EE13E5">
      <w:pPr>
        <w:numPr>
          <w:ilvl w:val="0"/>
          <w:numId w:val="4"/>
        </w:numPr>
        <w:spacing w:after="0" w:line="226"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рок плаћања цене и последицу пропуштања; </w:t>
      </w:r>
    </w:p>
    <w:p w:rsidR="00EE13E5" w:rsidRPr="0060793C" w:rsidRDefault="00EE13E5" w:rsidP="00EE13E5">
      <w:pPr>
        <w:pStyle w:val="Pasussalistom"/>
        <w:numPr>
          <w:ilvl w:val="0"/>
          <w:numId w:val="4"/>
        </w:numPr>
        <w:spacing w:after="0" w:line="259" w:lineRule="auto"/>
        <w:ind w:right="52"/>
        <w:jc w:val="both"/>
        <w:rPr>
          <w:rFonts w:ascii="Arial" w:eastAsia="Times New Roman" w:hAnsi="Arial" w:cs="Arial"/>
          <w:b/>
          <w:i/>
          <w:color w:val="7030A0"/>
          <w:sz w:val="24"/>
          <w:szCs w:val="24"/>
          <w:u w:val="single"/>
        </w:rPr>
      </w:pPr>
      <w:r w:rsidRPr="0060793C">
        <w:rPr>
          <w:rFonts w:ascii="Arial" w:eastAsia="Times New Roman" w:hAnsi="Arial" w:cs="Arial"/>
          <w:color w:val="000000"/>
          <w:sz w:val="24"/>
          <w:szCs w:val="24"/>
        </w:rPr>
        <w:t xml:space="preserve">рок </w:t>
      </w:r>
      <w:r w:rsidRPr="0060793C">
        <w:rPr>
          <w:rFonts w:ascii="Arial" w:eastAsia="Times New Roman" w:hAnsi="Arial" w:cs="Arial"/>
          <w:color w:val="000000"/>
          <w:sz w:val="24"/>
          <w:szCs w:val="24"/>
          <w:lang w:val="sr-Cyrl-RS"/>
        </w:rPr>
        <w:t xml:space="preserve">за </w:t>
      </w:r>
      <w:r w:rsidRPr="0060793C">
        <w:rPr>
          <w:rFonts w:ascii="Arial" w:eastAsia="Times New Roman" w:hAnsi="Arial" w:cs="Arial"/>
          <w:color w:val="000000"/>
          <w:sz w:val="24"/>
          <w:szCs w:val="24"/>
        </w:rPr>
        <w:t>привођење грађевинског земљишта намени</w:t>
      </w:r>
      <w:r w:rsidRPr="0060793C">
        <w:rPr>
          <w:rFonts w:ascii="Arial" w:eastAsia="Times New Roman" w:hAnsi="Arial" w:cs="Arial"/>
          <w:color w:val="000000"/>
          <w:sz w:val="24"/>
          <w:szCs w:val="24"/>
          <w:lang w:val="sr-Cyrl-RS"/>
        </w:rPr>
        <w:t xml:space="preserve">, који </w:t>
      </w:r>
      <w:r w:rsidRPr="0060793C">
        <w:rPr>
          <w:rFonts w:ascii="Arial" w:eastAsia="Times New Roman" w:hAnsi="Arial" w:cs="Arial"/>
          <w:sz w:val="24"/>
          <w:szCs w:val="24"/>
          <w:lang w:val="sr-Cyrl-RS"/>
        </w:rPr>
        <w:t xml:space="preserve">износи 3 година </w:t>
      </w:r>
      <w:r w:rsidRPr="0060793C">
        <w:rPr>
          <w:rFonts w:ascii="Arial" w:eastAsia="Times New Roman" w:hAnsi="Arial" w:cs="Arial"/>
          <w:color w:val="000000"/>
          <w:sz w:val="24"/>
          <w:szCs w:val="24"/>
          <w:lang w:val="sr-Cyrl-RS"/>
        </w:rPr>
        <w:t>од закључења уговора;</w:t>
      </w:r>
    </w:p>
    <w:p w:rsidR="00EE13E5" w:rsidRPr="0060793C" w:rsidRDefault="00EE13E5" w:rsidP="00EE13E5">
      <w:pPr>
        <w:numPr>
          <w:ilvl w:val="0"/>
          <w:numId w:val="4"/>
        </w:numPr>
        <w:spacing w:after="0" w:line="240" w:lineRule="auto"/>
        <w:ind w:right="52"/>
        <w:jc w:val="both"/>
        <w:rPr>
          <w:rFonts w:ascii="Arial" w:eastAsia="Times New Roman" w:hAnsi="Arial" w:cs="Arial"/>
          <w:b/>
          <w:i/>
          <w:color w:val="FF0000"/>
          <w:sz w:val="24"/>
          <w:szCs w:val="24"/>
          <w:u w:val="single"/>
        </w:rPr>
      </w:pPr>
      <w:r w:rsidRPr="0060793C">
        <w:rPr>
          <w:rFonts w:ascii="Arial" w:eastAsia="Times New Roman" w:hAnsi="Arial" w:cs="Arial"/>
          <w:color w:val="000000"/>
          <w:sz w:val="24"/>
          <w:szCs w:val="24"/>
        </w:rPr>
        <w:t>обавезу подносиоца пријаве да ради учествовања у поступку прикупљања понуда, уплати депозит на рачун општине</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висину депозита и рок уплате истог, као и последице у случају одустанка, односно стављања решења ван снаге</w:t>
      </w:r>
      <w:r w:rsidRPr="0060793C">
        <w:rPr>
          <w:rFonts w:ascii="Arial" w:eastAsia="Times New Roman" w:hAnsi="Arial" w:cs="Arial"/>
          <w:color w:val="000000"/>
          <w:sz w:val="24"/>
          <w:szCs w:val="24"/>
          <w:lang w:val="sr-Cyrl-RS"/>
        </w:rPr>
        <w:t>;</w:t>
      </w:r>
    </w:p>
    <w:p w:rsidR="00EE13E5" w:rsidRPr="0060793C" w:rsidRDefault="00EE13E5" w:rsidP="00EE13E5">
      <w:pPr>
        <w:pStyle w:val="Pasussalistom"/>
        <w:numPr>
          <w:ilvl w:val="0"/>
          <w:numId w:val="4"/>
        </w:num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 xml:space="preserve">обавезан садржај писмене </w:t>
      </w:r>
      <w:r w:rsidRPr="0060793C">
        <w:rPr>
          <w:rFonts w:ascii="Arial" w:eastAsia="Times New Roman" w:hAnsi="Arial" w:cs="Arial"/>
          <w:color w:val="000000"/>
          <w:sz w:val="24"/>
          <w:szCs w:val="24"/>
        </w:rPr>
        <w:t xml:space="preserve">понуде и исправе које је потребно доставити уз понуду; </w:t>
      </w:r>
    </w:p>
    <w:p w:rsidR="00EE13E5" w:rsidRPr="0060793C" w:rsidRDefault="00EE13E5" w:rsidP="00EE13E5">
      <w:pPr>
        <w:numPr>
          <w:ilvl w:val="0"/>
          <w:numId w:val="4"/>
        </w:num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рок за подношење понуда</w:t>
      </w:r>
      <w:r w:rsidRPr="0060793C">
        <w:rPr>
          <w:rFonts w:ascii="Arial" w:eastAsia="Times New Roman" w:hAnsi="Arial" w:cs="Arial"/>
          <w:color w:val="000000"/>
          <w:sz w:val="24"/>
          <w:szCs w:val="24"/>
          <w:lang w:val="sr-Cyrl-RS"/>
        </w:rPr>
        <w:t>, који је 30 дана од дана јавног оглашавања</w:t>
      </w:r>
      <w:r w:rsidRPr="0060793C">
        <w:rPr>
          <w:rFonts w:ascii="Arial" w:eastAsia="Times New Roman" w:hAnsi="Arial" w:cs="Arial"/>
          <w:color w:val="000000"/>
          <w:sz w:val="24"/>
          <w:szCs w:val="24"/>
        </w:rPr>
        <w:t xml:space="preserve">; </w:t>
      </w:r>
    </w:p>
    <w:p w:rsidR="00EE13E5" w:rsidRPr="0060793C" w:rsidRDefault="00EE13E5" w:rsidP="00EE13E5">
      <w:pPr>
        <w:numPr>
          <w:ilvl w:val="0"/>
          <w:numId w:val="4"/>
        </w:num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место и време одржавања јавног надметања, односно отварања</w:t>
      </w:r>
      <w:r w:rsidRPr="0060793C">
        <w:rPr>
          <w:rFonts w:ascii="Arial" w:eastAsia="Times New Roman" w:hAnsi="Arial" w:cs="Arial"/>
          <w:color w:val="000000"/>
          <w:sz w:val="24"/>
          <w:szCs w:val="24"/>
          <w:lang w:val="sr-Cyrl-RS"/>
        </w:rPr>
        <w:t xml:space="preserve"> писмених</w:t>
      </w:r>
      <w:r w:rsidRPr="0060793C">
        <w:rPr>
          <w:rFonts w:ascii="Arial" w:eastAsia="Times New Roman" w:hAnsi="Arial" w:cs="Arial"/>
          <w:color w:val="000000"/>
          <w:sz w:val="24"/>
          <w:szCs w:val="24"/>
        </w:rPr>
        <w:t xml:space="preserve"> понуда; </w:t>
      </w:r>
    </w:p>
    <w:p w:rsidR="00EE13E5" w:rsidRPr="0060793C" w:rsidRDefault="00EE13E5" w:rsidP="00EE13E5">
      <w:pPr>
        <w:numPr>
          <w:ilvl w:val="0"/>
          <w:numId w:val="4"/>
        </w:num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одредбу да подносиоци неблаговремене и непотпуне п</w:t>
      </w:r>
      <w:r w:rsidRPr="0060793C">
        <w:rPr>
          <w:rFonts w:ascii="Arial" w:eastAsia="Times New Roman" w:hAnsi="Arial" w:cs="Arial"/>
          <w:color w:val="000000"/>
          <w:sz w:val="24"/>
          <w:szCs w:val="24"/>
          <w:lang w:val="sr-Cyrl-RS"/>
        </w:rPr>
        <w:t>онуде</w:t>
      </w:r>
      <w:r w:rsidRPr="0060793C">
        <w:rPr>
          <w:rFonts w:ascii="Arial" w:eastAsia="Times New Roman" w:hAnsi="Arial" w:cs="Arial"/>
          <w:color w:val="000000"/>
          <w:sz w:val="24"/>
          <w:szCs w:val="24"/>
        </w:rPr>
        <w:t xml:space="preserve"> неће </w:t>
      </w:r>
      <w:r w:rsidRPr="0060793C">
        <w:rPr>
          <w:rFonts w:ascii="Arial" w:eastAsia="Times New Roman" w:hAnsi="Arial" w:cs="Arial"/>
          <w:color w:val="000000"/>
          <w:sz w:val="24"/>
          <w:szCs w:val="24"/>
          <w:lang w:val="sr-Cyrl-RS"/>
        </w:rPr>
        <w:t>учествовати у поступку прикупљања понуда</w:t>
      </w:r>
      <w:r w:rsidRPr="0060793C">
        <w:rPr>
          <w:rFonts w:ascii="Arial" w:eastAsia="Times New Roman" w:hAnsi="Arial" w:cs="Arial"/>
          <w:color w:val="000000"/>
          <w:sz w:val="24"/>
          <w:szCs w:val="24"/>
        </w:rPr>
        <w:t xml:space="preserve">, односно да ће неблаговремене и непотпуне понуде бити одбачене; </w:t>
      </w:r>
    </w:p>
    <w:p w:rsidR="00EE13E5" w:rsidRPr="0060793C" w:rsidRDefault="00EE13E5" w:rsidP="00EE13E5">
      <w:pPr>
        <w:numPr>
          <w:ilvl w:val="0"/>
          <w:numId w:val="4"/>
        </w:num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податке о лицу за контакт и електронској адреси преко које могу да се добију додатне информације у вези </w:t>
      </w:r>
      <w:r w:rsidRPr="0060793C">
        <w:rPr>
          <w:rFonts w:ascii="Arial" w:eastAsia="Times New Roman" w:hAnsi="Arial" w:cs="Arial"/>
          <w:color w:val="000000"/>
          <w:sz w:val="24"/>
          <w:szCs w:val="24"/>
          <w:lang w:val="sr-Cyrl-RS"/>
        </w:rPr>
        <w:t xml:space="preserve">са </w:t>
      </w:r>
      <w:r w:rsidRPr="0060793C">
        <w:rPr>
          <w:rFonts w:ascii="Arial" w:eastAsia="Times New Roman" w:hAnsi="Arial" w:cs="Arial"/>
          <w:color w:val="000000"/>
          <w:sz w:val="24"/>
          <w:szCs w:val="24"/>
        </w:rPr>
        <w:t>прикупљањем понуда</w:t>
      </w:r>
      <w:r w:rsidRPr="0060793C">
        <w:rPr>
          <w:rFonts w:ascii="Arial" w:eastAsia="Times New Roman" w:hAnsi="Arial" w:cs="Arial"/>
          <w:color w:val="000000"/>
          <w:sz w:val="24"/>
          <w:szCs w:val="24"/>
          <w:lang w:val="sr-Cyrl-RS"/>
        </w:rPr>
        <w:t>;</w:t>
      </w:r>
    </w:p>
    <w:p w:rsidR="00EE13E5" w:rsidRPr="0060793C" w:rsidRDefault="00EE13E5" w:rsidP="00EE13E5">
      <w:pPr>
        <w:numPr>
          <w:ilvl w:val="0"/>
          <w:numId w:val="4"/>
        </w:numPr>
        <w:spacing w:after="0" w:line="240" w:lineRule="auto"/>
        <w:ind w:right="52"/>
        <w:jc w:val="both"/>
        <w:rPr>
          <w:rFonts w:ascii="Arial" w:eastAsia="Times New Roman" w:hAnsi="Arial" w:cs="Arial"/>
          <w:b/>
          <w:i/>
          <w:color w:val="7030A0"/>
          <w:sz w:val="24"/>
          <w:szCs w:val="24"/>
          <w:u w:val="single"/>
        </w:rPr>
      </w:pPr>
      <w:r w:rsidRPr="0060793C">
        <w:rPr>
          <w:rFonts w:ascii="Arial" w:eastAsia="Times New Roman" w:hAnsi="Arial" w:cs="Arial"/>
          <w:color w:val="000000"/>
          <w:sz w:val="24"/>
          <w:szCs w:val="24"/>
          <w:lang w:val="sr-Cyrl-RS"/>
        </w:rPr>
        <w:t>обавештење да општина задржава право да одустане од поступка по јавном огласу, као и да у случају пријема неодговарајућих и непотпуних понуда не изврши избор најповољнијег понуђача;</w:t>
      </w:r>
    </w:p>
    <w:p w:rsidR="00EE13E5" w:rsidRPr="0060793C" w:rsidRDefault="00EE13E5" w:rsidP="00EE13E5">
      <w:pPr>
        <w:numPr>
          <w:ilvl w:val="0"/>
          <w:numId w:val="4"/>
        </w:num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 xml:space="preserve">обавештење да општина неће сносити никакву одговорност нити бити дужна да надокнади било какву штету коју би учесник евентуално могао имати поводом учествовања у поступку по јавном огласу.  </w:t>
      </w:r>
    </w:p>
    <w:p w:rsidR="00EE13E5" w:rsidRPr="0060793C" w:rsidRDefault="00EE13E5" w:rsidP="00EE13E5">
      <w:pPr>
        <w:spacing w:after="0" w:line="228"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 xml:space="preserve">                                                                       </w:t>
      </w:r>
    </w:p>
    <w:p w:rsidR="00EE13E5" w:rsidRPr="0060793C" w:rsidRDefault="00EE13E5" w:rsidP="00EE13E5">
      <w:pPr>
        <w:spacing w:after="0" w:line="228" w:lineRule="auto"/>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23.</w:t>
      </w:r>
    </w:p>
    <w:p w:rsidR="00EE13E5" w:rsidRPr="0060793C" w:rsidRDefault="00EE13E5" w:rsidP="00EE13E5">
      <w:pPr>
        <w:spacing w:after="0" w:line="228" w:lineRule="auto"/>
        <w:ind w:right="52"/>
        <w:jc w:val="both"/>
        <w:rPr>
          <w:rFonts w:ascii="Arial" w:eastAsia="Times New Roman" w:hAnsi="Arial" w:cs="Arial"/>
          <w:b/>
          <w:color w:val="000000"/>
          <w:sz w:val="24"/>
          <w:szCs w:val="24"/>
          <w:lang w:val="sr-Cyrl-RS"/>
        </w:rPr>
      </w:pP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Уколико се на парцели која је предмет огласа појаве подземне инсталације (вода, канализација, струја и др.) општина се обавезује да о свом трошку у погодном правцу и на погодном земљишту измести неопходне инсталације са непокретности која је предмет огласа, и то у свему према условима надлежног предузећа које управља тим мрежама, уколико оне буду сметња за изградњу објекта или у битној мери умањују степен изграђености.</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Општина ће испунити обавезе из претходног става овог члана пре него што инвеститору изда грађевинску дозволу  у складу са прописима.</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lastRenderedPageBreak/>
        <w:tab/>
        <w:t>Скупштина може на захтев инвеститора донети одлуку да подземне инсталације измести инвеститор о свом трошку у складу са условима надлежног предузећа које управља конкретном мрежом.</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Инвеститор уз захтев из претходног става мора приложити спецификацију неопходних радова са пратећим трошковима потребним за измештање инсталација како би стручне службе Општинске управе, пре изношења захтева пред Скупштину, могле проценити да ли су трошкови у складу са тренутно важећим јединичним ценама за конкретну врсту радова, у сврху доношења Скупштинске одлуке о висини трошкова које ће признати инвеститору, као и динамици плаћања.</w:t>
      </w:r>
    </w:p>
    <w:p w:rsidR="00EE13E5" w:rsidRPr="0060793C" w:rsidRDefault="00EE13E5" w:rsidP="00EE13E5">
      <w:pPr>
        <w:spacing w:after="0" w:line="228" w:lineRule="auto"/>
        <w:ind w:right="52"/>
        <w:jc w:val="both"/>
        <w:rPr>
          <w:rFonts w:ascii="Arial" w:eastAsia="Times New Roman" w:hAnsi="Arial" w:cs="Arial"/>
          <w:color w:val="000000"/>
          <w:sz w:val="24"/>
          <w:szCs w:val="24"/>
        </w:rPr>
      </w:pPr>
    </w:p>
    <w:p w:rsidR="00EE13E5" w:rsidRPr="0060793C" w:rsidRDefault="00EE13E5" w:rsidP="00EE13E5">
      <w:pPr>
        <w:spacing w:after="4" w:line="251" w:lineRule="auto"/>
        <w:jc w:val="center"/>
        <w:rPr>
          <w:rFonts w:ascii="Arial" w:eastAsia="Times New Roman" w:hAnsi="Arial" w:cs="Arial"/>
          <w:b/>
          <w:sz w:val="24"/>
          <w:szCs w:val="24"/>
        </w:rPr>
      </w:pPr>
      <w:r w:rsidRPr="0060793C">
        <w:rPr>
          <w:rFonts w:ascii="Arial" w:eastAsia="Times New Roman" w:hAnsi="Arial" w:cs="Arial"/>
          <w:b/>
          <w:sz w:val="24"/>
          <w:szCs w:val="24"/>
        </w:rPr>
        <w:t>Члан 24.</w:t>
      </w:r>
    </w:p>
    <w:p w:rsidR="00EE13E5" w:rsidRPr="0060793C" w:rsidRDefault="00EE13E5" w:rsidP="00EE13E5">
      <w:pPr>
        <w:spacing w:after="4" w:line="251" w:lineRule="auto"/>
        <w:ind w:right="308"/>
        <w:jc w:val="center"/>
        <w:rPr>
          <w:rFonts w:ascii="Arial" w:hAnsi="Arial" w:cs="Arial"/>
          <w:sz w:val="24"/>
          <w:szCs w:val="24"/>
        </w:rPr>
      </w:pPr>
    </w:p>
    <w:p w:rsidR="00EE13E5" w:rsidRPr="0060793C" w:rsidRDefault="00EE13E5" w:rsidP="00EE13E5">
      <w:pPr>
        <w:pStyle w:val="Pasussalistom"/>
        <w:spacing w:after="218"/>
        <w:ind w:left="0" w:right="52"/>
        <w:jc w:val="both"/>
        <w:rPr>
          <w:rFonts w:ascii="Arial" w:hAnsi="Arial" w:cs="Arial"/>
          <w:sz w:val="24"/>
          <w:szCs w:val="24"/>
          <w:lang w:val="sr-Cyrl-RS"/>
        </w:rPr>
      </w:pPr>
      <w:r w:rsidRPr="0060793C">
        <w:rPr>
          <w:rFonts w:ascii="Arial" w:hAnsi="Arial" w:cs="Arial"/>
          <w:sz w:val="24"/>
          <w:szCs w:val="24"/>
        </w:rPr>
        <w:tab/>
        <w:t xml:space="preserve">Ради учествовања у поступку прикупљања </w:t>
      </w:r>
      <w:r w:rsidRPr="0060793C">
        <w:rPr>
          <w:rFonts w:ascii="Arial" w:hAnsi="Arial" w:cs="Arial"/>
          <w:sz w:val="24"/>
          <w:szCs w:val="24"/>
          <w:lang w:val="sr-Cyrl-RS"/>
        </w:rPr>
        <w:t xml:space="preserve">писмених </w:t>
      </w:r>
      <w:r w:rsidRPr="0060793C">
        <w:rPr>
          <w:rFonts w:ascii="Arial" w:hAnsi="Arial" w:cs="Arial"/>
          <w:sz w:val="24"/>
          <w:szCs w:val="24"/>
        </w:rPr>
        <w:t>понуда</w:t>
      </w:r>
      <w:r w:rsidRPr="0060793C">
        <w:rPr>
          <w:rFonts w:ascii="Arial" w:hAnsi="Arial" w:cs="Arial"/>
          <w:sz w:val="24"/>
          <w:szCs w:val="24"/>
          <w:lang w:val="sr-Cyrl-RS"/>
        </w:rPr>
        <w:t xml:space="preserve"> јавним огласом</w:t>
      </w:r>
      <w:r w:rsidRPr="0060793C">
        <w:rPr>
          <w:rFonts w:ascii="Arial" w:hAnsi="Arial" w:cs="Arial"/>
          <w:sz w:val="24"/>
          <w:szCs w:val="24"/>
        </w:rPr>
        <w:t>, подносилац понуде мора уплатити депозит на рачун општине</w:t>
      </w:r>
      <w:r w:rsidRPr="0060793C">
        <w:rPr>
          <w:rFonts w:ascii="Arial" w:hAnsi="Arial" w:cs="Arial"/>
          <w:sz w:val="24"/>
          <w:szCs w:val="24"/>
          <w:lang w:val="sr-Cyrl-RS"/>
        </w:rPr>
        <w:t xml:space="preserve"> наведен у јавном огласу</w:t>
      </w:r>
      <w:r w:rsidRPr="0060793C">
        <w:rPr>
          <w:rFonts w:ascii="Arial" w:hAnsi="Arial" w:cs="Arial"/>
          <w:sz w:val="24"/>
          <w:szCs w:val="24"/>
        </w:rPr>
        <w:t xml:space="preserve">, с тим да висина депозита не може бити мања од 10%, нити већа од 50% почетног износа цене. </w:t>
      </w:r>
    </w:p>
    <w:p w:rsidR="00EE13E5" w:rsidRPr="0060793C" w:rsidRDefault="00EE13E5" w:rsidP="00EE13E5">
      <w:pPr>
        <w:pStyle w:val="Pasussalistom"/>
        <w:spacing w:after="218"/>
        <w:ind w:left="0" w:right="52"/>
        <w:jc w:val="both"/>
        <w:rPr>
          <w:rFonts w:ascii="Arial" w:hAnsi="Arial" w:cs="Arial"/>
          <w:sz w:val="24"/>
          <w:szCs w:val="24"/>
          <w:lang w:val="sr-Cyrl-RS"/>
        </w:rPr>
      </w:pPr>
    </w:p>
    <w:p w:rsidR="00EE13E5" w:rsidRPr="0060793C" w:rsidRDefault="00EE13E5" w:rsidP="00EE13E5">
      <w:pPr>
        <w:pStyle w:val="Pasussalistom"/>
        <w:spacing w:after="218"/>
        <w:ind w:left="0" w:right="52"/>
        <w:jc w:val="center"/>
        <w:rPr>
          <w:rFonts w:ascii="Arial" w:hAnsi="Arial" w:cs="Arial"/>
          <w:sz w:val="24"/>
          <w:szCs w:val="24"/>
          <w:lang w:val="sr-Cyrl-RS"/>
        </w:rPr>
      </w:pPr>
      <w:r w:rsidRPr="0060793C">
        <w:rPr>
          <w:rFonts w:ascii="Arial" w:eastAsia="Times New Roman" w:hAnsi="Arial" w:cs="Arial"/>
          <w:b/>
          <w:sz w:val="24"/>
          <w:szCs w:val="24"/>
        </w:rPr>
        <w:t>Члан 25.</w:t>
      </w:r>
    </w:p>
    <w:p w:rsidR="00EE13E5" w:rsidRPr="0060793C" w:rsidRDefault="00EE13E5" w:rsidP="00EE13E5">
      <w:pPr>
        <w:pStyle w:val="Pasussalistom"/>
        <w:spacing w:after="4" w:line="251" w:lineRule="auto"/>
        <w:ind w:left="0" w:right="308"/>
        <w:jc w:val="center"/>
        <w:rPr>
          <w:rFonts w:ascii="Arial" w:eastAsia="Times New Roman" w:hAnsi="Arial" w:cs="Arial"/>
          <w:b/>
          <w:sz w:val="24"/>
          <w:szCs w:val="24"/>
        </w:rPr>
      </w:pPr>
    </w:p>
    <w:p w:rsidR="00EE13E5" w:rsidRPr="0060793C" w:rsidRDefault="00EE13E5" w:rsidP="00EE13E5">
      <w:pPr>
        <w:pStyle w:val="Pasussalistom"/>
        <w:spacing w:after="0" w:line="240" w:lineRule="auto"/>
        <w:ind w:left="0" w:right="52"/>
        <w:jc w:val="both"/>
        <w:rPr>
          <w:rFonts w:ascii="Arial" w:hAnsi="Arial" w:cs="Arial"/>
          <w:sz w:val="24"/>
          <w:szCs w:val="24"/>
        </w:rPr>
      </w:pPr>
      <w:r w:rsidRPr="0060793C">
        <w:rPr>
          <w:rFonts w:ascii="Arial" w:hAnsi="Arial" w:cs="Arial"/>
          <w:sz w:val="24"/>
          <w:szCs w:val="24"/>
        </w:rPr>
        <w:tab/>
        <w:t xml:space="preserve">Рок за подношење понуда не може бити краћи од 30 дана од дана јавног оглашавања. </w:t>
      </w:r>
    </w:p>
    <w:p w:rsidR="00EE13E5" w:rsidRPr="0060793C" w:rsidRDefault="00EE13E5" w:rsidP="00EE13E5">
      <w:pPr>
        <w:spacing w:after="0" w:line="240" w:lineRule="auto"/>
        <w:ind w:right="52"/>
        <w:jc w:val="both"/>
        <w:rPr>
          <w:rFonts w:ascii="Arial" w:hAnsi="Arial" w:cs="Arial"/>
          <w:sz w:val="24"/>
          <w:szCs w:val="24"/>
          <w:lang w:val="sr-Cyrl-RS"/>
        </w:rPr>
      </w:pPr>
      <w:r w:rsidRPr="0060793C">
        <w:rPr>
          <w:rFonts w:ascii="Arial" w:hAnsi="Arial" w:cs="Arial"/>
          <w:sz w:val="24"/>
          <w:szCs w:val="24"/>
        </w:rPr>
        <w:t xml:space="preserve"> </w:t>
      </w:r>
      <w:r w:rsidRPr="0060793C">
        <w:rPr>
          <w:rFonts w:ascii="Arial" w:hAnsi="Arial" w:cs="Arial"/>
          <w:sz w:val="24"/>
          <w:szCs w:val="24"/>
        </w:rPr>
        <w:tab/>
      </w:r>
      <w:r w:rsidRPr="0060793C">
        <w:rPr>
          <w:rFonts w:ascii="Arial" w:hAnsi="Arial" w:cs="Arial"/>
          <w:sz w:val="24"/>
          <w:szCs w:val="24"/>
          <w:lang w:val="sr-Cyrl-RS"/>
        </w:rPr>
        <w:t>П</w:t>
      </w:r>
      <w:r w:rsidRPr="0060793C">
        <w:rPr>
          <w:rFonts w:ascii="Arial" w:hAnsi="Arial" w:cs="Arial"/>
          <w:sz w:val="24"/>
          <w:szCs w:val="24"/>
        </w:rPr>
        <w:t xml:space="preserve">онуде се достављају </w:t>
      </w:r>
      <w:r w:rsidRPr="0060793C">
        <w:rPr>
          <w:rFonts w:ascii="Arial" w:hAnsi="Arial" w:cs="Arial"/>
          <w:sz w:val="24"/>
          <w:szCs w:val="24"/>
          <w:lang w:val="sr-Cyrl-RS"/>
        </w:rPr>
        <w:t>Комисији, преко писарнице Општинске управе општине Чајетина.</w:t>
      </w:r>
    </w:p>
    <w:p w:rsidR="00EE13E5" w:rsidRPr="0060793C" w:rsidRDefault="00EE13E5" w:rsidP="00EE13E5">
      <w:pPr>
        <w:spacing w:after="0" w:line="240" w:lineRule="auto"/>
        <w:ind w:right="52"/>
        <w:jc w:val="both"/>
        <w:rPr>
          <w:rFonts w:ascii="Arial" w:hAnsi="Arial" w:cs="Arial"/>
          <w:sz w:val="24"/>
          <w:szCs w:val="24"/>
        </w:rPr>
      </w:pPr>
      <w:r w:rsidRPr="0060793C">
        <w:rPr>
          <w:rFonts w:ascii="Arial" w:hAnsi="Arial" w:cs="Arial"/>
          <w:sz w:val="24"/>
          <w:szCs w:val="24"/>
        </w:rPr>
        <w:tab/>
        <w:t xml:space="preserve">Поступак отварања писмених понуда, спроводи </w:t>
      </w:r>
      <w:r w:rsidRPr="0060793C">
        <w:rPr>
          <w:rFonts w:ascii="Arial" w:hAnsi="Arial" w:cs="Arial"/>
          <w:sz w:val="24"/>
          <w:szCs w:val="24"/>
          <w:lang w:val="sr-Cyrl-RS"/>
        </w:rPr>
        <w:t>К</w:t>
      </w:r>
      <w:r w:rsidRPr="0060793C">
        <w:rPr>
          <w:rFonts w:ascii="Arial" w:hAnsi="Arial" w:cs="Arial"/>
          <w:sz w:val="24"/>
          <w:szCs w:val="24"/>
        </w:rPr>
        <w:t xml:space="preserve">омисија. </w:t>
      </w:r>
    </w:p>
    <w:p w:rsidR="00EE13E5" w:rsidRPr="0060793C" w:rsidRDefault="00EE13E5" w:rsidP="00EE13E5">
      <w:pPr>
        <w:spacing w:after="0" w:line="240" w:lineRule="auto"/>
        <w:ind w:right="52"/>
        <w:jc w:val="both"/>
        <w:rPr>
          <w:rFonts w:ascii="Arial" w:hAnsi="Arial" w:cs="Arial"/>
          <w:sz w:val="24"/>
          <w:szCs w:val="24"/>
        </w:rPr>
      </w:pPr>
    </w:p>
    <w:p w:rsidR="00EE13E5" w:rsidRPr="0060793C" w:rsidRDefault="00EE13E5" w:rsidP="00EE13E5">
      <w:pPr>
        <w:jc w:val="center"/>
        <w:rPr>
          <w:rFonts w:ascii="Arial" w:eastAsia="Times New Roman" w:hAnsi="Arial" w:cs="Arial"/>
          <w:b/>
          <w:sz w:val="24"/>
          <w:szCs w:val="24"/>
        </w:rPr>
      </w:pPr>
      <w:r w:rsidRPr="0060793C">
        <w:rPr>
          <w:rFonts w:ascii="Arial" w:eastAsia="Times New Roman" w:hAnsi="Arial" w:cs="Arial"/>
          <w:b/>
          <w:sz w:val="24"/>
          <w:szCs w:val="24"/>
        </w:rPr>
        <w:t>Члан 26.</w:t>
      </w:r>
    </w:p>
    <w:p w:rsidR="00EE13E5" w:rsidRPr="0060793C" w:rsidRDefault="00EE13E5" w:rsidP="00EE13E5">
      <w:pPr>
        <w:spacing w:after="0" w:line="240" w:lineRule="auto"/>
        <w:ind w:hanging="10"/>
        <w:jc w:val="both"/>
        <w:rPr>
          <w:rFonts w:ascii="Arial" w:hAnsi="Arial" w:cs="Arial"/>
          <w:sz w:val="24"/>
          <w:szCs w:val="24"/>
          <w:lang w:val="sr-Cyrl-RS"/>
        </w:rPr>
      </w:pPr>
      <w:r w:rsidRPr="0060793C">
        <w:rPr>
          <w:rFonts w:ascii="Arial" w:hAnsi="Arial" w:cs="Arial"/>
          <w:sz w:val="24"/>
          <w:szCs w:val="24"/>
        </w:rPr>
        <w:tab/>
      </w:r>
      <w:r w:rsidRPr="0060793C">
        <w:rPr>
          <w:rFonts w:ascii="Arial" w:hAnsi="Arial" w:cs="Arial"/>
          <w:sz w:val="24"/>
          <w:szCs w:val="24"/>
        </w:rPr>
        <w:tab/>
        <w:t>П</w:t>
      </w:r>
      <w:r w:rsidRPr="0060793C">
        <w:rPr>
          <w:rFonts w:ascii="Arial" w:hAnsi="Arial" w:cs="Arial"/>
          <w:sz w:val="24"/>
          <w:szCs w:val="24"/>
          <w:lang w:val="sr-Cyrl-RS"/>
        </w:rPr>
        <w:t xml:space="preserve">онуда </w:t>
      </w:r>
      <w:r w:rsidRPr="0060793C">
        <w:rPr>
          <w:rFonts w:ascii="Arial" w:hAnsi="Arial" w:cs="Arial"/>
          <w:sz w:val="24"/>
          <w:szCs w:val="24"/>
        </w:rPr>
        <w:t>за</w:t>
      </w:r>
      <w:r w:rsidRPr="0060793C">
        <w:rPr>
          <w:rFonts w:ascii="Arial" w:hAnsi="Arial" w:cs="Arial"/>
          <w:sz w:val="24"/>
          <w:szCs w:val="24"/>
          <w:lang w:val="sr-Cyrl-RS"/>
        </w:rPr>
        <w:t xml:space="preserve"> отуђење грађевинског земљишта се </w:t>
      </w:r>
      <w:r w:rsidRPr="0060793C">
        <w:rPr>
          <w:rFonts w:ascii="Arial" w:hAnsi="Arial" w:cs="Arial"/>
          <w:sz w:val="24"/>
          <w:szCs w:val="24"/>
        </w:rPr>
        <w:t>доставља у затвореној коверти са видљивом назнаком на кој</w:t>
      </w:r>
      <w:r w:rsidRPr="0060793C">
        <w:rPr>
          <w:rFonts w:ascii="Arial" w:hAnsi="Arial" w:cs="Arial"/>
          <w:sz w:val="24"/>
          <w:szCs w:val="24"/>
          <w:lang w:val="sr-Cyrl-RS"/>
        </w:rPr>
        <w:t>и јавни позив</w:t>
      </w:r>
      <w:r w:rsidRPr="0060793C">
        <w:rPr>
          <w:rFonts w:ascii="Arial" w:hAnsi="Arial" w:cs="Arial"/>
          <w:sz w:val="24"/>
          <w:szCs w:val="24"/>
        </w:rPr>
        <w:t xml:space="preserve"> се односи и ко је подносилац п</w:t>
      </w:r>
      <w:r w:rsidRPr="0060793C">
        <w:rPr>
          <w:rFonts w:ascii="Arial" w:hAnsi="Arial" w:cs="Arial"/>
          <w:sz w:val="24"/>
          <w:szCs w:val="24"/>
          <w:lang w:val="sr-Cyrl-RS"/>
        </w:rPr>
        <w:t>онуде</w:t>
      </w:r>
      <w:r w:rsidRPr="0060793C">
        <w:rPr>
          <w:rFonts w:ascii="Arial" w:hAnsi="Arial" w:cs="Arial"/>
          <w:sz w:val="24"/>
          <w:szCs w:val="24"/>
        </w:rPr>
        <w:t xml:space="preserve">. </w:t>
      </w:r>
      <w:r w:rsidRPr="0060793C">
        <w:rPr>
          <w:rFonts w:ascii="Arial" w:hAnsi="Arial" w:cs="Arial"/>
          <w:sz w:val="24"/>
          <w:szCs w:val="24"/>
          <w:lang w:val="sr-Cyrl-RS"/>
        </w:rPr>
        <w:t>Понуда се доставља Комисији у року, на месту и до часа одређеног у јавном огласу.</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hAnsi="Arial" w:cs="Arial"/>
          <w:sz w:val="24"/>
          <w:szCs w:val="24"/>
        </w:rPr>
        <w:tab/>
      </w:r>
      <w:r w:rsidRPr="0060793C">
        <w:rPr>
          <w:rFonts w:ascii="Arial" w:hAnsi="Arial" w:cs="Arial"/>
          <w:sz w:val="24"/>
          <w:szCs w:val="24"/>
        </w:rPr>
        <w:tab/>
        <w:t>П</w:t>
      </w:r>
      <w:r w:rsidRPr="0060793C">
        <w:rPr>
          <w:rFonts w:ascii="Arial" w:hAnsi="Arial" w:cs="Arial"/>
          <w:sz w:val="24"/>
          <w:szCs w:val="24"/>
          <w:lang w:val="sr-Cyrl-RS"/>
        </w:rPr>
        <w:t>онуда</w:t>
      </w:r>
      <w:r w:rsidRPr="0060793C">
        <w:rPr>
          <w:rFonts w:ascii="Arial" w:hAnsi="Arial" w:cs="Arial"/>
          <w:sz w:val="24"/>
          <w:szCs w:val="24"/>
        </w:rPr>
        <w:t xml:space="preserve"> правног лица мора да садржи </w:t>
      </w:r>
      <w:r w:rsidRPr="0060793C">
        <w:rPr>
          <w:rFonts w:ascii="Arial" w:hAnsi="Arial" w:cs="Arial"/>
          <w:color w:val="0D0D0D" w:themeColor="text1" w:themeTint="F2"/>
          <w:sz w:val="24"/>
          <w:szCs w:val="24"/>
          <w:lang w:val="sr-Cyrl-RS"/>
        </w:rPr>
        <w:t xml:space="preserve">број катастарске парцеле на коју се понуда односи, </w:t>
      </w:r>
      <w:r w:rsidRPr="0060793C">
        <w:rPr>
          <w:rFonts w:ascii="Arial" w:hAnsi="Arial" w:cs="Arial"/>
          <w:color w:val="0D0D0D" w:themeColor="text1" w:themeTint="F2"/>
          <w:sz w:val="24"/>
          <w:szCs w:val="24"/>
        </w:rPr>
        <w:t>назив и седиште</w:t>
      </w:r>
      <w:r w:rsidRPr="0060793C">
        <w:rPr>
          <w:rFonts w:ascii="Arial" w:hAnsi="Arial" w:cs="Arial"/>
          <w:color w:val="0D0D0D" w:themeColor="text1" w:themeTint="F2"/>
          <w:sz w:val="24"/>
          <w:szCs w:val="24"/>
          <w:lang w:val="sr-Cyrl-RS"/>
        </w:rPr>
        <w:t>, име и презиме директора/овлашћеног лица за заступање,</w:t>
      </w:r>
      <w:r w:rsidRPr="0060793C">
        <w:rPr>
          <w:rFonts w:ascii="Arial" w:hAnsi="Arial" w:cs="Arial"/>
          <w:color w:val="0D0D0D" w:themeColor="text1" w:themeTint="F2"/>
          <w:sz w:val="24"/>
          <w:szCs w:val="24"/>
        </w:rPr>
        <w:t xml:space="preserve"> </w:t>
      </w:r>
      <w:r w:rsidRPr="0060793C">
        <w:rPr>
          <w:rFonts w:ascii="Arial" w:hAnsi="Arial" w:cs="Arial"/>
          <w:color w:val="0D0D0D" w:themeColor="text1" w:themeTint="F2"/>
          <w:sz w:val="24"/>
          <w:szCs w:val="24"/>
          <w:lang w:val="sr-Cyrl-RS"/>
        </w:rPr>
        <w:t>оверену изјаву овлашћеног лица</w:t>
      </w:r>
      <w:r w:rsidRPr="0060793C">
        <w:rPr>
          <w:rFonts w:ascii="Arial" w:eastAsia="Times New Roman" w:hAnsi="Arial" w:cs="Arial"/>
          <w:color w:val="0D0D0D" w:themeColor="text1" w:themeTint="F2"/>
          <w:sz w:val="24"/>
          <w:szCs w:val="24"/>
          <w:lang w:val="sr-Cyrl-RS"/>
        </w:rPr>
        <w:t xml:space="preserve"> о прихватању свих услова из огласа (укључујући и изјаву о прихватању услова за комунално опремање или уређивање предметног земљишта садржаног у јавном огласу, уколико се ради о грађевинском земљишту које није комунално опремљено за грађење), доказ о уплаћеном депозиту, висину цене за отуђење грађевинског земљишта</w:t>
      </w:r>
      <w:r w:rsidRPr="0060793C">
        <w:rPr>
          <w:rFonts w:ascii="Arial" w:eastAsia="Times New Roman" w:hAnsi="Arial" w:cs="Arial"/>
          <w:color w:val="7030A0"/>
          <w:sz w:val="24"/>
          <w:szCs w:val="24"/>
          <w:lang w:val="sr-Cyrl-RS"/>
        </w:rPr>
        <w:t xml:space="preserve"> </w:t>
      </w:r>
      <w:r w:rsidRPr="0060793C">
        <w:rPr>
          <w:rFonts w:ascii="Arial" w:hAnsi="Arial" w:cs="Arial"/>
          <w:sz w:val="24"/>
          <w:szCs w:val="24"/>
        </w:rPr>
        <w:t>и мора бити потписана од стране</w:t>
      </w:r>
      <w:r w:rsidRPr="0060793C">
        <w:rPr>
          <w:rFonts w:ascii="Arial" w:eastAsia="Times New Roman" w:hAnsi="Arial" w:cs="Arial"/>
          <w:color w:val="000000"/>
          <w:sz w:val="24"/>
          <w:szCs w:val="24"/>
        </w:rPr>
        <w:t xml:space="preserve"> овлашћеног лица и оверена печатом. Уз п</w:t>
      </w:r>
      <w:r w:rsidRPr="0060793C">
        <w:rPr>
          <w:rFonts w:ascii="Arial" w:eastAsia="Times New Roman" w:hAnsi="Arial" w:cs="Arial"/>
          <w:color w:val="000000"/>
          <w:sz w:val="24"/>
          <w:szCs w:val="24"/>
          <w:lang w:val="sr-Cyrl-RS"/>
        </w:rPr>
        <w:t>онуду</w:t>
      </w:r>
      <w:r w:rsidRPr="0060793C">
        <w:rPr>
          <w:rFonts w:ascii="Arial" w:eastAsia="Times New Roman" w:hAnsi="Arial" w:cs="Arial"/>
          <w:color w:val="000000"/>
          <w:sz w:val="24"/>
          <w:szCs w:val="24"/>
        </w:rPr>
        <w:t xml:space="preserve"> правног лица се прилаже извод из регистра привредних субјеката надлежног органа и потврда о </w:t>
      </w:r>
      <w:r w:rsidRPr="0060793C">
        <w:rPr>
          <w:rFonts w:ascii="Arial" w:eastAsia="Times New Roman" w:hAnsi="Arial" w:cs="Arial"/>
          <w:sz w:val="24"/>
          <w:szCs w:val="24"/>
        </w:rPr>
        <w:t>пореском идентификационом броју</w:t>
      </w:r>
      <w:r w:rsidRPr="0060793C">
        <w:rPr>
          <w:rFonts w:ascii="Arial" w:eastAsia="Times New Roman" w:hAnsi="Arial" w:cs="Arial"/>
          <w:color w:val="000000"/>
          <w:sz w:val="24"/>
          <w:szCs w:val="24"/>
          <w:lang w:val="sr-Cyrl-RS"/>
        </w:rPr>
        <w:t>.</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П</w:t>
      </w:r>
      <w:r w:rsidRPr="0060793C">
        <w:rPr>
          <w:rFonts w:ascii="Arial" w:eastAsia="Times New Roman" w:hAnsi="Arial" w:cs="Arial"/>
          <w:color w:val="000000"/>
          <w:sz w:val="24"/>
          <w:szCs w:val="24"/>
          <w:lang w:val="sr-Cyrl-RS"/>
        </w:rPr>
        <w:t>онуд</w:t>
      </w:r>
      <w:r w:rsidRPr="0060793C">
        <w:rPr>
          <w:rFonts w:ascii="Arial" w:eastAsia="Times New Roman" w:hAnsi="Arial" w:cs="Arial"/>
          <w:color w:val="000000"/>
          <w:sz w:val="24"/>
          <w:szCs w:val="24"/>
        </w:rPr>
        <w:t>а физичког лица мора да садржи име, презиме, адресу и матични број</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D0D0D" w:themeColor="text1" w:themeTint="F2"/>
          <w:sz w:val="24"/>
          <w:szCs w:val="24"/>
          <w:lang w:val="sr-Cyrl-RS"/>
        </w:rPr>
        <w:t>број катастарске парцеле на коју се понуда односи, изјаву о прихватању свих услова из огласа (укључујући и изјаву о прихватању услова за комунално опремање или уређивање предметног земљишта садржаног у јавном огласу, уколико се ради о</w:t>
      </w:r>
      <w:r w:rsidRPr="0060793C">
        <w:rPr>
          <w:rFonts w:ascii="Arial" w:eastAsia="Times New Roman" w:hAnsi="Arial" w:cs="Arial"/>
          <w:color w:val="C00000"/>
          <w:sz w:val="24"/>
          <w:szCs w:val="24"/>
          <w:lang w:val="sr-Cyrl-RS"/>
        </w:rPr>
        <w:t xml:space="preserve"> </w:t>
      </w:r>
      <w:r w:rsidRPr="0060793C">
        <w:rPr>
          <w:rFonts w:ascii="Arial" w:eastAsia="Times New Roman" w:hAnsi="Arial" w:cs="Arial"/>
          <w:color w:val="0D0D0D" w:themeColor="text1" w:themeTint="F2"/>
          <w:sz w:val="24"/>
          <w:szCs w:val="24"/>
          <w:lang w:val="sr-Cyrl-RS"/>
        </w:rPr>
        <w:t xml:space="preserve">грађевинском земљишту које није комунално опремљено за грађење), доказ о </w:t>
      </w:r>
      <w:r w:rsidRPr="0060793C">
        <w:rPr>
          <w:rFonts w:ascii="Arial" w:eastAsia="Times New Roman" w:hAnsi="Arial" w:cs="Arial"/>
          <w:color w:val="0D0D0D" w:themeColor="text1" w:themeTint="F2"/>
          <w:sz w:val="24"/>
          <w:szCs w:val="24"/>
          <w:lang w:val="sr-Cyrl-RS"/>
        </w:rPr>
        <w:lastRenderedPageBreak/>
        <w:t>уплаћеном депозиту, висину цене за отуђење грађевинског земљишта</w:t>
      </w:r>
      <w:r w:rsidRPr="0060793C">
        <w:rPr>
          <w:rFonts w:ascii="Arial" w:eastAsia="Times New Roman" w:hAnsi="Arial" w:cs="Arial"/>
          <w:color w:val="0D0D0D" w:themeColor="text1" w:themeTint="F2"/>
          <w:sz w:val="24"/>
          <w:szCs w:val="24"/>
        </w:rPr>
        <w:t xml:space="preserve"> </w:t>
      </w:r>
      <w:r w:rsidRPr="0060793C">
        <w:rPr>
          <w:rFonts w:ascii="Arial" w:eastAsia="Times New Roman" w:hAnsi="Arial" w:cs="Arial"/>
          <w:color w:val="000000"/>
          <w:sz w:val="24"/>
          <w:szCs w:val="24"/>
        </w:rPr>
        <w:t>и мора бити потписана.</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П</w:t>
      </w:r>
      <w:r w:rsidRPr="0060793C">
        <w:rPr>
          <w:rFonts w:ascii="Arial" w:eastAsia="Times New Roman" w:hAnsi="Arial" w:cs="Arial"/>
          <w:color w:val="000000"/>
          <w:sz w:val="24"/>
          <w:szCs w:val="24"/>
          <w:lang w:val="sr-Cyrl-RS"/>
        </w:rPr>
        <w:t>онуда</w:t>
      </w:r>
      <w:r w:rsidRPr="0060793C">
        <w:rPr>
          <w:rFonts w:ascii="Arial" w:eastAsia="Times New Roman" w:hAnsi="Arial" w:cs="Arial"/>
          <w:color w:val="000000"/>
          <w:sz w:val="24"/>
          <w:szCs w:val="24"/>
        </w:rPr>
        <w:t xml:space="preserve"> предузетника мора да садржи</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D0D0D" w:themeColor="text1" w:themeTint="F2"/>
          <w:sz w:val="24"/>
          <w:szCs w:val="24"/>
          <w:lang w:val="sr-Cyrl-RS"/>
        </w:rPr>
        <w:t>број катастарске парцеле на коју се понуда односи,</w:t>
      </w:r>
      <w:r w:rsidRPr="0060793C">
        <w:rPr>
          <w:rFonts w:ascii="Arial" w:eastAsia="Times New Roman" w:hAnsi="Arial" w:cs="Arial"/>
          <w:color w:val="0D0D0D" w:themeColor="text1" w:themeTint="F2"/>
          <w:sz w:val="24"/>
          <w:szCs w:val="24"/>
        </w:rPr>
        <w:t xml:space="preserve"> пословно име и седиште</w:t>
      </w:r>
      <w:r w:rsidRPr="0060793C">
        <w:rPr>
          <w:rFonts w:ascii="Arial" w:eastAsia="Times New Roman" w:hAnsi="Arial" w:cs="Arial"/>
          <w:color w:val="0D0D0D" w:themeColor="text1" w:themeTint="F2"/>
          <w:sz w:val="24"/>
          <w:szCs w:val="24"/>
          <w:lang w:val="sr-Cyrl-RS"/>
        </w:rPr>
        <w:t>,</w:t>
      </w:r>
      <w:r w:rsidRPr="0060793C">
        <w:rPr>
          <w:rFonts w:ascii="Arial" w:eastAsia="Times New Roman" w:hAnsi="Arial" w:cs="Arial"/>
          <w:color w:val="0D0D0D" w:themeColor="text1" w:themeTint="F2"/>
          <w:sz w:val="24"/>
          <w:szCs w:val="24"/>
        </w:rPr>
        <w:t xml:space="preserve"> </w:t>
      </w:r>
      <w:r w:rsidRPr="0060793C">
        <w:rPr>
          <w:rFonts w:ascii="Arial" w:eastAsia="Times New Roman" w:hAnsi="Arial" w:cs="Arial"/>
          <w:color w:val="0D0D0D" w:themeColor="text1" w:themeTint="F2"/>
          <w:sz w:val="24"/>
          <w:szCs w:val="24"/>
          <w:lang w:val="sr-Cyrl-RS"/>
        </w:rPr>
        <w:t>изјаву овлашћеног лица о прихватању свих услова из огласа (укључујући и изјаву о прихватању услова за комунално опремање или уређивање предметног земљишта садржаног у јавном огласу, уколико се ради о грађевинском земљишту које није комунално опремљено за грађење), доказ о уплаћеном депозиту, висину цене за отуђење грађевинског земљишта</w:t>
      </w:r>
      <w:r w:rsidRPr="0060793C">
        <w:rPr>
          <w:rFonts w:ascii="Arial" w:eastAsia="Times New Roman" w:hAnsi="Arial" w:cs="Arial"/>
          <w:color w:val="7030A0"/>
          <w:sz w:val="24"/>
          <w:szCs w:val="24"/>
        </w:rPr>
        <w:t xml:space="preserve"> </w:t>
      </w:r>
      <w:r w:rsidRPr="0060793C">
        <w:rPr>
          <w:rFonts w:ascii="Arial" w:eastAsia="Times New Roman" w:hAnsi="Arial" w:cs="Arial"/>
          <w:color w:val="000000"/>
          <w:sz w:val="24"/>
          <w:szCs w:val="24"/>
        </w:rPr>
        <w:t>и мора бити потписана од стране овлашћеног лица и оверена печатом. Уз п</w:t>
      </w:r>
      <w:r w:rsidRPr="0060793C">
        <w:rPr>
          <w:rFonts w:ascii="Arial" w:eastAsia="Times New Roman" w:hAnsi="Arial" w:cs="Arial"/>
          <w:color w:val="000000"/>
          <w:sz w:val="24"/>
          <w:szCs w:val="24"/>
          <w:lang w:val="sr-Cyrl-RS"/>
        </w:rPr>
        <w:t>онуду</w:t>
      </w:r>
      <w:r w:rsidRPr="0060793C">
        <w:rPr>
          <w:rFonts w:ascii="Arial" w:eastAsia="Times New Roman" w:hAnsi="Arial" w:cs="Arial"/>
          <w:color w:val="000000"/>
          <w:sz w:val="24"/>
          <w:szCs w:val="24"/>
        </w:rPr>
        <w:t xml:space="preserve"> предузетника прилаже се извод из регистра надлежног органа и потврда о пореском идентификационом броју. </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 xml:space="preserve">Понуда </w:t>
      </w:r>
      <w:r w:rsidRPr="0060793C">
        <w:rPr>
          <w:rFonts w:ascii="Arial" w:eastAsia="Times New Roman" w:hAnsi="Arial" w:cs="Arial"/>
          <w:color w:val="000000"/>
          <w:sz w:val="24"/>
          <w:szCs w:val="24"/>
        </w:rPr>
        <w:t>је непотпуна ако не садржи све што је прописано, ако нису приложене све исправе како је то предвиђено у овом члану, односно ако не садржи све податке предвиђене јавним огласом</w:t>
      </w:r>
      <w:r w:rsidRPr="0060793C">
        <w:rPr>
          <w:rFonts w:ascii="Arial" w:eastAsia="Times New Roman" w:hAnsi="Arial" w:cs="Arial"/>
          <w:color w:val="000000"/>
          <w:sz w:val="24"/>
          <w:szCs w:val="24"/>
          <w:lang w:val="sr-Cyrl-RS"/>
        </w:rPr>
        <w:t>.</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Понуда је неблаговремена ако је примљена након рока одређеног у јавом огласу  за прикупљање понуда.</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Неуредна понуда је понуда која је поднета у отвореној коверти или без видљиве ознаке на коју се парцелу односи, понуда која не садржи податке и уредну документацију из јавног огласа.</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Непотпуна, неблаговремена, неуредна понуда се одбацује.</w:t>
      </w:r>
    </w:p>
    <w:p w:rsidR="00EE13E5" w:rsidRPr="0060793C" w:rsidRDefault="00EE13E5" w:rsidP="00EE13E5">
      <w:pPr>
        <w:spacing w:after="0"/>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Поступак прикупљања понуда јавним огласом сматра се успелим ако је приспела једна благовремена и исправна понуда.</w:t>
      </w:r>
    </w:p>
    <w:p w:rsidR="00EE13E5" w:rsidRPr="0060793C" w:rsidRDefault="00EE13E5" w:rsidP="00EE13E5">
      <w:pPr>
        <w:spacing w:after="0"/>
        <w:ind w:left="-15" w:right="52"/>
        <w:jc w:val="both"/>
        <w:rPr>
          <w:rFonts w:ascii="Arial" w:eastAsia="Times New Roman" w:hAnsi="Arial" w:cs="Arial"/>
          <w:color w:val="000000"/>
          <w:sz w:val="24"/>
          <w:szCs w:val="24"/>
          <w:lang w:val="sr-Cyrl-RS"/>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27.</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p>
    <w:p w:rsidR="00EE13E5" w:rsidRPr="0060793C" w:rsidRDefault="00EE13E5" w:rsidP="00EE13E5">
      <w:pPr>
        <w:spacing w:after="218" w:line="228"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П</w:t>
      </w:r>
      <w:r w:rsidRPr="0060793C">
        <w:rPr>
          <w:rFonts w:ascii="Arial" w:eastAsia="Times New Roman" w:hAnsi="Arial" w:cs="Arial"/>
          <w:color w:val="000000"/>
          <w:sz w:val="24"/>
          <w:szCs w:val="24"/>
          <w:lang w:val="sr-Cyrl-RS"/>
        </w:rPr>
        <w:t>онуду</w:t>
      </w:r>
      <w:r w:rsidRPr="0060793C">
        <w:rPr>
          <w:rFonts w:ascii="Arial" w:eastAsia="Times New Roman" w:hAnsi="Arial" w:cs="Arial"/>
          <w:color w:val="000000"/>
          <w:sz w:val="24"/>
          <w:szCs w:val="24"/>
        </w:rPr>
        <w:t xml:space="preserve"> не могу поднети председник</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нити било који члан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w:t>
      </w:r>
    </w:p>
    <w:p w:rsidR="00EE13E5" w:rsidRPr="0060793C" w:rsidRDefault="00EE13E5" w:rsidP="00EE13E5">
      <w:pPr>
        <w:spacing w:after="218" w:line="228" w:lineRule="auto"/>
        <w:ind w:firstLine="15"/>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28.</w:t>
      </w:r>
    </w:p>
    <w:p w:rsidR="00EE13E5" w:rsidRPr="0060793C" w:rsidRDefault="00EE13E5" w:rsidP="00EE13E5">
      <w:pPr>
        <w:spacing w:after="0" w:line="240" w:lineRule="auto"/>
        <w:ind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Поступак отварања писмених понуда спроводи се на месту, у дан и у време одређено у јавном огласу.</w:t>
      </w:r>
    </w:p>
    <w:p w:rsidR="00EE13E5" w:rsidRPr="0060793C" w:rsidRDefault="00EE13E5" w:rsidP="00EE13E5">
      <w:pPr>
        <w:spacing w:after="0" w:line="240" w:lineRule="auto"/>
        <w:ind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О почетку, току и завршетку јавног отварања понуда саставља се записник.</w:t>
      </w:r>
    </w:p>
    <w:p w:rsidR="00EE13E5" w:rsidRPr="0060793C" w:rsidRDefault="00EE13E5" w:rsidP="00EE13E5">
      <w:pPr>
        <w:spacing w:after="0" w:line="251" w:lineRule="auto"/>
        <w:ind w:hanging="10"/>
        <w:jc w:val="center"/>
        <w:rPr>
          <w:rFonts w:ascii="Arial" w:eastAsia="Times New Roman" w:hAnsi="Arial" w:cs="Arial"/>
          <w:color w:val="000000"/>
          <w:sz w:val="24"/>
          <w:szCs w:val="24"/>
          <w:lang w:val="sr-Cyrl-RS"/>
        </w:rPr>
      </w:pPr>
    </w:p>
    <w:p w:rsidR="00EE13E5" w:rsidRPr="0060793C" w:rsidRDefault="00EE13E5" w:rsidP="00EE13E5">
      <w:pPr>
        <w:spacing w:after="0" w:line="251" w:lineRule="auto"/>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29.</w:t>
      </w:r>
    </w:p>
    <w:p w:rsidR="00EE13E5" w:rsidRPr="0060793C" w:rsidRDefault="00EE13E5" w:rsidP="00EE13E5">
      <w:pPr>
        <w:spacing w:after="0" w:line="251" w:lineRule="auto"/>
        <w:jc w:val="center"/>
        <w:rPr>
          <w:rFonts w:ascii="Arial" w:eastAsia="Times New Roman" w:hAnsi="Arial" w:cs="Arial"/>
          <w:b/>
          <w:color w:val="000000"/>
          <w:sz w:val="24"/>
          <w:szCs w:val="24"/>
          <w:lang w:val="sr-Cyrl-RS"/>
        </w:rPr>
      </w:pPr>
    </w:p>
    <w:p w:rsidR="00EE13E5" w:rsidRPr="0060793C" w:rsidRDefault="00EE13E5" w:rsidP="00EE13E5">
      <w:pPr>
        <w:spacing w:after="0" w:line="240" w:lineRule="auto"/>
        <w:ind w:hanging="10"/>
        <w:jc w:val="both"/>
        <w:rPr>
          <w:rFonts w:ascii="Arial" w:eastAsia="Times New Roman" w:hAnsi="Arial" w:cs="Arial"/>
          <w:color w:val="000000"/>
          <w:sz w:val="24"/>
          <w:szCs w:val="24"/>
          <w:lang w:val="sr-Cyrl-RS"/>
        </w:rPr>
      </w:pPr>
      <w:r w:rsidRPr="0060793C">
        <w:rPr>
          <w:rFonts w:ascii="Arial" w:eastAsia="Times New Roman" w:hAnsi="Arial" w:cs="Arial"/>
          <w:b/>
          <w:color w:val="000000"/>
          <w:sz w:val="24"/>
          <w:szCs w:val="24"/>
          <w:lang w:val="sr-Cyrl-RS"/>
        </w:rPr>
        <w:tab/>
      </w:r>
      <w:r w:rsidRPr="0060793C">
        <w:rPr>
          <w:rFonts w:ascii="Arial" w:eastAsia="Times New Roman" w:hAnsi="Arial" w:cs="Arial"/>
          <w:b/>
          <w:color w:val="000000"/>
          <w:sz w:val="24"/>
          <w:szCs w:val="24"/>
          <w:lang w:val="sr-Cyrl-RS"/>
        </w:rPr>
        <w:tab/>
      </w:r>
      <w:r w:rsidRPr="0060793C">
        <w:rPr>
          <w:rFonts w:ascii="Arial" w:eastAsia="Times New Roman" w:hAnsi="Arial" w:cs="Arial"/>
          <w:color w:val="000000"/>
          <w:sz w:val="24"/>
          <w:szCs w:val="24"/>
          <w:lang w:val="sr-Cyrl-RS"/>
        </w:rPr>
        <w:t>Председник Комисије води поступак отварања писмених понуда.</w:t>
      </w:r>
    </w:p>
    <w:p w:rsidR="00EE13E5" w:rsidRPr="0060793C" w:rsidRDefault="00EE13E5" w:rsidP="00EE13E5">
      <w:pPr>
        <w:spacing w:after="0" w:line="240" w:lineRule="auto"/>
        <w:ind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Поступак јавног отварања понуда почиње уношењем података о месту и времену јавног отварања, података о присутности чланова Комисије, података о грађевинском земљишту које је предмет отуђења, броју парцеле, катастарској општини као и почетној цени.</w:t>
      </w:r>
    </w:p>
    <w:p w:rsidR="00EE13E5" w:rsidRPr="0060793C" w:rsidRDefault="00EE13E5" w:rsidP="00EE13E5">
      <w:pPr>
        <w:spacing w:after="0" w:line="240" w:lineRule="auto"/>
        <w:ind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Председник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w:t>
      </w:r>
      <w:r w:rsidRPr="0060793C">
        <w:rPr>
          <w:rFonts w:ascii="Arial" w:eastAsia="Times New Roman" w:hAnsi="Arial" w:cs="Arial"/>
          <w:color w:val="000000"/>
          <w:sz w:val="24"/>
          <w:szCs w:val="24"/>
          <w:lang w:val="sr-Cyrl-RS"/>
        </w:rPr>
        <w:t xml:space="preserve">констатује колико је писмених понуда примљено и које су писмене понуде неблаговремене. </w:t>
      </w:r>
    </w:p>
    <w:p w:rsidR="00EE13E5" w:rsidRPr="0060793C" w:rsidRDefault="00EE13E5" w:rsidP="00EE13E5">
      <w:pPr>
        <w:spacing w:after="0" w:line="240" w:lineRule="auto"/>
        <w:ind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Председник Комисије јавно отвара писмене понуде по редоследу приспећа и предаје на увид осталим члановима и констатује које су исправе достављене уз понуду, након чега председник Комисије јавно саопштава и диктира у записник податке о понуђачима.</w:t>
      </w:r>
      <w:r w:rsidRPr="0060793C">
        <w:rPr>
          <w:rFonts w:ascii="Arial" w:eastAsia="Times New Roman" w:hAnsi="Arial" w:cs="Arial"/>
          <w:color w:val="000000"/>
          <w:sz w:val="24"/>
          <w:szCs w:val="24"/>
        </w:rPr>
        <w:t xml:space="preserve">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 xml:space="preserve">Комисија утврђује ко су подносиоци понуда, ко је од подносилаца присутан са </w:t>
      </w:r>
      <w:r w:rsidRPr="0060793C">
        <w:rPr>
          <w:rFonts w:ascii="Arial" w:eastAsia="Times New Roman" w:hAnsi="Arial" w:cs="Arial"/>
          <w:sz w:val="24"/>
          <w:szCs w:val="24"/>
        </w:rPr>
        <w:t xml:space="preserve">овлашћењем да присуствује поступку </w:t>
      </w:r>
      <w:r w:rsidRPr="0060793C">
        <w:rPr>
          <w:rFonts w:ascii="Arial" w:eastAsia="Times New Roman" w:hAnsi="Arial" w:cs="Arial"/>
          <w:color w:val="000000"/>
          <w:sz w:val="24"/>
          <w:szCs w:val="24"/>
        </w:rPr>
        <w:t xml:space="preserve">отварања понуда и </w:t>
      </w:r>
      <w:r w:rsidRPr="0060793C">
        <w:rPr>
          <w:rFonts w:ascii="Arial" w:eastAsia="Times New Roman" w:hAnsi="Arial" w:cs="Arial"/>
          <w:color w:val="000000"/>
          <w:sz w:val="24"/>
          <w:szCs w:val="24"/>
          <w:lang w:val="sr-Cyrl-RS"/>
        </w:rPr>
        <w:t xml:space="preserve">које су </w:t>
      </w:r>
      <w:r w:rsidRPr="0060793C">
        <w:rPr>
          <w:rFonts w:ascii="Arial" w:eastAsia="Times New Roman" w:hAnsi="Arial" w:cs="Arial"/>
          <w:color w:val="000000"/>
          <w:sz w:val="24"/>
          <w:szCs w:val="24"/>
        </w:rPr>
        <w:t xml:space="preserve">понуде неблаговремене, односно непотпуне.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Председник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омисије констатује да подносилац неблаговремене или непотпуне</w:t>
      </w:r>
      <w:r w:rsidRPr="0060793C">
        <w:rPr>
          <w:rFonts w:ascii="Arial" w:eastAsia="Times New Roman" w:hAnsi="Arial" w:cs="Arial"/>
          <w:color w:val="000000"/>
          <w:sz w:val="24"/>
          <w:szCs w:val="24"/>
          <w:lang w:val="sr-Cyrl-RS"/>
        </w:rPr>
        <w:t xml:space="preserve"> понуде,</w:t>
      </w:r>
      <w:r w:rsidRPr="0060793C">
        <w:rPr>
          <w:rFonts w:ascii="Arial" w:eastAsia="Times New Roman" w:hAnsi="Arial" w:cs="Arial"/>
          <w:color w:val="000000"/>
          <w:sz w:val="24"/>
          <w:szCs w:val="24"/>
        </w:rPr>
        <w:t xml:space="preserve"> односно лице које нема уредно </w:t>
      </w:r>
      <w:r w:rsidRPr="0060793C">
        <w:rPr>
          <w:rFonts w:ascii="Arial" w:eastAsia="Times New Roman" w:hAnsi="Arial" w:cs="Arial"/>
          <w:sz w:val="24"/>
          <w:szCs w:val="24"/>
        </w:rPr>
        <w:t xml:space="preserve">овлашћење </w:t>
      </w:r>
      <w:r w:rsidRPr="0060793C">
        <w:rPr>
          <w:rFonts w:ascii="Arial" w:eastAsia="Times New Roman" w:hAnsi="Arial" w:cs="Arial"/>
          <w:color w:val="000000"/>
          <w:sz w:val="24"/>
          <w:szCs w:val="24"/>
        </w:rPr>
        <w:t>подносиоца благовремене и потпуне п</w:t>
      </w:r>
      <w:r w:rsidRPr="0060793C">
        <w:rPr>
          <w:rFonts w:ascii="Arial" w:eastAsia="Times New Roman" w:hAnsi="Arial" w:cs="Arial"/>
          <w:color w:val="000000"/>
          <w:sz w:val="24"/>
          <w:szCs w:val="24"/>
          <w:lang w:val="sr-Cyrl-RS"/>
        </w:rPr>
        <w:t>онуде</w:t>
      </w:r>
      <w:r w:rsidRPr="0060793C">
        <w:rPr>
          <w:rFonts w:ascii="Arial" w:eastAsia="Times New Roman" w:hAnsi="Arial" w:cs="Arial"/>
          <w:color w:val="000000"/>
          <w:sz w:val="24"/>
          <w:szCs w:val="24"/>
        </w:rPr>
        <w:t xml:space="preserve">, не може учествовати у поступку </w:t>
      </w:r>
      <w:r w:rsidRPr="0060793C">
        <w:rPr>
          <w:rFonts w:ascii="Arial" w:eastAsia="Times New Roman" w:hAnsi="Arial" w:cs="Arial"/>
          <w:color w:val="000000"/>
          <w:sz w:val="24"/>
          <w:szCs w:val="24"/>
          <w:lang w:val="sr-Cyrl-RS"/>
        </w:rPr>
        <w:t>отварања понуда</w:t>
      </w: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lang w:val="sr-Cyrl-RS"/>
        </w:rPr>
        <w:t>Н</w:t>
      </w:r>
      <w:r w:rsidRPr="0060793C">
        <w:rPr>
          <w:rFonts w:ascii="Arial" w:eastAsia="Times New Roman" w:hAnsi="Arial" w:cs="Arial"/>
          <w:color w:val="000000"/>
          <w:sz w:val="24"/>
          <w:szCs w:val="24"/>
        </w:rPr>
        <w:t xml:space="preserve">еблаговремене или непотпуне понуде </w:t>
      </w:r>
      <w:r w:rsidRPr="0060793C">
        <w:rPr>
          <w:rFonts w:ascii="Arial" w:eastAsia="Times New Roman" w:hAnsi="Arial" w:cs="Arial"/>
          <w:color w:val="000000"/>
          <w:sz w:val="24"/>
          <w:szCs w:val="24"/>
          <w:lang w:val="sr-Cyrl-RS"/>
        </w:rPr>
        <w:t xml:space="preserve">се </w:t>
      </w:r>
      <w:r w:rsidRPr="0060793C">
        <w:rPr>
          <w:rFonts w:ascii="Arial" w:eastAsia="Times New Roman" w:hAnsi="Arial" w:cs="Arial"/>
          <w:color w:val="000000"/>
          <w:sz w:val="24"/>
          <w:szCs w:val="24"/>
        </w:rPr>
        <w:t xml:space="preserve">одбацују.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Комисија утврђује који понуђач је понудио највиши износ цене.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Поступак отварања понуда је јаван и истом, сем понуђача, могу присуствовати заинтересована лица која су овлашћена од стране понуђача.</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Председник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омисије објављује када је</w:t>
      </w:r>
      <w:r w:rsidRPr="0060793C">
        <w:rPr>
          <w:rFonts w:ascii="Arial" w:eastAsia="Times New Roman" w:hAnsi="Arial" w:cs="Arial"/>
          <w:color w:val="000000"/>
          <w:sz w:val="24"/>
          <w:szCs w:val="24"/>
          <w:lang w:val="sr-Cyrl-RS"/>
        </w:rPr>
        <w:t xml:space="preserve"> поступак отварања понуда завршен.</w:t>
      </w:r>
      <w:r w:rsidRPr="0060793C">
        <w:rPr>
          <w:rFonts w:ascii="Arial" w:eastAsia="Times New Roman" w:hAnsi="Arial" w:cs="Arial"/>
          <w:color w:val="000000"/>
          <w:sz w:val="24"/>
          <w:szCs w:val="24"/>
        </w:rPr>
        <w:t xml:space="preserve"> </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Сви присутни подносиоци понуда имају право увида у поднете понуде. </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Записник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омисије са одговарајућим предлогом доставља</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се Скупштини општине у року од осам дана од дана одржавања </w:t>
      </w:r>
      <w:r w:rsidRPr="0060793C">
        <w:rPr>
          <w:rFonts w:ascii="Arial" w:eastAsia="Times New Roman" w:hAnsi="Arial" w:cs="Arial"/>
          <w:color w:val="000000"/>
          <w:sz w:val="24"/>
          <w:szCs w:val="24"/>
          <w:lang w:val="sr-Cyrl-RS"/>
        </w:rPr>
        <w:t>поступка прикупљања понуда по јавном огласу</w:t>
      </w:r>
      <w:r w:rsidRPr="0060793C">
        <w:rPr>
          <w:rFonts w:ascii="Arial" w:eastAsia="Times New Roman" w:hAnsi="Arial" w:cs="Arial"/>
          <w:color w:val="000000"/>
          <w:sz w:val="24"/>
          <w:szCs w:val="24"/>
        </w:rPr>
        <w:t xml:space="preserve">. </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Комисија свим понуђачима, учесницима јавног огласа, доставља писмено обавештење о резултатима огласа.</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Понуђач који је незадовољан резултатима јавног огласа има право приговора Комисији у року од 8 дана од пријема истог.</w:t>
      </w:r>
    </w:p>
    <w:p w:rsidR="00EE13E5" w:rsidRPr="0060793C" w:rsidRDefault="00EE13E5" w:rsidP="00EE13E5">
      <w:pPr>
        <w:spacing w:after="0"/>
        <w:ind w:left="-15" w:right="52"/>
        <w:jc w:val="center"/>
        <w:rPr>
          <w:rFonts w:ascii="Arial" w:eastAsia="Times New Roman" w:hAnsi="Arial" w:cs="Arial"/>
          <w:b/>
          <w:color w:val="000000"/>
          <w:sz w:val="24"/>
          <w:szCs w:val="24"/>
          <w:lang w:val="sr-Cyrl-RS"/>
        </w:rPr>
      </w:pPr>
    </w:p>
    <w:p w:rsidR="00EE13E5" w:rsidRPr="0060793C" w:rsidRDefault="00EE13E5" w:rsidP="00EE13E5">
      <w:pPr>
        <w:spacing w:after="0"/>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30.</w:t>
      </w:r>
    </w:p>
    <w:p w:rsidR="00EE13E5" w:rsidRPr="0060793C" w:rsidRDefault="00EE13E5" w:rsidP="00EE13E5">
      <w:pPr>
        <w:spacing w:after="0"/>
        <w:ind w:left="-15" w:right="52"/>
        <w:jc w:val="center"/>
        <w:rPr>
          <w:rFonts w:ascii="Arial" w:eastAsia="Times New Roman" w:hAnsi="Arial" w:cs="Arial"/>
          <w:b/>
          <w:color w:val="000000"/>
          <w:sz w:val="24"/>
          <w:szCs w:val="24"/>
          <w:lang w:val="sr-Cyrl-RS"/>
        </w:rPr>
      </w:pP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Након објављивања завршетка </w:t>
      </w:r>
      <w:r w:rsidRPr="0060793C">
        <w:rPr>
          <w:rFonts w:ascii="Arial" w:eastAsia="Times New Roman" w:hAnsi="Arial" w:cs="Arial"/>
          <w:color w:val="000000"/>
          <w:sz w:val="24"/>
          <w:szCs w:val="24"/>
          <w:lang w:val="sr-Cyrl-RS"/>
        </w:rPr>
        <w:t xml:space="preserve">поступка прикупљања понуда по јавном огласу </w:t>
      </w:r>
      <w:r w:rsidRPr="0060793C">
        <w:rPr>
          <w:rFonts w:ascii="Arial" w:eastAsia="Times New Roman" w:hAnsi="Arial" w:cs="Arial"/>
          <w:color w:val="000000"/>
          <w:sz w:val="24"/>
          <w:szCs w:val="24"/>
        </w:rPr>
        <w:t xml:space="preserve">не могу се подносити накнадне понуде. Записник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омисије са одговарајућим предлогом доставља</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се Скупштини општине </w:t>
      </w:r>
      <w:r w:rsidRPr="0060793C">
        <w:rPr>
          <w:rFonts w:ascii="Arial" w:eastAsia="Times New Roman" w:hAnsi="Arial" w:cs="Arial"/>
          <w:color w:val="000000"/>
          <w:sz w:val="24"/>
          <w:szCs w:val="24"/>
          <w:lang w:val="sr-Cyrl-RS"/>
        </w:rPr>
        <w:t xml:space="preserve">Чајетина </w:t>
      </w:r>
      <w:r w:rsidRPr="0060793C">
        <w:rPr>
          <w:rFonts w:ascii="Arial" w:eastAsia="Times New Roman" w:hAnsi="Arial" w:cs="Arial"/>
          <w:color w:val="000000"/>
          <w:sz w:val="24"/>
          <w:szCs w:val="24"/>
        </w:rPr>
        <w:t xml:space="preserve">у року од осам дана од дана одржавања </w:t>
      </w:r>
      <w:r w:rsidRPr="0060793C">
        <w:rPr>
          <w:rFonts w:ascii="Arial" w:eastAsia="Times New Roman" w:hAnsi="Arial" w:cs="Arial"/>
          <w:color w:val="000000"/>
          <w:sz w:val="24"/>
          <w:szCs w:val="24"/>
          <w:lang w:val="sr-Cyrl-RS"/>
        </w:rPr>
        <w:t>поступка.</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Услови за спровођење поступка прикупљања понуда јавним огласом су испуњени и уколико се на јавни оглас пријави само један учесник, у том случају се грађевинско земљиште отуђује под условом да је учесник понудио најмање почетни износ цене.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Уколико поступак прикупљања понуда јавним огласом не успе, поступак оглашавања се може поновити по истеку рока од најмање 15 дана од дана неуспелог</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односно отварања понуда.</w:t>
      </w:r>
    </w:p>
    <w:p w:rsidR="00EE13E5" w:rsidRPr="0060793C" w:rsidRDefault="00EE13E5" w:rsidP="00EE13E5">
      <w:pPr>
        <w:spacing w:after="5" w:line="240"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 xml:space="preserve">Комисија има дискреционо право при одлучивању о условима при којима ће се спровести поновљени поступак, у складу са овом Одлуком.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Општина задржава право да  одустане од спровођења поступка по јавном огласу до доношења решења о отуђењу грађевинског земљишта, као и да у случају пријема неодговарајућих и непотпуних понуда не изврши избор најповољнијег понуђача.</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Општина неће сносити никакву одговорност нити ће бити дужна да надокнади било какву штету коју би учесник евентуално могао имати поводом учешћа у поступку по јавном огласу.</w:t>
      </w:r>
    </w:p>
    <w:p w:rsidR="00EE13E5" w:rsidRPr="0060793C" w:rsidRDefault="00EE13E5" w:rsidP="00EE13E5">
      <w:pPr>
        <w:spacing w:after="4" w:line="251" w:lineRule="auto"/>
        <w:rPr>
          <w:rFonts w:ascii="Arial" w:eastAsia="Times New Roman" w:hAnsi="Arial" w:cs="Arial"/>
          <w:b/>
          <w:color w:val="000000"/>
          <w:sz w:val="24"/>
          <w:szCs w:val="24"/>
          <w:lang w:val="sr-Cyrl-RS"/>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lang w:val="sr-Cyrl-RS"/>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1.2. </w:t>
      </w:r>
      <w:r w:rsidRPr="0060793C">
        <w:rPr>
          <w:rFonts w:ascii="Arial" w:eastAsia="Times New Roman" w:hAnsi="Arial" w:cs="Arial"/>
          <w:b/>
          <w:color w:val="000000"/>
          <w:sz w:val="24"/>
          <w:szCs w:val="24"/>
        </w:rPr>
        <w:t xml:space="preserve">Отуђење грађевинског земљишта </w:t>
      </w:r>
      <w:r w:rsidRPr="0060793C">
        <w:rPr>
          <w:rFonts w:ascii="Arial" w:eastAsia="Times New Roman" w:hAnsi="Arial" w:cs="Arial"/>
          <w:b/>
          <w:color w:val="000000"/>
          <w:sz w:val="24"/>
          <w:szCs w:val="24"/>
          <w:lang w:val="sr-Cyrl-RS"/>
        </w:rPr>
        <w:t xml:space="preserve">јавним надметањем </w:t>
      </w:r>
    </w:p>
    <w:p w:rsidR="00EE13E5" w:rsidRPr="0060793C" w:rsidRDefault="00EE13E5" w:rsidP="00EE13E5">
      <w:pPr>
        <w:spacing w:after="4" w:line="251" w:lineRule="auto"/>
        <w:ind w:hanging="10"/>
        <w:jc w:val="center"/>
        <w:rPr>
          <w:rFonts w:ascii="Arial" w:eastAsia="Times New Roman" w:hAnsi="Arial" w:cs="Arial"/>
          <w:b/>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lastRenderedPageBreak/>
        <w:t xml:space="preserve">Члан </w:t>
      </w:r>
      <w:r w:rsidRPr="0060793C">
        <w:rPr>
          <w:rFonts w:ascii="Arial" w:eastAsia="Times New Roman" w:hAnsi="Arial" w:cs="Arial"/>
          <w:b/>
          <w:color w:val="000000"/>
          <w:sz w:val="24"/>
          <w:szCs w:val="24"/>
          <w:lang w:val="sr-Cyrl-RS"/>
        </w:rPr>
        <w:t>31</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67" w:hanging="10"/>
        <w:jc w:val="center"/>
        <w:rPr>
          <w:rFonts w:ascii="Arial" w:eastAsia="Times New Roman" w:hAnsi="Arial" w:cs="Arial"/>
          <w:color w:val="000000"/>
          <w:sz w:val="24"/>
          <w:szCs w:val="24"/>
        </w:rPr>
      </w:pPr>
    </w:p>
    <w:p w:rsidR="00EE13E5" w:rsidRPr="0060793C" w:rsidRDefault="00EE13E5" w:rsidP="00EE13E5">
      <w:pPr>
        <w:spacing w:after="5" w:line="240"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Јавни оглас за отуђење грађевинског земљишта </w:t>
      </w:r>
      <w:r w:rsidRPr="0060793C">
        <w:rPr>
          <w:rFonts w:ascii="Arial" w:eastAsia="Times New Roman" w:hAnsi="Arial" w:cs="Arial"/>
          <w:color w:val="000000"/>
          <w:sz w:val="24"/>
          <w:szCs w:val="24"/>
          <w:lang w:val="sr-Cyrl-RS"/>
        </w:rPr>
        <w:t>јавним надметањем</w:t>
      </w:r>
      <w:r w:rsidRPr="0060793C">
        <w:rPr>
          <w:rFonts w:ascii="Arial" w:eastAsia="Times New Roman" w:hAnsi="Arial" w:cs="Arial"/>
          <w:color w:val="000000"/>
          <w:sz w:val="24"/>
          <w:szCs w:val="24"/>
        </w:rPr>
        <w:t xml:space="preserve"> припрема</w:t>
      </w:r>
      <w:r w:rsidRPr="0060793C">
        <w:rPr>
          <w:rFonts w:ascii="Arial" w:eastAsia="Times New Roman" w:hAnsi="Arial" w:cs="Arial"/>
          <w:color w:val="000000"/>
          <w:sz w:val="24"/>
          <w:szCs w:val="24"/>
          <w:lang w:val="sr-Cyrl-RS"/>
        </w:rPr>
        <w:t xml:space="preserve"> Комисија, а</w:t>
      </w:r>
      <w:r w:rsidRPr="0060793C">
        <w:rPr>
          <w:rFonts w:ascii="Arial" w:eastAsia="Times New Roman" w:hAnsi="Arial" w:cs="Arial"/>
          <w:color w:val="000000"/>
          <w:sz w:val="24"/>
          <w:szCs w:val="24"/>
        </w:rPr>
        <w:t xml:space="preserve"> објављује Општинска управа општине </w:t>
      </w:r>
      <w:r w:rsidRPr="0060793C">
        <w:rPr>
          <w:rFonts w:ascii="Arial" w:eastAsia="Times New Roman" w:hAnsi="Arial" w:cs="Arial"/>
          <w:color w:val="000000"/>
          <w:sz w:val="24"/>
          <w:szCs w:val="24"/>
          <w:lang w:val="sr-Cyrl-RS"/>
        </w:rPr>
        <w:t>Чајетина.</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Јавни оглас се објављује у дневном листу који се дистрибуира на целој територији Републике Србије. </w:t>
      </w:r>
      <w:r w:rsidRPr="0060793C">
        <w:rPr>
          <w:rFonts w:ascii="Arial" w:eastAsia="Times New Roman" w:hAnsi="Arial" w:cs="Arial"/>
          <w:color w:val="000000"/>
          <w:sz w:val="24"/>
          <w:szCs w:val="24"/>
        </w:rPr>
        <w:tab/>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Јавни оглас о јавном надметању</w:t>
      </w:r>
      <w:r w:rsidRPr="0060793C">
        <w:rPr>
          <w:rFonts w:ascii="Arial" w:eastAsia="Times New Roman" w:hAnsi="Arial" w:cs="Arial"/>
          <w:color w:val="000000"/>
          <w:sz w:val="24"/>
          <w:szCs w:val="24"/>
          <w:lang w:val="sr-Cyrl-RS"/>
        </w:rPr>
        <w:t xml:space="preserve"> за отуђење</w:t>
      </w:r>
      <w:r w:rsidRPr="0060793C">
        <w:rPr>
          <w:rFonts w:ascii="Arial" w:eastAsia="Times New Roman" w:hAnsi="Arial" w:cs="Arial"/>
          <w:color w:val="000000"/>
          <w:sz w:val="24"/>
          <w:szCs w:val="24"/>
        </w:rPr>
        <w:t xml:space="preserve"> грађевинског земљишта садржи нарочито:</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1.</w:t>
      </w:r>
      <w:r w:rsidRPr="0060793C">
        <w:rPr>
          <w:rFonts w:ascii="Arial" w:eastAsia="Times New Roman" w:hAnsi="Arial" w:cs="Arial"/>
          <w:color w:val="000000"/>
          <w:sz w:val="24"/>
          <w:szCs w:val="24"/>
        </w:rPr>
        <w:tab/>
        <w:t xml:space="preserve">податке о грађевинском земљишту (катастарска парцела, катастарска општина, површина, локација, по потреби и друге ближе податке); </w:t>
      </w:r>
    </w:p>
    <w:p w:rsidR="00EE13E5" w:rsidRPr="0060793C" w:rsidRDefault="00EE13E5" w:rsidP="00EE13E5">
      <w:pPr>
        <w:spacing w:after="5" w:line="240" w:lineRule="auto"/>
        <w:ind w:right="26"/>
        <w:jc w:val="both"/>
        <w:rPr>
          <w:rFonts w:ascii="Arial" w:eastAsia="Times New Roman" w:hAnsi="Arial" w:cs="Arial"/>
          <w:b/>
          <w:i/>
          <w:color w:val="7030A0"/>
          <w:sz w:val="24"/>
          <w:szCs w:val="24"/>
          <w:u w:val="single"/>
        </w:rPr>
      </w:pPr>
      <w:r w:rsidRPr="0060793C">
        <w:rPr>
          <w:rFonts w:ascii="Arial" w:eastAsia="Times New Roman" w:hAnsi="Arial" w:cs="Arial"/>
          <w:color w:val="000000"/>
          <w:sz w:val="24"/>
          <w:szCs w:val="24"/>
          <w:lang w:val="sr-Cyrl-RS"/>
        </w:rPr>
        <w:t xml:space="preserve">2. </w:t>
      </w:r>
      <w:r w:rsidRPr="0060793C">
        <w:rPr>
          <w:rFonts w:ascii="Arial" w:eastAsia="Times New Roman" w:hAnsi="Arial" w:cs="Arial"/>
          <w:color w:val="000000"/>
          <w:sz w:val="24"/>
          <w:szCs w:val="24"/>
          <w:lang w:val="sr-Cyrl-RS"/>
        </w:rPr>
        <w:tab/>
        <w:t>податке из планске документације о грађевинском земљишту и објектима који се на њему могу градити (намена објекта, правила грађења, индекс заузетости, индекс изграђености, спратност и висина објекта, површина објекта у м</w:t>
      </w:r>
      <w:r w:rsidRPr="0060793C">
        <w:rPr>
          <w:rFonts w:ascii="Arial" w:eastAsia="Times New Roman" w:hAnsi="Arial" w:cs="Arial"/>
          <w:color w:val="000000"/>
          <w:sz w:val="24"/>
          <w:szCs w:val="24"/>
          <w:vertAlign w:val="superscript"/>
          <w:lang w:val="sr-Cyrl-RS"/>
        </w:rPr>
        <w:t>2</w:t>
      </w:r>
      <w:r w:rsidRPr="0060793C">
        <w:rPr>
          <w:rFonts w:ascii="Arial" w:eastAsia="Times New Roman" w:hAnsi="Arial" w:cs="Arial"/>
          <w:color w:val="000000"/>
          <w:sz w:val="24"/>
          <w:szCs w:val="24"/>
          <w:lang w:val="sr-Cyrl-RS"/>
        </w:rPr>
        <w:t xml:space="preserve"> и друго), </w:t>
      </w:r>
      <w:r w:rsidRPr="0060793C">
        <w:rPr>
          <w:rFonts w:ascii="Arial" w:eastAsia="Times New Roman" w:hAnsi="Arial" w:cs="Arial"/>
          <w:color w:val="000000"/>
          <w:sz w:val="24"/>
          <w:szCs w:val="24"/>
        </w:rPr>
        <w:t>врсту, односно намену објекта, урбанистичке параметре и друга ограничења која важе за објекте који се могу градити на предметном грађевинском земљишту</w:t>
      </w:r>
      <w:r w:rsidRPr="0060793C">
        <w:rPr>
          <w:rFonts w:ascii="Arial" w:eastAsia="Times New Roman" w:hAnsi="Arial" w:cs="Arial"/>
          <w:color w:val="000000"/>
          <w:sz w:val="24"/>
          <w:szCs w:val="24"/>
          <w:lang w:val="sr-Cyrl-RS"/>
        </w:rPr>
        <w:t>;</w:t>
      </w:r>
    </w:p>
    <w:p w:rsidR="00EE13E5" w:rsidRPr="0060793C" w:rsidRDefault="00EE13E5" w:rsidP="00EE13E5">
      <w:pPr>
        <w:spacing w:after="3"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3.</w:t>
      </w:r>
      <w:r w:rsidRPr="0060793C">
        <w:rPr>
          <w:rFonts w:ascii="Arial" w:eastAsia="Times New Roman" w:hAnsi="Arial" w:cs="Arial"/>
          <w:color w:val="000000"/>
          <w:sz w:val="24"/>
          <w:szCs w:val="24"/>
          <w:lang w:val="sr-Cyrl-RS"/>
        </w:rPr>
        <w:tab/>
        <w:t>податке о комуналној опремљености грађевинског земљишта, а у случају комунално неопремљеног-неуређеног грађевинског земљишта и податке о радовима на изградњи комуналне инфраструктуре које је, о свом трошку, обавезно да изврши лице које прибавља земљиште;</w:t>
      </w:r>
    </w:p>
    <w:p w:rsidR="00EE13E5" w:rsidRPr="0060793C" w:rsidRDefault="00EE13E5" w:rsidP="00EE13E5">
      <w:pPr>
        <w:spacing w:after="3"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4.</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обавезу лица коме се отуђује грађевинско земљиште да са надлежним комуналним и другим правним лицима уговори и плати трошкове за инфраструктуру: ЕПС, ПТТ, топлификацију, гасификацију и друго;</w:t>
      </w:r>
    </w:p>
    <w:p w:rsidR="00EE13E5" w:rsidRPr="0060793C" w:rsidRDefault="00EE13E5" w:rsidP="00EE13E5">
      <w:pPr>
        <w:spacing w:after="3"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5.</w:t>
      </w:r>
      <w:r w:rsidRPr="0060793C">
        <w:rPr>
          <w:rFonts w:ascii="Arial" w:eastAsia="Times New Roman" w:hAnsi="Arial" w:cs="Arial"/>
          <w:color w:val="000000"/>
          <w:sz w:val="24"/>
          <w:szCs w:val="24"/>
          <w:lang w:val="sr-Cyrl-RS"/>
        </w:rPr>
        <w:tab/>
        <w:t>обавештење ако је предмет огласа земљиште које није уређено, да ће лице коме се то земљиште даје бити у обавези да о свом трошку изврши одређене радове на уређивању грађевинског земљишта;</w:t>
      </w:r>
    </w:p>
    <w:p w:rsidR="00EE13E5" w:rsidRPr="0060793C" w:rsidRDefault="00EE13E5" w:rsidP="00EE13E5">
      <w:pPr>
        <w:spacing w:after="0"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6.</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почетни износ цене;</w:t>
      </w:r>
    </w:p>
    <w:p w:rsidR="00EE13E5" w:rsidRPr="0060793C" w:rsidRDefault="00EE13E5" w:rsidP="00EE13E5">
      <w:pPr>
        <w:spacing w:after="0"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7.</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рок закључења уговора о отуђењу и последице пропуштања;</w:t>
      </w:r>
    </w:p>
    <w:p w:rsidR="00EE13E5" w:rsidRPr="0060793C" w:rsidRDefault="00EE13E5" w:rsidP="00EE13E5">
      <w:pPr>
        <w:spacing w:after="0"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8.</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 xml:space="preserve">рок плаћања цене и последицу пропуштања; </w:t>
      </w:r>
    </w:p>
    <w:p w:rsidR="00EE13E5" w:rsidRPr="0060793C" w:rsidRDefault="00EE13E5" w:rsidP="00EE13E5">
      <w:pPr>
        <w:spacing w:after="0" w:line="240" w:lineRule="auto"/>
        <w:ind w:right="52"/>
        <w:jc w:val="both"/>
        <w:rPr>
          <w:rFonts w:ascii="Arial" w:eastAsia="Times New Roman" w:hAnsi="Arial" w:cs="Arial"/>
          <w:b/>
          <w:i/>
          <w:color w:val="7030A0"/>
          <w:sz w:val="24"/>
          <w:szCs w:val="24"/>
          <w:u w:val="single"/>
        </w:rPr>
      </w:pPr>
      <w:r w:rsidRPr="0060793C">
        <w:rPr>
          <w:rFonts w:ascii="Arial" w:eastAsia="Times New Roman" w:hAnsi="Arial" w:cs="Arial"/>
          <w:color w:val="000000"/>
          <w:sz w:val="24"/>
          <w:szCs w:val="24"/>
          <w:lang w:val="sr-Cyrl-RS"/>
        </w:rPr>
        <w:t>9.</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 xml:space="preserve">рок </w:t>
      </w:r>
      <w:r w:rsidRPr="0060793C">
        <w:rPr>
          <w:rFonts w:ascii="Arial" w:eastAsia="Times New Roman" w:hAnsi="Arial" w:cs="Arial"/>
          <w:color w:val="000000"/>
          <w:sz w:val="24"/>
          <w:szCs w:val="24"/>
          <w:lang w:val="sr-Cyrl-RS"/>
        </w:rPr>
        <w:t xml:space="preserve">за </w:t>
      </w:r>
      <w:r w:rsidRPr="0060793C">
        <w:rPr>
          <w:rFonts w:ascii="Arial" w:eastAsia="Times New Roman" w:hAnsi="Arial" w:cs="Arial"/>
          <w:color w:val="000000"/>
          <w:sz w:val="24"/>
          <w:szCs w:val="24"/>
        </w:rPr>
        <w:t>привођење грађевинског земљишта намени</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sz w:val="24"/>
          <w:szCs w:val="24"/>
          <w:lang w:val="sr-Cyrl-RS"/>
        </w:rPr>
        <w:t xml:space="preserve">који износи 3 године </w:t>
      </w:r>
      <w:r w:rsidRPr="0060793C">
        <w:rPr>
          <w:rFonts w:ascii="Arial" w:eastAsia="Times New Roman" w:hAnsi="Arial" w:cs="Arial"/>
          <w:color w:val="000000"/>
          <w:sz w:val="24"/>
          <w:szCs w:val="24"/>
          <w:lang w:val="sr-Cyrl-RS"/>
        </w:rPr>
        <w:t>од закључења уговора;</w:t>
      </w:r>
    </w:p>
    <w:p w:rsidR="00EE13E5" w:rsidRPr="0060793C" w:rsidRDefault="00EE13E5" w:rsidP="00EE13E5">
      <w:pPr>
        <w:spacing w:after="0" w:line="240" w:lineRule="auto"/>
        <w:ind w:right="52"/>
        <w:jc w:val="both"/>
        <w:rPr>
          <w:rFonts w:ascii="Arial" w:eastAsia="Times New Roman" w:hAnsi="Arial" w:cs="Arial"/>
          <w:b/>
          <w:i/>
          <w:color w:val="FF0000"/>
          <w:sz w:val="24"/>
          <w:szCs w:val="24"/>
          <w:u w:val="single"/>
        </w:rPr>
      </w:pPr>
      <w:r w:rsidRPr="0060793C">
        <w:rPr>
          <w:rFonts w:ascii="Arial" w:eastAsia="Times New Roman" w:hAnsi="Arial" w:cs="Arial"/>
          <w:color w:val="000000"/>
          <w:sz w:val="24"/>
          <w:szCs w:val="24"/>
          <w:lang w:val="sr-Cyrl-RS"/>
        </w:rPr>
        <w:t>10.</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обавезу подносиоца пријаве да ради учествовања у поступку прикупљања понуда, уплати депозит на рачун општине</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висину депозита и рок уплате истог, као и последице у случају одустанка, односно стављања решења ван снаге</w:t>
      </w:r>
      <w:r w:rsidRPr="0060793C">
        <w:rPr>
          <w:rFonts w:ascii="Arial" w:eastAsia="Times New Roman" w:hAnsi="Arial" w:cs="Arial"/>
          <w:color w:val="000000"/>
          <w:sz w:val="24"/>
          <w:szCs w:val="24"/>
          <w:lang w:val="sr-Cyrl-RS"/>
        </w:rPr>
        <w:t>;</w:t>
      </w:r>
    </w:p>
    <w:p w:rsidR="00EE13E5" w:rsidRPr="0060793C" w:rsidRDefault="00EE13E5" w:rsidP="00EE13E5">
      <w:p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11.</w:t>
      </w:r>
      <w:r w:rsidRPr="0060793C">
        <w:rPr>
          <w:rFonts w:ascii="Arial" w:eastAsia="Times New Roman" w:hAnsi="Arial" w:cs="Arial"/>
          <w:color w:val="000000"/>
          <w:sz w:val="24"/>
          <w:szCs w:val="24"/>
          <w:lang w:val="sr-Cyrl-RS"/>
        </w:rPr>
        <w:tab/>
        <w:t xml:space="preserve">обавезан садржај </w:t>
      </w:r>
      <w:r w:rsidRPr="0060793C">
        <w:rPr>
          <w:rFonts w:ascii="Arial" w:eastAsia="Times New Roman" w:hAnsi="Arial" w:cs="Arial"/>
          <w:color w:val="000000"/>
          <w:sz w:val="24"/>
          <w:szCs w:val="24"/>
        </w:rPr>
        <w:t xml:space="preserve">понуде и исправе које је потребно доставити уз понуду; </w:t>
      </w:r>
    </w:p>
    <w:p w:rsidR="00EE13E5" w:rsidRPr="0060793C" w:rsidRDefault="00EE13E5" w:rsidP="00EE13E5">
      <w:p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12.</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рок за подношење п</w:t>
      </w:r>
      <w:r w:rsidRPr="0060793C">
        <w:rPr>
          <w:rFonts w:ascii="Arial" w:eastAsia="Times New Roman" w:hAnsi="Arial" w:cs="Arial"/>
          <w:color w:val="000000"/>
          <w:sz w:val="24"/>
          <w:szCs w:val="24"/>
          <w:lang w:val="sr-Cyrl-RS"/>
        </w:rPr>
        <w:t>ријава, који је 30 дана од дана јавног оглашавања</w:t>
      </w:r>
      <w:r w:rsidRPr="0060793C">
        <w:rPr>
          <w:rFonts w:ascii="Arial" w:eastAsia="Times New Roman" w:hAnsi="Arial" w:cs="Arial"/>
          <w:color w:val="000000"/>
          <w:sz w:val="24"/>
          <w:szCs w:val="24"/>
        </w:rPr>
        <w:t xml:space="preserve">; </w:t>
      </w:r>
    </w:p>
    <w:p w:rsidR="00EE13E5" w:rsidRPr="0060793C" w:rsidRDefault="00EE13E5" w:rsidP="00EE13E5">
      <w:p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13.</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 xml:space="preserve">место и време одржавања јавног надметања; </w:t>
      </w:r>
    </w:p>
    <w:p w:rsidR="00EE13E5" w:rsidRPr="0060793C" w:rsidRDefault="00EE13E5" w:rsidP="00EE13E5">
      <w:p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14.</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 xml:space="preserve">одредбу да подносиоци неблаговремене и непотпуне пријаве неће </w:t>
      </w:r>
      <w:r w:rsidRPr="0060793C">
        <w:rPr>
          <w:rFonts w:ascii="Arial" w:eastAsia="Times New Roman" w:hAnsi="Arial" w:cs="Arial"/>
          <w:color w:val="000000"/>
          <w:sz w:val="24"/>
          <w:szCs w:val="24"/>
          <w:lang w:val="sr-Cyrl-RS"/>
        </w:rPr>
        <w:t>учествовати у поступку прикупљања понуда</w:t>
      </w:r>
      <w:r w:rsidRPr="0060793C">
        <w:rPr>
          <w:rFonts w:ascii="Arial" w:eastAsia="Times New Roman" w:hAnsi="Arial" w:cs="Arial"/>
          <w:color w:val="000000"/>
          <w:sz w:val="24"/>
          <w:szCs w:val="24"/>
        </w:rPr>
        <w:t xml:space="preserve">, односно да ће неблаговремене и непотпуне пријаве бити одбачене; </w:t>
      </w:r>
    </w:p>
    <w:p w:rsidR="00EE13E5" w:rsidRPr="0060793C" w:rsidRDefault="00EE13E5" w:rsidP="00EE13E5">
      <w:p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15.</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 xml:space="preserve">податке о лицу за контакт и електронској адреси преко које могу да се добију додатне информације у вези </w:t>
      </w:r>
      <w:r w:rsidRPr="0060793C">
        <w:rPr>
          <w:rFonts w:ascii="Arial" w:eastAsia="Times New Roman" w:hAnsi="Arial" w:cs="Arial"/>
          <w:color w:val="000000"/>
          <w:sz w:val="24"/>
          <w:szCs w:val="24"/>
          <w:lang w:val="sr-Cyrl-RS"/>
        </w:rPr>
        <w:t xml:space="preserve">са </w:t>
      </w:r>
      <w:r w:rsidRPr="0060793C">
        <w:rPr>
          <w:rFonts w:ascii="Arial" w:eastAsia="Times New Roman" w:hAnsi="Arial" w:cs="Arial"/>
          <w:color w:val="000000"/>
          <w:sz w:val="24"/>
          <w:szCs w:val="24"/>
        </w:rPr>
        <w:t>прикупљањем понуда</w:t>
      </w:r>
      <w:r w:rsidRPr="0060793C">
        <w:rPr>
          <w:rFonts w:ascii="Arial" w:eastAsia="Times New Roman" w:hAnsi="Arial" w:cs="Arial"/>
          <w:color w:val="000000"/>
          <w:sz w:val="24"/>
          <w:szCs w:val="24"/>
          <w:lang w:val="sr-Cyrl-RS"/>
        </w:rPr>
        <w:t>;</w:t>
      </w:r>
    </w:p>
    <w:p w:rsidR="00EE13E5" w:rsidRPr="0060793C" w:rsidRDefault="00EE13E5" w:rsidP="00EE13E5">
      <w:pPr>
        <w:spacing w:after="0" w:line="240" w:lineRule="auto"/>
        <w:ind w:right="52"/>
        <w:jc w:val="both"/>
        <w:rPr>
          <w:rFonts w:ascii="Arial" w:eastAsia="Times New Roman" w:hAnsi="Arial" w:cs="Arial"/>
          <w:b/>
          <w:i/>
          <w:color w:val="7030A0"/>
          <w:sz w:val="24"/>
          <w:szCs w:val="24"/>
          <w:u w:val="single"/>
        </w:rPr>
      </w:pPr>
      <w:r w:rsidRPr="0060793C">
        <w:rPr>
          <w:rFonts w:ascii="Arial" w:eastAsia="Times New Roman" w:hAnsi="Arial" w:cs="Arial"/>
          <w:color w:val="000000"/>
          <w:sz w:val="24"/>
          <w:szCs w:val="24"/>
          <w:lang w:val="sr-Cyrl-RS"/>
        </w:rPr>
        <w:t>16.</w:t>
      </w:r>
      <w:r w:rsidRPr="0060793C">
        <w:rPr>
          <w:rFonts w:ascii="Arial" w:eastAsia="Times New Roman" w:hAnsi="Arial" w:cs="Arial"/>
          <w:color w:val="000000"/>
          <w:sz w:val="24"/>
          <w:szCs w:val="24"/>
          <w:lang w:val="sr-Cyrl-RS"/>
        </w:rPr>
        <w:tab/>
        <w:t>обавештење да општина задржава право да одустане од поступка по јавном огласу, као и да у случају пријема неодговарајућих и непотпуних пријава не изврши избор најповољнијег понуђача;</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lastRenderedPageBreak/>
        <w:t>17.</w:t>
      </w:r>
      <w:r w:rsidRPr="0060793C">
        <w:rPr>
          <w:rFonts w:ascii="Arial" w:eastAsia="Times New Roman" w:hAnsi="Arial" w:cs="Arial"/>
          <w:color w:val="000000"/>
          <w:sz w:val="24"/>
          <w:szCs w:val="24"/>
          <w:lang w:val="sr-Cyrl-RS"/>
        </w:rPr>
        <w:tab/>
        <w:t>обавештење да општина неће сносити никакву одговорност нити бити дужна да надокнади било какву штету коју би учесник евентуално могао имати поводом учествовања у поступку јавног надметања.</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p>
    <w:p w:rsidR="00EE13E5" w:rsidRPr="0060793C" w:rsidRDefault="00EE13E5" w:rsidP="00EE13E5">
      <w:pPr>
        <w:spacing w:after="0" w:line="228" w:lineRule="auto"/>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32.</w:t>
      </w:r>
    </w:p>
    <w:p w:rsidR="00EE13E5" w:rsidRPr="0060793C" w:rsidRDefault="00EE13E5" w:rsidP="00EE13E5">
      <w:pPr>
        <w:spacing w:after="0" w:line="228" w:lineRule="auto"/>
        <w:ind w:right="52"/>
        <w:jc w:val="both"/>
        <w:rPr>
          <w:rFonts w:ascii="Arial" w:eastAsia="Times New Roman" w:hAnsi="Arial" w:cs="Arial"/>
          <w:b/>
          <w:color w:val="000000"/>
          <w:sz w:val="24"/>
          <w:szCs w:val="24"/>
          <w:lang w:val="sr-Cyrl-RS"/>
        </w:rPr>
      </w:pP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Уколико се на парцели која је предмет огласа појаве подземне инсталације (вода, канализација, струја и др.) општина се обавезује да о свом трошку у погодном правцу и на погодном земљишту измести неопходне инсталације са непокретности која је предмет огласа, и то у свему према условима надлежног предузећа које управља тим мрежама, уколико оне буду сметња за изградњу објекта или у битној мери умањују степен изграђености.</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Општина ће испунити обавезе из претходног става овог члана пре него што инвеститору изда грађевинску дозволу  у складу са прописима.</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Скупштина може на захтев инвеститора донети одлуку да подземне инсталације измести инвеститор о свом трошку у складу са условима надлежног предузећа које управља конкретном мрежом.</w:t>
      </w:r>
    </w:p>
    <w:p w:rsidR="00EE13E5" w:rsidRPr="0060793C" w:rsidRDefault="00EE13E5" w:rsidP="00EE13E5">
      <w:pPr>
        <w:spacing w:after="0" w:line="240" w:lineRule="auto"/>
        <w:ind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Инвеститор уз захтев из претходног става мора приложити спецификацију неопходних радова са пратећим трошковима потребним за измештање инсталација како би стручне службе Општинске управе, пре изношења захтева пред Скупштину, могле проценити да ли су трошкови у складу са тренутно важећим јединичним ценама за конкретну врсту радова, у сврху доношења Скупштинске одлуке о висини трошкова које ће признати инвеститору, као и динамици плаћања.</w:t>
      </w:r>
    </w:p>
    <w:p w:rsidR="00EE13E5" w:rsidRPr="0060793C" w:rsidRDefault="00EE13E5" w:rsidP="00EE13E5">
      <w:pPr>
        <w:spacing w:after="0" w:line="228" w:lineRule="auto"/>
        <w:ind w:right="52"/>
        <w:jc w:val="both"/>
        <w:rPr>
          <w:rFonts w:ascii="Arial" w:eastAsia="Times New Roman" w:hAnsi="Arial" w:cs="Arial"/>
          <w:color w:val="000000"/>
          <w:sz w:val="24"/>
          <w:szCs w:val="24"/>
        </w:rPr>
      </w:pPr>
    </w:p>
    <w:p w:rsidR="00EE13E5" w:rsidRPr="0060793C" w:rsidRDefault="00EE13E5" w:rsidP="00EE13E5">
      <w:pPr>
        <w:spacing w:after="4" w:line="251" w:lineRule="auto"/>
        <w:jc w:val="center"/>
        <w:rPr>
          <w:rFonts w:ascii="Arial" w:eastAsia="Times New Roman" w:hAnsi="Arial" w:cs="Arial"/>
          <w:b/>
          <w:sz w:val="24"/>
          <w:szCs w:val="24"/>
        </w:rPr>
      </w:pPr>
      <w:r w:rsidRPr="0060793C">
        <w:rPr>
          <w:rFonts w:ascii="Arial" w:eastAsia="Times New Roman" w:hAnsi="Arial" w:cs="Arial"/>
          <w:b/>
          <w:sz w:val="24"/>
          <w:szCs w:val="24"/>
        </w:rPr>
        <w:t>Члан 33.</w:t>
      </w:r>
    </w:p>
    <w:p w:rsidR="00EE13E5" w:rsidRPr="0060793C" w:rsidRDefault="00EE13E5" w:rsidP="00EE13E5">
      <w:pPr>
        <w:spacing w:after="4" w:line="251" w:lineRule="auto"/>
        <w:ind w:right="308"/>
        <w:jc w:val="center"/>
        <w:rPr>
          <w:rFonts w:ascii="Arial" w:hAnsi="Arial" w:cs="Arial"/>
          <w:sz w:val="24"/>
          <w:szCs w:val="24"/>
        </w:rPr>
      </w:pPr>
    </w:p>
    <w:p w:rsidR="00EE13E5" w:rsidRPr="0060793C" w:rsidRDefault="00EE13E5" w:rsidP="00EE13E5">
      <w:pPr>
        <w:pStyle w:val="Pasussalistom"/>
        <w:spacing w:after="218" w:line="240" w:lineRule="auto"/>
        <w:ind w:left="0" w:right="52"/>
        <w:jc w:val="both"/>
        <w:rPr>
          <w:rFonts w:ascii="Arial" w:hAnsi="Arial" w:cs="Arial"/>
          <w:sz w:val="24"/>
          <w:szCs w:val="24"/>
          <w:lang w:val="sr-Cyrl-RS"/>
        </w:rPr>
      </w:pPr>
      <w:r w:rsidRPr="0060793C">
        <w:rPr>
          <w:rFonts w:ascii="Arial" w:hAnsi="Arial" w:cs="Arial"/>
          <w:sz w:val="24"/>
          <w:szCs w:val="24"/>
        </w:rPr>
        <w:tab/>
        <w:t xml:space="preserve">Ради учествовања у поступку </w:t>
      </w:r>
      <w:r w:rsidRPr="0060793C">
        <w:rPr>
          <w:rFonts w:ascii="Arial" w:hAnsi="Arial" w:cs="Arial"/>
          <w:sz w:val="24"/>
          <w:szCs w:val="24"/>
          <w:lang w:val="sr-Cyrl-RS"/>
        </w:rPr>
        <w:t xml:space="preserve">јавног надметања </w:t>
      </w:r>
      <w:r w:rsidRPr="0060793C">
        <w:rPr>
          <w:rFonts w:ascii="Arial" w:hAnsi="Arial" w:cs="Arial"/>
          <w:sz w:val="24"/>
          <w:szCs w:val="24"/>
        </w:rPr>
        <w:t xml:space="preserve">подносилац пријаве, мора уплатити депозит на </w:t>
      </w:r>
      <w:r w:rsidRPr="0060793C">
        <w:rPr>
          <w:rFonts w:ascii="Arial" w:hAnsi="Arial" w:cs="Arial"/>
          <w:sz w:val="24"/>
          <w:szCs w:val="24"/>
          <w:lang w:val="sr-Cyrl-RS"/>
        </w:rPr>
        <w:t xml:space="preserve">рачун </w:t>
      </w:r>
      <w:r w:rsidRPr="0060793C">
        <w:rPr>
          <w:rFonts w:ascii="Arial" w:hAnsi="Arial" w:cs="Arial"/>
          <w:sz w:val="24"/>
          <w:szCs w:val="24"/>
        </w:rPr>
        <w:t>општине</w:t>
      </w:r>
      <w:r w:rsidRPr="0060793C">
        <w:rPr>
          <w:rFonts w:ascii="Arial" w:hAnsi="Arial" w:cs="Arial"/>
          <w:sz w:val="24"/>
          <w:szCs w:val="24"/>
          <w:lang w:val="sr-Cyrl-RS"/>
        </w:rPr>
        <w:t xml:space="preserve"> наведеним у јавном огласу</w:t>
      </w:r>
      <w:r w:rsidRPr="0060793C">
        <w:rPr>
          <w:rFonts w:ascii="Arial" w:hAnsi="Arial" w:cs="Arial"/>
          <w:sz w:val="24"/>
          <w:szCs w:val="24"/>
        </w:rPr>
        <w:t xml:space="preserve">, с тим да висина депозита не може бити мања од 10%, нити већа од 50% почетног износа цене. </w:t>
      </w:r>
    </w:p>
    <w:p w:rsidR="00EE13E5" w:rsidRPr="0060793C" w:rsidRDefault="00EE13E5" w:rsidP="00EE13E5">
      <w:pPr>
        <w:pStyle w:val="Pasussalistom"/>
        <w:spacing w:after="4" w:line="251" w:lineRule="auto"/>
        <w:ind w:left="0"/>
        <w:jc w:val="center"/>
        <w:rPr>
          <w:rFonts w:ascii="Arial" w:eastAsia="Times New Roman" w:hAnsi="Arial" w:cs="Arial"/>
          <w:b/>
          <w:sz w:val="24"/>
          <w:szCs w:val="24"/>
        </w:rPr>
      </w:pPr>
    </w:p>
    <w:p w:rsidR="00EE13E5" w:rsidRPr="0060793C" w:rsidRDefault="00EE13E5" w:rsidP="00EE13E5">
      <w:pPr>
        <w:pStyle w:val="Pasussalistom"/>
        <w:spacing w:after="4" w:line="251" w:lineRule="auto"/>
        <w:ind w:left="0"/>
        <w:jc w:val="center"/>
        <w:rPr>
          <w:rFonts w:ascii="Arial" w:eastAsia="Times New Roman" w:hAnsi="Arial" w:cs="Arial"/>
          <w:b/>
          <w:sz w:val="24"/>
          <w:szCs w:val="24"/>
        </w:rPr>
      </w:pPr>
      <w:r w:rsidRPr="0060793C">
        <w:rPr>
          <w:rFonts w:ascii="Arial" w:eastAsia="Times New Roman" w:hAnsi="Arial" w:cs="Arial"/>
          <w:b/>
          <w:sz w:val="24"/>
          <w:szCs w:val="24"/>
        </w:rPr>
        <w:t xml:space="preserve">Члан </w:t>
      </w:r>
      <w:r w:rsidRPr="0060793C">
        <w:rPr>
          <w:rFonts w:ascii="Arial" w:eastAsia="Times New Roman" w:hAnsi="Arial" w:cs="Arial"/>
          <w:b/>
          <w:sz w:val="24"/>
          <w:szCs w:val="24"/>
          <w:lang w:val="sr-Cyrl-RS"/>
        </w:rPr>
        <w:t>34</w:t>
      </w:r>
      <w:r w:rsidRPr="0060793C">
        <w:rPr>
          <w:rFonts w:ascii="Arial" w:eastAsia="Times New Roman" w:hAnsi="Arial" w:cs="Arial"/>
          <w:b/>
          <w:sz w:val="24"/>
          <w:szCs w:val="24"/>
        </w:rPr>
        <w:t>.</w:t>
      </w:r>
    </w:p>
    <w:p w:rsidR="00EE13E5" w:rsidRPr="0060793C" w:rsidRDefault="00EE13E5" w:rsidP="00EE13E5">
      <w:pPr>
        <w:pStyle w:val="Pasussalistom"/>
        <w:spacing w:after="4" w:line="251" w:lineRule="auto"/>
        <w:ind w:left="0" w:right="308"/>
        <w:jc w:val="center"/>
        <w:rPr>
          <w:rFonts w:ascii="Arial" w:eastAsia="Times New Roman" w:hAnsi="Arial" w:cs="Arial"/>
          <w:b/>
          <w:sz w:val="24"/>
          <w:szCs w:val="24"/>
        </w:rPr>
      </w:pPr>
    </w:p>
    <w:p w:rsidR="00EE13E5" w:rsidRPr="0060793C" w:rsidRDefault="00EE13E5" w:rsidP="00EE13E5">
      <w:pPr>
        <w:pStyle w:val="Pasussalistom"/>
        <w:spacing w:after="0" w:line="240" w:lineRule="auto"/>
        <w:ind w:left="0" w:right="52"/>
        <w:jc w:val="both"/>
        <w:rPr>
          <w:rFonts w:ascii="Arial" w:hAnsi="Arial" w:cs="Arial"/>
          <w:sz w:val="24"/>
          <w:szCs w:val="24"/>
        </w:rPr>
      </w:pPr>
      <w:r w:rsidRPr="0060793C">
        <w:rPr>
          <w:rFonts w:ascii="Arial" w:hAnsi="Arial" w:cs="Arial"/>
          <w:sz w:val="24"/>
          <w:szCs w:val="24"/>
        </w:rPr>
        <w:tab/>
        <w:t xml:space="preserve">Рок за подношење </w:t>
      </w:r>
      <w:r w:rsidRPr="0060793C">
        <w:rPr>
          <w:rFonts w:ascii="Arial" w:hAnsi="Arial" w:cs="Arial"/>
          <w:sz w:val="24"/>
          <w:szCs w:val="24"/>
          <w:lang w:val="sr-Cyrl-RS"/>
        </w:rPr>
        <w:t>пријаве</w:t>
      </w:r>
      <w:r w:rsidRPr="0060793C">
        <w:rPr>
          <w:rFonts w:ascii="Arial" w:hAnsi="Arial" w:cs="Arial"/>
          <w:sz w:val="24"/>
          <w:szCs w:val="24"/>
        </w:rPr>
        <w:t xml:space="preserve"> не може бити краћи од 30 дана од дана јавног оглашавања. </w:t>
      </w:r>
    </w:p>
    <w:p w:rsidR="00EE13E5" w:rsidRPr="0060793C" w:rsidRDefault="00EE13E5" w:rsidP="00EE13E5">
      <w:pPr>
        <w:spacing w:after="0" w:line="240" w:lineRule="auto"/>
        <w:ind w:right="52"/>
        <w:jc w:val="both"/>
        <w:rPr>
          <w:rFonts w:ascii="Arial" w:hAnsi="Arial" w:cs="Arial"/>
          <w:sz w:val="24"/>
          <w:szCs w:val="24"/>
          <w:lang w:val="sr-Cyrl-RS"/>
        </w:rPr>
      </w:pPr>
      <w:r w:rsidRPr="0060793C">
        <w:rPr>
          <w:rFonts w:ascii="Arial" w:hAnsi="Arial" w:cs="Arial"/>
          <w:sz w:val="24"/>
          <w:szCs w:val="24"/>
        </w:rPr>
        <w:t xml:space="preserve"> </w:t>
      </w:r>
      <w:r w:rsidRPr="0060793C">
        <w:rPr>
          <w:rFonts w:ascii="Arial" w:hAnsi="Arial" w:cs="Arial"/>
          <w:sz w:val="24"/>
          <w:szCs w:val="24"/>
        </w:rPr>
        <w:tab/>
      </w:r>
      <w:r w:rsidRPr="0060793C">
        <w:rPr>
          <w:rFonts w:ascii="Arial" w:hAnsi="Arial" w:cs="Arial"/>
          <w:sz w:val="24"/>
          <w:szCs w:val="24"/>
          <w:lang w:val="sr-Cyrl-RS"/>
        </w:rPr>
        <w:t>Пријаве</w:t>
      </w:r>
      <w:r w:rsidRPr="0060793C">
        <w:rPr>
          <w:rFonts w:ascii="Arial" w:hAnsi="Arial" w:cs="Arial"/>
          <w:sz w:val="24"/>
          <w:szCs w:val="24"/>
        </w:rPr>
        <w:t xml:space="preserve"> </w:t>
      </w:r>
      <w:r w:rsidRPr="0060793C">
        <w:rPr>
          <w:rFonts w:ascii="Arial" w:hAnsi="Arial" w:cs="Arial"/>
          <w:sz w:val="24"/>
          <w:szCs w:val="24"/>
          <w:lang w:val="sr-Cyrl-RS"/>
        </w:rPr>
        <w:t xml:space="preserve">за учествовање у поступку јавног надметања </w:t>
      </w:r>
      <w:r w:rsidRPr="0060793C">
        <w:rPr>
          <w:rFonts w:ascii="Arial" w:hAnsi="Arial" w:cs="Arial"/>
          <w:sz w:val="24"/>
          <w:szCs w:val="24"/>
        </w:rPr>
        <w:t xml:space="preserve">се достављају </w:t>
      </w:r>
      <w:r w:rsidRPr="0060793C">
        <w:rPr>
          <w:rFonts w:ascii="Arial" w:hAnsi="Arial" w:cs="Arial"/>
          <w:sz w:val="24"/>
          <w:szCs w:val="24"/>
          <w:lang w:val="sr-Cyrl-RS"/>
        </w:rPr>
        <w:t>Комисији.</w:t>
      </w:r>
    </w:p>
    <w:p w:rsidR="00EE13E5" w:rsidRPr="0060793C" w:rsidRDefault="00EE13E5" w:rsidP="00EE13E5">
      <w:pPr>
        <w:spacing w:after="0" w:line="240" w:lineRule="auto"/>
        <w:ind w:right="52"/>
        <w:jc w:val="both"/>
        <w:rPr>
          <w:rFonts w:ascii="Arial" w:hAnsi="Arial" w:cs="Arial"/>
          <w:sz w:val="24"/>
          <w:szCs w:val="24"/>
        </w:rPr>
      </w:pPr>
      <w:r w:rsidRPr="0060793C">
        <w:rPr>
          <w:rFonts w:ascii="Arial" w:hAnsi="Arial" w:cs="Arial"/>
          <w:sz w:val="24"/>
          <w:szCs w:val="24"/>
        </w:rPr>
        <w:tab/>
        <w:t xml:space="preserve">Поступак </w:t>
      </w:r>
      <w:r w:rsidRPr="0060793C">
        <w:rPr>
          <w:rFonts w:ascii="Arial" w:hAnsi="Arial" w:cs="Arial"/>
          <w:sz w:val="24"/>
          <w:szCs w:val="24"/>
          <w:lang w:val="sr-Cyrl-RS"/>
        </w:rPr>
        <w:t>јавног надметања</w:t>
      </w:r>
      <w:r w:rsidRPr="0060793C">
        <w:rPr>
          <w:rFonts w:ascii="Arial" w:hAnsi="Arial" w:cs="Arial"/>
          <w:sz w:val="24"/>
          <w:szCs w:val="24"/>
        </w:rPr>
        <w:t xml:space="preserve"> спроводи </w:t>
      </w:r>
      <w:r w:rsidRPr="0060793C">
        <w:rPr>
          <w:rFonts w:ascii="Arial" w:hAnsi="Arial" w:cs="Arial"/>
          <w:sz w:val="24"/>
          <w:szCs w:val="24"/>
          <w:lang w:val="sr-Cyrl-RS"/>
        </w:rPr>
        <w:t>К</w:t>
      </w:r>
      <w:r w:rsidRPr="0060793C">
        <w:rPr>
          <w:rFonts w:ascii="Arial" w:hAnsi="Arial" w:cs="Arial"/>
          <w:sz w:val="24"/>
          <w:szCs w:val="24"/>
        </w:rPr>
        <w:t xml:space="preserve">омисија. </w:t>
      </w:r>
    </w:p>
    <w:p w:rsidR="00EE13E5" w:rsidRPr="0060793C" w:rsidRDefault="00EE13E5" w:rsidP="00EE13E5">
      <w:pPr>
        <w:spacing w:after="0"/>
        <w:ind w:right="52"/>
        <w:jc w:val="both"/>
        <w:rPr>
          <w:rFonts w:ascii="Arial" w:hAnsi="Arial" w:cs="Arial"/>
          <w:sz w:val="24"/>
          <w:szCs w:val="24"/>
        </w:rPr>
      </w:pPr>
    </w:p>
    <w:p w:rsidR="00EE13E5" w:rsidRPr="0060793C" w:rsidRDefault="00EE13E5" w:rsidP="00EE13E5">
      <w:pPr>
        <w:jc w:val="center"/>
        <w:rPr>
          <w:rFonts w:ascii="Arial" w:eastAsia="Times New Roman" w:hAnsi="Arial" w:cs="Arial"/>
          <w:b/>
          <w:sz w:val="24"/>
          <w:szCs w:val="24"/>
        </w:rPr>
      </w:pPr>
      <w:r w:rsidRPr="0060793C">
        <w:rPr>
          <w:rFonts w:ascii="Arial" w:eastAsia="Times New Roman" w:hAnsi="Arial" w:cs="Arial"/>
          <w:b/>
          <w:sz w:val="24"/>
          <w:szCs w:val="24"/>
        </w:rPr>
        <w:t>Члан 35.</w:t>
      </w:r>
    </w:p>
    <w:p w:rsidR="00EE13E5" w:rsidRPr="0060793C" w:rsidRDefault="00EE13E5" w:rsidP="00EE13E5">
      <w:pPr>
        <w:spacing w:after="0" w:line="240" w:lineRule="auto"/>
        <w:ind w:hanging="10"/>
        <w:jc w:val="both"/>
        <w:rPr>
          <w:rFonts w:ascii="Arial" w:hAnsi="Arial" w:cs="Arial"/>
          <w:sz w:val="24"/>
          <w:szCs w:val="24"/>
          <w:lang w:val="sr-Cyrl-RS"/>
        </w:rPr>
      </w:pPr>
      <w:r w:rsidRPr="0060793C">
        <w:rPr>
          <w:rFonts w:ascii="Arial" w:hAnsi="Arial" w:cs="Arial"/>
          <w:sz w:val="24"/>
          <w:szCs w:val="24"/>
        </w:rPr>
        <w:tab/>
      </w:r>
      <w:r w:rsidRPr="0060793C">
        <w:rPr>
          <w:rFonts w:ascii="Arial" w:hAnsi="Arial" w:cs="Arial"/>
          <w:sz w:val="24"/>
          <w:szCs w:val="24"/>
        </w:rPr>
        <w:tab/>
        <w:t>П</w:t>
      </w:r>
      <w:r w:rsidRPr="0060793C">
        <w:rPr>
          <w:rFonts w:ascii="Arial" w:hAnsi="Arial" w:cs="Arial"/>
          <w:sz w:val="24"/>
          <w:szCs w:val="24"/>
          <w:lang w:val="sr-Cyrl-RS"/>
        </w:rPr>
        <w:t>ријава за учествовање у поступку јавног надметања (</w:t>
      </w:r>
      <w:r w:rsidRPr="0060793C">
        <w:rPr>
          <w:rFonts w:ascii="Arial" w:hAnsi="Arial" w:cs="Arial"/>
          <w:sz w:val="24"/>
          <w:szCs w:val="24"/>
        </w:rPr>
        <w:t>у даљем тексту: пријава</w:t>
      </w:r>
      <w:r w:rsidRPr="0060793C">
        <w:rPr>
          <w:rFonts w:ascii="Arial" w:hAnsi="Arial" w:cs="Arial"/>
          <w:sz w:val="24"/>
          <w:szCs w:val="24"/>
          <w:lang w:val="sr-Cyrl-RS"/>
        </w:rPr>
        <w:t xml:space="preserve">) </w:t>
      </w:r>
      <w:r w:rsidRPr="0060793C">
        <w:rPr>
          <w:rFonts w:ascii="Arial" w:hAnsi="Arial" w:cs="Arial"/>
          <w:sz w:val="24"/>
          <w:szCs w:val="24"/>
        </w:rPr>
        <w:t>за</w:t>
      </w:r>
      <w:r w:rsidRPr="0060793C">
        <w:rPr>
          <w:rFonts w:ascii="Arial" w:hAnsi="Arial" w:cs="Arial"/>
          <w:sz w:val="24"/>
          <w:szCs w:val="24"/>
          <w:lang w:val="sr-Cyrl-RS"/>
        </w:rPr>
        <w:t xml:space="preserve"> отуђење грађевинског земљишта се </w:t>
      </w:r>
      <w:r w:rsidRPr="0060793C">
        <w:rPr>
          <w:rFonts w:ascii="Arial" w:hAnsi="Arial" w:cs="Arial"/>
          <w:sz w:val="24"/>
          <w:szCs w:val="24"/>
        </w:rPr>
        <w:t xml:space="preserve">доставља у затвореној коверти са видљивом назнаком на коју локацију (катастарску парцелу) се односи и ко је подносилац </w:t>
      </w:r>
      <w:r w:rsidRPr="0060793C">
        <w:rPr>
          <w:rFonts w:ascii="Arial" w:hAnsi="Arial" w:cs="Arial"/>
          <w:sz w:val="24"/>
          <w:szCs w:val="24"/>
          <w:lang w:val="sr-Cyrl-RS"/>
        </w:rPr>
        <w:t>пријаве</w:t>
      </w:r>
      <w:r w:rsidRPr="0060793C">
        <w:rPr>
          <w:rFonts w:ascii="Arial" w:hAnsi="Arial" w:cs="Arial"/>
          <w:sz w:val="24"/>
          <w:szCs w:val="24"/>
        </w:rPr>
        <w:t xml:space="preserve">. </w:t>
      </w:r>
      <w:r w:rsidRPr="0060793C">
        <w:rPr>
          <w:rFonts w:ascii="Arial" w:hAnsi="Arial" w:cs="Arial"/>
          <w:sz w:val="24"/>
          <w:szCs w:val="24"/>
          <w:lang w:val="sr-Cyrl-RS"/>
        </w:rPr>
        <w:t>Пријава се доставља Комисији у року, на месту и до часа одређеног у јавном огласу.</w:t>
      </w:r>
    </w:p>
    <w:p w:rsidR="00EE13E5" w:rsidRPr="0060793C" w:rsidRDefault="00EE13E5" w:rsidP="00EE13E5">
      <w:pPr>
        <w:spacing w:after="0" w:line="240" w:lineRule="auto"/>
        <w:ind w:left="-15" w:right="52"/>
        <w:jc w:val="both"/>
        <w:rPr>
          <w:rFonts w:ascii="Arial" w:eastAsia="Times New Roman" w:hAnsi="Arial" w:cs="Arial"/>
          <w:color w:val="0D0D0D" w:themeColor="text1" w:themeTint="F2"/>
          <w:sz w:val="24"/>
          <w:szCs w:val="24"/>
          <w:lang w:val="sr-Cyrl-RS"/>
        </w:rPr>
      </w:pPr>
      <w:r w:rsidRPr="0060793C">
        <w:rPr>
          <w:rFonts w:ascii="Arial" w:hAnsi="Arial" w:cs="Arial"/>
          <w:sz w:val="24"/>
          <w:szCs w:val="24"/>
        </w:rPr>
        <w:lastRenderedPageBreak/>
        <w:tab/>
      </w:r>
      <w:r w:rsidRPr="0060793C">
        <w:rPr>
          <w:rFonts w:ascii="Arial" w:hAnsi="Arial" w:cs="Arial"/>
          <w:sz w:val="24"/>
          <w:szCs w:val="24"/>
        </w:rPr>
        <w:tab/>
        <w:t>П</w:t>
      </w:r>
      <w:r w:rsidRPr="0060793C">
        <w:rPr>
          <w:rFonts w:ascii="Arial" w:hAnsi="Arial" w:cs="Arial"/>
          <w:sz w:val="24"/>
          <w:szCs w:val="24"/>
          <w:lang w:val="sr-Cyrl-RS"/>
        </w:rPr>
        <w:t>ријава</w:t>
      </w:r>
      <w:r w:rsidRPr="0060793C">
        <w:rPr>
          <w:rFonts w:ascii="Arial" w:hAnsi="Arial" w:cs="Arial"/>
          <w:sz w:val="24"/>
          <w:szCs w:val="24"/>
        </w:rPr>
        <w:t xml:space="preserve"> правног лица мора да </w:t>
      </w:r>
      <w:r w:rsidRPr="0060793C">
        <w:rPr>
          <w:rFonts w:ascii="Arial" w:hAnsi="Arial" w:cs="Arial"/>
          <w:color w:val="0D0D0D" w:themeColor="text1" w:themeTint="F2"/>
          <w:sz w:val="24"/>
          <w:szCs w:val="24"/>
        </w:rPr>
        <w:t xml:space="preserve">садржи </w:t>
      </w:r>
      <w:r w:rsidRPr="0060793C">
        <w:rPr>
          <w:rFonts w:ascii="Arial" w:hAnsi="Arial" w:cs="Arial"/>
          <w:color w:val="0D0D0D" w:themeColor="text1" w:themeTint="F2"/>
          <w:sz w:val="24"/>
          <w:szCs w:val="24"/>
          <w:lang w:val="sr-Cyrl-RS"/>
        </w:rPr>
        <w:t xml:space="preserve">број катастарске парцеле на коју се пријава односи, </w:t>
      </w:r>
      <w:r w:rsidRPr="0060793C">
        <w:rPr>
          <w:rFonts w:ascii="Arial" w:hAnsi="Arial" w:cs="Arial"/>
          <w:color w:val="0D0D0D" w:themeColor="text1" w:themeTint="F2"/>
          <w:sz w:val="24"/>
          <w:szCs w:val="24"/>
        </w:rPr>
        <w:t>назив и седиште</w:t>
      </w:r>
      <w:r w:rsidRPr="0060793C">
        <w:rPr>
          <w:rFonts w:ascii="Arial" w:hAnsi="Arial" w:cs="Arial"/>
          <w:color w:val="0D0D0D" w:themeColor="text1" w:themeTint="F2"/>
          <w:sz w:val="24"/>
          <w:szCs w:val="24"/>
          <w:lang w:val="sr-Cyrl-RS"/>
        </w:rPr>
        <w:t>, име и презиме директора/овлашћеног лица за заступање,</w:t>
      </w:r>
      <w:r w:rsidRPr="0060793C">
        <w:rPr>
          <w:rFonts w:ascii="Arial" w:hAnsi="Arial" w:cs="Arial"/>
          <w:color w:val="0D0D0D" w:themeColor="text1" w:themeTint="F2"/>
          <w:sz w:val="24"/>
          <w:szCs w:val="24"/>
        </w:rPr>
        <w:t xml:space="preserve"> </w:t>
      </w:r>
      <w:r w:rsidRPr="0060793C">
        <w:rPr>
          <w:rFonts w:ascii="Arial" w:hAnsi="Arial" w:cs="Arial"/>
          <w:color w:val="0D0D0D" w:themeColor="text1" w:themeTint="F2"/>
          <w:sz w:val="24"/>
          <w:szCs w:val="24"/>
          <w:lang w:val="sr-Cyrl-RS"/>
        </w:rPr>
        <w:t>оверену изјаву овлашћеног лица</w:t>
      </w:r>
      <w:r w:rsidRPr="0060793C">
        <w:rPr>
          <w:rFonts w:ascii="Arial" w:eastAsia="Times New Roman" w:hAnsi="Arial" w:cs="Arial"/>
          <w:color w:val="0D0D0D" w:themeColor="text1" w:themeTint="F2"/>
          <w:sz w:val="24"/>
          <w:szCs w:val="24"/>
          <w:lang w:val="sr-Cyrl-RS"/>
        </w:rPr>
        <w:t xml:space="preserve"> о прихватању свих услова из огласа (укључујући и изјаву о прихватању услова за комунално опремање или уређивање предметног земљишта садржаног у јавном огласу, уколико се ради о грађевинском земљишту које није комунално опремљено за грађење), доказ о уплаћеном депозиту, висину цене за отуђење грађевинског земљишта </w:t>
      </w:r>
      <w:r w:rsidRPr="0060793C">
        <w:rPr>
          <w:rFonts w:ascii="Arial" w:hAnsi="Arial" w:cs="Arial"/>
          <w:color w:val="0D0D0D" w:themeColor="text1" w:themeTint="F2"/>
          <w:sz w:val="24"/>
          <w:szCs w:val="24"/>
        </w:rPr>
        <w:t>и мора бити потписана од стране</w:t>
      </w:r>
      <w:r w:rsidRPr="0060793C">
        <w:rPr>
          <w:rFonts w:ascii="Arial" w:eastAsia="Times New Roman" w:hAnsi="Arial" w:cs="Arial"/>
          <w:color w:val="0D0D0D" w:themeColor="text1" w:themeTint="F2"/>
          <w:sz w:val="24"/>
          <w:szCs w:val="24"/>
        </w:rPr>
        <w:t xml:space="preserve"> овлашћеног лица и оверена печатом. Уз </w:t>
      </w:r>
      <w:r w:rsidRPr="0060793C">
        <w:rPr>
          <w:rFonts w:ascii="Arial" w:eastAsia="Times New Roman" w:hAnsi="Arial" w:cs="Arial"/>
          <w:color w:val="0D0D0D" w:themeColor="text1" w:themeTint="F2"/>
          <w:sz w:val="24"/>
          <w:szCs w:val="24"/>
          <w:lang w:val="sr-Cyrl-RS"/>
        </w:rPr>
        <w:t xml:space="preserve">пријаву </w:t>
      </w:r>
      <w:r w:rsidRPr="0060793C">
        <w:rPr>
          <w:rFonts w:ascii="Arial" w:eastAsia="Times New Roman" w:hAnsi="Arial" w:cs="Arial"/>
          <w:color w:val="0D0D0D" w:themeColor="text1" w:themeTint="F2"/>
          <w:sz w:val="24"/>
          <w:szCs w:val="24"/>
        </w:rPr>
        <w:t>правног лица прилаже</w:t>
      </w:r>
      <w:r w:rsidRPr="0060793C">
        <w:rPr>
          <w:rFonts w:ascii="Arial" w:eastAsia="Times New Roman" w:hAnsi="Arial" w:cs="Arial"/>
          <w:color w:val="0D0D0D" w:themeColor="text1" w:themeTint="F2"/>
          <w:sz w:val="24"/>
          <w:szCs w:val="24"/>
          <w:lang w:val="sr-Cyrl-RS"/>
        </w:rPr>
        <w:t xml:space="preserve"> се</w:t>
      </w:r>
      <w:r w:rsidRPr="0060793C">
        <w:rPr>
          <w:rFonts w:ascii="Arial" w:eastAsia="Times New Roman" w:hAnsi="Arial" w:cs="Arial"/>
          <w:color w:val="0D0D0D" w:themeColor="text1" w:themeTint="F2"/>
          <w:sz w:val="24"/>
          <w:szCs w:val="24"/>
        </w:rPr>
        <w:t xml:space="preserve"> извод из регистра привредних субјеката надлежног органа и потврда о пореском идентификационом броју</w:t>
      </w:r>
      <w:r w:rsidRPr="0060793C">
        <w:rPr>
          <w:rFonts w:ascii="Arial" w:eastAsia="Times New Roman" w:hAnsi="Arial" w:cs="Arial"/>
          <w:color w:val="0D0D0D" w:themeColor="text1" w:themeTint="F2"/>
          <w:sz w:val="24"/>
          <w:szCs w:val="24"/>
          <w:lang w:val="sr-Cyrl-RS"/>
        </w:rPr>
        <w:t>.</w:t>
      </w:r>
    </w:p>
    <w:p w:rsidR="00EE13E5" w:rsidRPr="0060793C" w:rsidRDefault="00EE13E5" w:rsidP="00EE13E5">
      <w:pPr>
        <w:spacing w:after="0" w:line="240" w:lineRule="auto"/>
        <w:ind w:left="-15" w:right="52"/>
        <w:jc w:val="both"/>
        <w:rPr>
          <w:rFonts w:ascii="Arial" w:eastAsia="Times New Roman" w:hAnsi="Arial" w:cs="Arial"/>
          <w:color w:val="0D0D0D" w:themeColor="text1" w:themeTint="F2"/>
          <w:sz w:val="24"/>
          <w:szCs w:val="24"/>
        </w:rPr>
      </w:pPr>
      <w:r w:rsidRPr="0060793C">
        <w:rPr>
          <w:rFonts w:ascii="Arial" w:eastAsia="Times New Roman" w:hAnsi="Arial" w:cs="Arial"/>
          <w:color w:val="0D0D0D" w:themeColor="text1" w:themeTint="F2"/>
          <w:sz w:val="24"/>
          <w:szCs w:val="24"/>
        </w:rPr>
        <w:tab/>
      </w:r>
      <w:r w:rsidRPr="0060793C">
        <w:rPr>
          <w:rFonts w:ascii="Arial" w:eastAsia="Times New Roman" w:hAnsi="Arial" w:cs="Arial"/>
          <w:color w:val="0D0D0D" w:themeColor="text1" w:themeTint="F2"/>
          <w:sz w:val="24"/>
          <w:szCs w:val="24"/>
        </w:rPr>
        <w:tab/>
        <w:t>П</w:t>
      </w:r>
      <w:r w:rsidRPr="0060793C">
        <w:rPr>
          <w:rFonts w:ascii="Arial" w:eastAsia="Times New Roman" w:hAnsi="Arial" w:cs="Arial"/>
          <w:color w:val="0D0D0D" w:themeColor="text1" w:themeTint="F2"/>
          <w:sz w:val="24"/>
          <w:szCs w:val="24"/>
          <w:lang w:val="sr-Cyrl-RS"/>
        </w:rPr>
        <w:t>ријава</w:t>
      </w:r>
      <w:r w:rsidRPr="0060793C">
        <w:rPr>
          <w:rFonts w:ascii="Arial" w:eastAsia="Times New Roman" w:hAnsi="Arial" w:cs="Arial"/>
          <w:color w:val="0D0D0D" w:themeColor="text1" w:themeTint="F2"/>
          <w:sz w:val="24"/>
          <w:szCs w:val="24"/>
        </w:rPr>
        <w:t xml:space="preserve"> физичког лица мора да садржи име, презиме, адресу и матични број</w:t>
      </w:r>
      <w:r w:rsidRPr="0060793C">
        <w:rPr>
          <w:rFonts w:ascii="Arial" w:eastAsia="Times New Roman" w:hAnsi="Arial" w:cs="Arial"/>
          <w:color w:val="0D0D0D" w:themeColor="text1" w:themeTint="F2"/>
          <w:sz w:val="24"/>
          <w:szCs w:val="24"/>
          <w:lang w:val="sr-Cyrl-RS"/>
        </w:rPr>
        <w:t>, број катастарске парцеле на коју се пријава односи, изјаву о прихватању свих услова из огласа (укључујући и изјаву о прихватању услова за комунално опремање или уређивање предметног земљишта садржаног у јавном огласу, уколико се ради о грађевинском земљишту које није комунално опремљено за грађење), доказ о уплаћеном депозиту, висину цене за отуђење грађевинског земљишта</w:t>
      </w:r>
      <w:r w:rsidRPr="0060793C">
        <w:rPr>
          <w:rFonts w:ascii="Arial" w:eastAsia="Times New Roman" w:hAnsi="Arial" w:cs="Arial"/>
          <w:color w:val="0D0D0D" w:themeColor="text1" w:themeTint="F2"/>
          <w:sz w:val="24"/>
          <w:szCs w:val="24"/>
        </w:rPr>
        <w:t xml:space="preserve"> и мора бити потписана.</w:t>
      </w:r>
    </w:p>
    <w:p w:rsidR="00EE13E5" w:rsidRPr="0060793C" w:rsidRDefault="00EE13E5" w:rsidP="00EE13E5">
      <w:pPr>
        <w:spacing w:after="0" w:line="240" w:lineRule="auto"/>
        <w:ind w:left="-15" w:right="52"/>
        <w:jc w:val="both"/>
        <w:rPr>
          <w:rFonts w:ascii="Arial" w:eastAsia="Times New Roman" w:hAnsi="Arial" w:cs="Arial"/>
          <w:color w:val="0D0D0D" w:themeColor="text1" w:themeTint="F2"/>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П</w:t>
      </w:r>
      <w:r w:rsidRPr="0060793C">
        <w:rPr>
          <w:rFonts w:ascii="Arial" w:eastAsia="Times New Roman" w:hAnsi="Arial" w:cs="Arial"/>
          <w:color w:val="000000"/>
          <w:sz w:val="24"/>
          <w:szCs w:val="24"/>
          <w:lang w:val="sr-Cyrl-RS"/>
        </w:rPr>
        <w:t>ријава</w:t>
      </w:r>
      <w:r w:rsidRPr="0060793C">
        <w:rPr>
          <w:rFonts w:ascii="Arial" w:eastAsia="Times New Roman" w:hAnsi="Arial" w:cs="Arial"/>
          <w:color w:val="000000"/>
          <w:sz w:val="24"/>
          <w:szCs w:val="24"/>
        </w:rPr>
        <w:t xml:space="preserve"> предузетника мора да садржи</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D0D0D" w:themeColor="text1" w:themeTint="F2"/>
          <w:sz w:val="24"/>
          <w:szCs w:val="24"/>
          <w:lang w:val="sr-Cyrl-RS"/>
        </w:rPr>
        <w:t>број катастарске парцеле на коју се пријава односи,</w:t>
      </w:r>
      <w:r w:rsidRPr="0060793C">
        <w:rPr>
          <w:rFonts w:ascii="Arial" w:eastAsia="Times New Roman" w:hAnsi="Arial" w:cs="Arial"/>
          <w:color w:val="0D0D0D" w:themeColor="text1" w:themeTint="F2"/>
          <w:sz w:val="24"/>
          <w:szCs w:val="24"/>
        </w:rPr>
        <w:t xml:space="preserve"> пословно име и седиште</w:t>
      </w:r>
      <w:r w:rsidRPr="0060793C">
        <w:rPr>
          <w:rFonts w:ascii="Arial" w:eastAsia="Times New Roman" w:hAnsi="Arial" w:cs="Arial"/>
          <w:color w:val="0D0D0D" w:themeColor="text1" w:themeTint="F2"/>
          <w:sz w:val="24"/>
          <w:szCs w:val="24"/>
          <w:lang w:val="sr-Cyrl-RS"/>
        </w:rPr>
        <w:t>,</w:t>
      </w:r>
      <w:r w:rsidRPr="0060793C">
        <w:rPr>
          <w:rFonts w:ascii="Arial" w:eastAsia="Times New Roman" w:hAnsi="Arial" w:cs="Arial"/>
          <w:color w:val="0D0D0D" w:themeColor="text1" w:themeTint="F2"/>
          <w:sz w:val="24"/>
          <w:szCs w:val="24"/>
        </w:rPr>
        <w:t xml:space="preserve"> </w:t>
      </w:r>
      <w:r w:rsidRPr="0060793C">
        <w:rPr>
          <w:rFonts w:ascii="Arial" w:eastAsia="Times New Roman" w:hAnsi="Arial" w:cs="Arial"/>
          <w:color w:val="0D0D0D" w:themeColor="text1" w:themeTint="F2"/>
          <w:sz w:val="24"/>
          <w:szCs w:val="24"/>
          <w:lang w:val="sr-Cyrl-RS"/>
        </w:rPr>
        <w:t>изјаву овлашћеног лица о прихватању свих услова из огласа (укључујући и изјаву о прихватању услова за комунално опремање или уређивање предметног земљишта садржаног у јавном огласу, уколико се ради о грађевинском земљишту које није комунално опремљено за грађење), доказ о уплаћеном депозиту, висину цене за отуђење грађевинског земљишта</w:t>
      </w:r>
      <w:r w:rsidRPr="0060793C">
        <w:rPr>
          <w:rFonts w:ascii="Arial" w:eastAsia="Times New Roman" w:hAnsi="Arial" w:cs="Arial"/>
          <w:color w:val="0D0D0D" w:themeColor="text1" w:themeTint="F2"/>
          <w:sz w:val="24"/>
          <w:szCs w:val="24"/>
        </w:rPr>
        <w:t xml:space="preserve"> и мора бити потписана од стране овлашћеног лица и оверена печатом. Уз п</w:t>
      </w:r>
      <w:r w:rsidRPr="0060793C">
        <w:rPr>
          <w:rFonts w:ascii="Arial" w:eastAsia="Times New Roman" w:hAnsi="Arial" w:cs="Arial"/>
          <w:color w:val="0D0D0D" w:themeColor="text1" w:themeTint="F2"/>
          <w:sz w:val="24"/>
          <w:szCs w:val="24"/>
          <w:lang w:val="sr-Cyrl-RS"/>
        </w:rPr>
        <w:t>ријаву</w:t>
      </w:r>
      <w:r w:rsidRPr="0060793C">
        <w:rPr>
          <w:rFonts w:ascii="Arial" w:eastAsia="Times New Roman" w:hAnsi="Arial" w:cs="Arial"/>
          <w:color w:val="0D0D0D" w:themeColor="text1" w:themeTint="F2"/>
          <w:sz w:val="24"/>
          <w:szCs w:val="24"/>
        </w:rPr>
        <w:t xml:space="preserve"> предузетника прилаже се извод из регистра надлежног органа и потврда о пореском идентификационом броју. </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 xml:space="preserve">Пријава </w:t>
      </w:r>
      <w:r w:rsidRPr="0060793C">
        <w:rPr>
          <w:rFonts w:ascii="Arial" w:eastAsia="Times New Roman" w:hAnsi="Arial" w:cs="Arial"/>
          <w:color w:val="000000"/>
          <w:sz w:val="24"/>
          <w:szCs w:val="24"/>
        </w:rPr>
        <w:t>је непотпуна ако не садржи све што је прописано, ако нису приложене све исправе како је то предвиђено у овом члану, односно ако не садржи све податке предвиђене јавним огласом</w:t>
      </w:r>
      <w:r w:rsidRPr="0060793C">
        <w:rPr>
          <w:rFonts w:ascii="Arial" w:eastAsia="Times New Roman" w:hAnsi="Arial" w:cs="Arial"/>
          <w:color w:val="000000"/>
          <w:sz w:val="24"/>
          <w:szCs w:val="24"/>
          <w:lang w:val="sr-Cyrl-RS"/>
        </w:rPr>
        <w:t>.</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Пријава је неблаговремена ако је примљена након рока одређеног у јавом огласу  за прикупљање понуда.</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Неуредна пријава је пријава која је поднета у отвореној коверти или без видљиве ознаке на коју се парцелу односи, понуда која не садржи податке и уредну документацију из јавног огласа.</w:t>
      </w:r>
    </w:p>
    <w:p w:rsidR="00EE13E5"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Непотпуна, неблаговремена, неуредна понуда се одбацује.</w:t>
      </w:r>
    </w:p>
    <w:p w:rsidR="00EE13E5" w:rsidRDefault="00EE13E5" w:rsidP="00EE13E5">
      <w:pPr>
        <w:spacing w:after="0" w:line="240" w:lineRule="auto"/>
        <w:ind w:left="-15" w:right="52"/>
        <w:jc w:val="both"/>
        <w:rPr>
          <w:rFonts w:ascii="Arial" w:eastAsia="Times New Roman" w:hAnsi="Arial" w:cs="Arial"/>
          <w:color w:val="000000"/>
          <w:sz w:val="24"/>
          <w:szCs w:val="24"/>
          <w:lang w:val="sr-Cyrl-RS"/>
        </w:rPr>
      </w:pPr>
    </w:p>
    <w:p w:rsidR="00EE13E5" w:rsidRDefault="00EE13E5" w:rsidP="00EE13E5">
      <w:pPr>
        <w:spacing w:after="0" w:line="240" w:lineRule="auto"/>
        <w:ind w:left="-15" w:right="52"/>
        <w:jc w:val="both"/>
        <w:rPr>
          <w:rFonts w:ascii="Arial" w:eastAsia="Times New Roman" w:hAnsi="Arial" w:cs="Arial"/>
          <w:color w:val="000000"/>
          <w:sz w:val="24"/>
          <w:szCs w:val="24"/>
          <w:lang w:val="sr-Cyrl-RS"/>
        </w:rPr>
      </w:pPr>
    </w:p>
    <w:p w:rsidR="00EE13E5" w:rsidRDefault="00EE13E5" w:rsidP="00EE13E5">
      <w:pPr>
        <w:spacing w:after="0" w:line="240" w:lineRule="auto"/>
        <w:ind w:left="-15" w:right="52"/>
        <w:jc w:val="both"/>
        <w:rPr>
          <w:rFonts w:ascii="Arial" w:eastAsia="Times New Roman" w:hAnsi="Arial" w:cs="Arial"/>
          <w:color w:val="000000"/>
          <w:sz w:val="24"/>
          <w:szCs w:val="24"/>
          <w:lang w:val="sr-Cyrl-RS"/>
        </w:rPr>
      </w:pP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p>
    <w:p w:rsidR="00EE13E5" w:rsidRPr="0060793C" w:rsidRDefault="00EE13E5" w:rsidP="00EE13E5">
      <w:pPr>
        <w:spacing w:after="0"/>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36.</w:t>
      </w:r>
    </w:p>
    <w:p w:rsidR="00EE13E5" w:rsidRPr="0060793C" w:rsidRDefault="00EE13E5" w:rsidP="00EE13E5">
      <w:pPr>
        <w:spacing w:after="4" w:line="251" w:lineRule="auto"/>
        <w:ind w:left="310" w:right="357" w:hanging="10"/>
        <w:jc w:val="center"/>
        <w:rPr>
          <w:rFonts w:ascii="Arial" w:eastAsia="Times New Roman" w:hAnsi="Arial" w:cs="Arial"/>
          <w:b/>
          <w:color w:val="000000"/>
          <w:sz w:val="24"/>
          <w:szCs w:val="24"/>
        </w:rPr>
      </w:pPr>
    </w:p>
    <w:p w:rsidR="00EE13E5" w:rsidRPr="0060793C" w:rsidRDefault="00EE13E5" w:rsidP="00EE13E5">
      <w:pPr>
        <w:spacing w:after="21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П</w:t>
      </w:r>
      <w:r w:rsidRPr="0060793C">
        <w:rPr>
          <w:rFonts w:ascii="Arial" w:eastAsia="Times New Roman" w:hAnsi="Arial" w:cs="Arial"/>
          <w:color w:val="000000"/>
          <w:sz w:val="24"/>
          <w:szCs w:val="24"/>
          <w:lang w:val="sr-Cyrl-RS"/>
        </w:rPr>
        <w:t>ријаву</w:t>
      </w:r>
      <w:r w:rsidRPr="0060793C">
        <w:rPr>
          <w:rFonts w:ascii="Arial" w:eastAsia="Times New Roman" w:hAnsi="Arial" w:cs="Arial"/>
          <w:color w:val="000000"/>
          <w:sz w:val="24"/>
          <w:szCs w:val="24"/>
        </w:rPr>
        <w:t xml:space="preserve"> не могу поднети председник</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нити било који члан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омисије.</w:t>
      </w:r>
    </w:p>
    <w:p w:rsidR="00EE13E5" w:rsidRPr="0060793C" w:rsidRDefault="00EE13E5" w:rsidP="00EE13E5">
      <w:pPr>
        <w:spacing w:after="218" w:line="228" w:lineRule="auto"/>
        <w:ind w:firstLine="15"/>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37.</w:t>
      </w:r>
    </w:p>
    <w:p w:rsidR="00EE13E5" w:rsidRPr="0060793C" w:rsidRDefault="00EE13E5" w:rsidP="00EE13E5">
      <w:pPr>
        <w:spacing w:after="4" w:line="251" w:lineRule="auto"/>
        <w:ind w:left="310" w:right="357" w:hanging="10"/>
        <w:jc w:val="center"/>
        <w:rPr>
          <w:rFonts w:ascii="Arial" w:eastAsia="Times New Roman" w:hAnsi="Arial" w:cs="Arial"/>
          <w:b/>
          <w:color w:val="000000"/>
          <w:sz w:val="24"/>
          <w:szCs w:val="24"/>
        </w:rPr>
      </w:pPr>
    </w:p>
    <w:p w:rsidR="00EE13E5" w:rsidRDefault="00EE13E5" w:rsidP="00EE13E5">
      <w:pPr>
        <w:spacing w:after="4" w:line="240" w:lineRule="auto"/>
        <w:ind w:right="26"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lastRenderedPageBreak/>
        <w:tab/>
      </w:r>
      <w:r w:rsidRPr="0060793C">
        <w:rPr>
          <w:rFonts w:ascii="Arial" w:eastAsia="Times New Roman" w:hAnsi="Arial" w:cs="Arial"/>
          <w:color w:val="000000"/>
          <w:sz w:val="24"/>
          <w:szCs w:val="24"/>
          <w:lang w:val="sr-Cyrl-RS"/>
        </w:rPr>
        <w:tab/>
        <w:t>Поступак јавног надметања је јаван и истом, сем понуђача, могу присуствовати сва заинтересована лица.</w:t>
      </w:r>
    </w:p>
    <w:p w:rsidR="00EE13E5" w:rsidRPr="0060793C" w:rsidRDefault="00EE13E5" w:rsidP="00EE13E5">
      <w:pPr>
        <w:spacing w:after="4" w:line="240" w:lineRule="auto"/>
        <w:ind w:right="26" w:hanging="10"/>
        <w:jc w:val="both"/>
        <w:rPr>
          <w:rFonts w:ascii="Arial" w:eastAsia="Times New Roman" w:hAnsi="Arial" w:cs="Arial"/>
          <w:color w:val="000000"/>
          <w:sz w:val="24"/>
          <w:szCs w:val="24"/>
          <w:lang w:val="sr-Cyrl-RS"/>
        </w:rPr>
      </w:pPr>
    </w:p>
    <w:p w:rsidR="00EE13E5" w:rsidRPr="0060793C" w:rsidRDefault="00EE13E5" w:rsidP="00EE13E5">
      <w:pPr>
        <w:spacing w:after="0" w:line="251" w:lineRule="auto"/>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38.</w:t>
      </w:r>
    </w:p>
    <w:p w:rsidR="00EE13E5" w:rsidRPr="0060793C" w:rsidRDefault="00EE13E5" w:rsidP="00EE13E5">
      <w:pPr>
        <w:spacing w:after="0" w:line="251" w:lineRule="auto"/>
        <w:ind w:hanging="10"/>
        <w:jc w:val="both"/>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ab/>
      </w:r>
      <w:r w:rsidRPr="0060793C">
        <w:rPr>
          <w:rFonts w:ascii="Arial" w:eastAsia="Times New Roman" w:hAnsi="Arial" w:cs="Arial"/>
          <w:b/>
          <w:color w:val="000000"/>
          <w:sz w:val="24"/>
          <w:szCs w:val="24"/>
          <w:lang w:val="sr-Cyrl-RS"/>
        </w:rPr>
        <w:tab/>
      </w:r>
    </w:p>
    <w:p w:rsidR="00EE13E5" w:rsidRPr="0060793C" w:rsidRDefault="00EE13E5" w:rsidP="00EE13E5">
      <w:pPr>
        <w:spacing w:after="0" w:line="240" w:lineRule="auto"/>
        <w:ind w:hanging="10"/>
        <w:jc w:val="both"/>
        <w:rPr>
          <w:rFonts w:ascii="Arial" w:eastAsia="Times New Roman" w:hAnsi="Arial" w:cs="Arial"/>
          <w:b/>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Председник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отвара седницу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саопштава податке о грађевинском земљишту које се отуђује и почетни износ цене. </w:t>
      </w:r>
    </w:p>
    <w:p w:rsidR="00EE13E5" w:rsidRPr="0060793C" w:rsidRDefault="00EE13E5" w:rsidP="00EE13E5">
      <w:pPr>
        <w:spacing w:after="0" w:line="240" w:lineRule="auto"/>
        <w:ind w:left="-15" w:right="52" w:firstLine="15"/>
        <w:jc w:val="both"/>
        <w:rPr>
          <w:rFonts w:ascii="Arial" w:eastAsia="Times New Roman" w:hAnsi="Arial" w:cs="Arial"/>
          <w:color w:val="0D0D0D" w:themeColor="text1" w:themeTint="F2"/>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Председник Kомисије констатује колико је пријава примљено</w:t>
      </w:r>
      <w:r w:rsidRPr="0060793C">
        <w:rPr>
          <w:rFonts w:ascii="Arial" w:eastAsia="Times New Roman" w:hAnsi="Arial" w:cs="Arial"/>
          <w:color w:val="0D0D0D" w:themeColor="text1" w:themeTint="F2"/>
          <w:sz w:val="24"/>
          <w:szCs w:val="24"/>
          <w:lang w:val="sr-Cyrl-RS"/>
        </w:rPr>
        <w:t xml:space="preserve">, ко су подносиоци, ко је од подносилаца пријава присутан са овлашћењем да учествује у поступку јавног надметања, које су пријаве неблаговремене </w:t>
      </w:r>
      <w:r w:rsidRPr="0060793C">
        <w:rPr>
          <w:rFonts w:ascii="Arial" w:eastAsia="Times New Roman" w:hAnsi="Arial" w:cs="Arial"/>
          <w:color w:val="0D0D0D" w:themeColor="text1" w:themeTint="F2"/>
          <w:sz w:val="24"/>
          <w:szCs w:val="24"/>
        </w:rPr>
        <w:t>и по редоследу приспећа јавно отвара и чита цео текст пријаве</w:t>
      </w:r>
      <w:r w:rsidRPr="0060793C">
        <w:rPr>
          <w:rFonts w:ascii="Arial" w:eastAsia="Times New Roman" w:hAnsi="Arial" w:cs="Arial"/>
          <w:color w:val="0D0D0D" w:themeColor="text1" w:themeTint="F2"/>
          <w:sz w:val="24"/>
          <w:szCs w:val="24"/>
          <w:lang w:val="sr-Cyrl-RS"/>
        </w:rPr>
        <w:t>.</w:t>
      </w:r>
      <w:r w:rsidRPr="0060793C">
        <w:rPr>
          <w:rFonts w:ascii="Arial" w:eastAsia="Times New Roman" w:hAnsi="Arial" w:cs="Arial"/>
          <w:color w:val="0D0D0D" w:themeColor="text1" w:themeTint="F2"/>
          <w:sz w:val="24"/>
          <w:szCs w:val="24"/>
        </w:rPr>
        <w:t xml:space="preserve"> </w:t>
      </w:r>
    </w:p>
    <w:p w:rsidR="00EE13E5" w:rsidRPr="0060793C" w:rsidRDefault="00EE13E5" w:rsidP="00EE13E5">
      <w:pPr>
        <w:spacing w:after="0"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Председник Kомисије констатује које исправе су достављене уз пријаву</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w:t>
      </w: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Председник Kомисије учесницима јавног надметања чије су пријаве исправне издаје нумерисане картице по редоследу приспећа њихових пријава и утврђује листу учесника јавног надметања.</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Председник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констатује да подносилац неблаговремене или непотпуне пријаве, односно лице које нема уредно овлашћење подносиоца благовремене и потпуне пријаве, не може учествовати у поступку јавног надметања. </w:t>
      </w:r>
      <w:r w:rsidRPr="0060793C">
        <w:rPr>
          <w:rFonts w:ascii="Arial" w:eastAsia="Times New Roman" w:hAnsi="Arial" w:cs="Arial"/>
          <w:color w:val="000000"/>
          <w:sz w:val="24"/>
          <w:szCs w:val="24"/>
          <w:lang w:val="sr-Cyrl-RS"/>
        </w:rPr>
        <w:t>Н</w:t>
      </w:r>
      <w:r w:rsidRPr="0060793C">
        <w:rPr>
          <w:rFonts w:ascii="Arial" w:eastAsia="Times New Roman" w:hAnsi="Arial" w:cs="Arial"/>
          <w:color w:val="000000"/>
          <w:sz w:val="24"/>
          <w:szCs w:val="24"/>
        </w:rPr>
        <w:t>еблаговремене или непотпуне п</w:t>
      </w:r>
      <w:r w:rsidRPr="0060793C">
        <w:rPr>
          <w:rFonts w:ascii="Arial" w:eastAsia="Times New Roman" w:hAnsi="Arial" w:cs="Arial"/>
          <w:color w:val="000000"/>
          <w:sz w:val="24"/>
          <w:szCs w:val="24"/>
          <w:lang w:val="sr-Cyrl-RS"/>
        </w:rPr>
        <w:t>ријаве</w:t>
      </w: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lang w:val="sr-Cyrl-RS"/>
        </w:rPr>
        <w:t xml:space="preserve">се </w:t>
      </w:r>
      <w:r w:rsidRPr="0060793C">
        <w:rPr>
          <w:rFonts w:ascii="Arial" w:eastAsia="Times New Roman" w:hAnsi="Arial" w:cs="Arial"/>
          <w:color w:val="000000"/>
          <w:sz w:val="24"/>
          <w:szCs w:val="24"/>
        </w:rPr>
        <w:t xml:space="preserve">одбацују. </w:t>
      </w:r>
    </w:p>
    <w:p w:rsidR="00EE13E5" w:rsidRPr="0060793C" w:rsidRDefault="00EE13E5" w:rsidP="00EE13E5">
      <w:pPr>
        <w:spacing w:after="0" w:line="228" w:lineRule="auto"/>
        <w:ind w:left="-15" w:right="52" w:firstLine="15"/>
        <w:jc w:val="both"/>
        <w:rPr>
          <w:rFonts w:ascii="Arial" w:eastAsia="Times New Roman" w:hAnsi="Arial" w:cs="Arial"/>
          <w:color w:val="000000"/>
          <w:sz w:val="24"/>
          <w:szCs w:val="24"/>
        </w:rPr>
      </w:pPr>
    </w:p>
    <w:p w:rsidR="00EE13E5" w:rsidRPr="0060793C" w:rsidRDefault="00EE13E5" w:rsidP="00EE13E5">
      <w:pPr>
        <w:spacing w:after="0" w:line="228" w:lineRule="auto"/>
        <w:ind w:firstLine="15"/>
        <w:jc w:val="center"/>
        <w:rPr>
          <w:rFonts w:ascii="Arial" w:eastAsia="Times New Roman" w:hAnsi="Arial" w:cs="Arial"/>
          <w:b/>
          <w:color w:val="000000"/>
          <w:sz w:val="24"/>
          <w:szCs w:val="24"/>
          <w:lang w:val="sr-Cyrl-RS"/>
        </w:rPr>
      </w:pPr>
    </w:p>
    <w:p w:rsidR="00EE13E5" w:rsidRPr="0060793C" w:rsidRDefault="00EE13E5" w:rsidP="00EE13E5">
      <w:pPr>
        <w:spacing w:after="0" w:line="228" w:lineRule="auto"/>
        <w:ind w:firstLine="15"/>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39.</w:t>
      </w:r>
    </w:p>
    <w:p w:rsidR="00EE13E5" w:rsidRPr="0060793C" w:rsidRDefault="00EE13E5" w:rsidP="00EE13E5">
      <w:pPr>
        <w:spacing w:after="0" w:line="228" w:lineRule="auto"/>
        <w:ind w:left="-15" w:right="52" w:firstLine="15"/>
        <w:jc w:val="center"/>
        <w:rPr>
          <w:rFonts w:ascii="Arial" w:eastAsia="Times New Roman" w:hAnsi="Arial" w:cs="Arial"/>
          <w:b/>
          <w:color w:val="000000"/>
          <w:sz w:val="24"/>
          <w:szCs w:val="24"/>
        </w:rPr>
      </w:pP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Председник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објављује почетак јавног надметања и позива учеснике да дају своје понуде износа цене. Учесник јавног надметања је дужан да јасно и гласно каже износ цене који нуди.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Председник Kомисије пита три пута да ли неко даје више од највишег претходно понуђеног износа.</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Када на трећи позив председника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нико од присутних учесника не понуди већи износ цене од највишег претходно понуђеног износа,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омисија констатује који је највиши понуђени износ и име понуђача.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Учесник који је понудио највиши износ потписује изјаву са назнаком висине износа.</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Председник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омисије објављује када је јавно надметање завршено. Након објављивања завршетка јавног надметања не могу се подносити накнадне понуде. Записник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омисије са одговарајућим предлогом доставља</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се Скупштини општине у року од осам дана од дана одржавања јавног надметања.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Комисија свим понуђачима, учесницима јавног огласа, доставља писмено обавештење о резултатима огласа.</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Понуђач који је незадовољан резултатима јавног огласа има право приговора у року од 8 дана од пријема истог.</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40</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59" w:hanging="10"/>
        <w:jc w:val="center"/>
        <w:rPr>
          <w:rFonts w:ascii="Arial" w:eastAsia="Times New Roman" w:hAnsi="Arial" w:cs="Arial"/>
          <w:color w:val="000000"/>
          <w:sz w:val="24"/>
          <w:szCs w:val="24"/>
        </w:rPr>
      </w:pP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Уколико подносилац благовремене и потпуне пријаве не приступи јавном надметању</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сматраће се да је одустао од пријаве.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Услови за спровођење поступка јавног надметања су испуњени и кад истом приступи само један учесник.</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Услови за спровођење поступка </w:t>
      </w:r>
      <w:r w:rsidRPr="0060793C">
        <w:rPr>
          <w:rFonts w:ascii="Arial" w:eastAsia="Times New Roman" w:hAnsi="Arial" w:cs="Arial"/>
          <w:color w:val="000000"/>
          <w:sz w:val="24"/>
          <w:szCs w:val="24"/>
          <w:lang w:val="sr-Cyrl-RS"/>
        </w:rPr>
        <w:t>јавног надметања</w:t>
      </w:r>
      <w:r w:rsidRPr="0060793C">
        <w:rPr>
          <w:rFonts w:ascii="Arial" w:eastAsia="Times New Roman" w:hAnsi="Arial" w:cs="Arial"/>
          <w:color w:val="000000"/>
          <w:sz w:val="24"/>
          <w:szCs w:val="24"/>
        </w:rPr>
        <w:t xml:space="preserve"> су испуњени и уколико се на јавни оглас пријави само један учесник, у ком случају се грађевинско земљиште отуђује под условом да је учесник понудио најмањи почетни износ цене. </w:t>
      </w:r>
    </w:p>
    <w:p w:rsidR="00EE13E5" w:rsidRPr="0060793C" w:rsidRDefault="00EE13E5" w:rsidP="00EE13E5">
      <w:pPr>
        <w:spacing w:after="5" w:line="240"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Уколико јавно надметање не успе, поступак се може поновити по истеку рока од најмање 15 дана од дана неуспелог јавног надметања</w:t>
      </w:r>
      <w:r w:rsidRPr="0060793C">
        <w:rPr>
          <w:rFonts w:ascii="Arial" w:eastAsia="Times New Roman" w:hAnsi="Arial" w:cs="Arial"/>
          <w:color w:val="000000"/>
          <w:sz w:val="24"/>
          <w:szCs w:val="24"/>
          <w:lang w:val="sr-Cyrl-RS"/>
        </w:rPr>
        <w:t xml:space="preserve">. </w:t>
      </w:r>
    </w:p>
    <w:p w:rsidR="00EE13E5" w:rsidRPr="0060793C" w:rsidRDefault="00EE13E5" w:rsidP="00EE13E5">
      <w:pPr>
        <w:spacing w:after="5" w:line="240"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lang w:val="sr-Cyrl-RS"/>
        </w:rPr>
        <w:tab/>
        <w:t xml:space="preserve">Комисија има дискреционо право при одлучивању о условима при којима ће се спровести поновљени поступак, у складу са овом Одлуком.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Општина задржава право да  одустане од спровођења поступка јавног надметања до доношења решења о отуђењу грађевинског земљишта.</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Општина неће сносити никакву одговорност нити ће бити дужна да надокнади било какву штету коју би учесник евентуално могао имати поводом учешћа у поступку отуђења грађевинског земљишта јавним надметањем.</w:t>
      </w:r>
    </w:p>
    <w:p w:rsidR="00EE13E5" w:rsidRPr="0060793C" w:rsidRDefault="00EE13E5" w:rsidP="00EE13E5">
      <w:pPr>
        <w:spacing w:after="4" w:line="251" w:lineRule="auto"/>
        <w:jc w:val="center"/>
        <w:rPr>
          <w:rFonts w:ascii="Arial" w:eastAsia="Times New Roman" w:hAnsi="Arial" w:cs="Arial"/>
          <w:b/>
          <w:color w:val="000000"/>
          <w:sz w:val="24"/>
          <w:szCs w:val="24"/>
          <w:lang w:val="sr-Cyrl-RS"/>
        </w:rPr>
      </w:pPr>
    </w:p>
    <w:p w:rsidR="00EE13E5" w:rsidRPr="0060793C" w:rsidRDefault="00EE13E5" w:rsidP="00EE13E5">
      <w:pPr>
        <w:spacing w:after="4" w:line="251"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Члан</w:t>
      </w:r>
      <w:r w:rsidRPr="0060793C">
        <w:rPr>
          <w:rFonts w:ascii="Arial" w:eastAsia="Times New Roman" w:hAnsi="Arial" w:cs="Arial"/>
          <w:b/>
          <w:color w:val="000000"/>
          <w:sz w:val="24"/>
          <w:szCs w:val="24"/>
          <w:lang w:val="sr-Cyrl-RS"/>
        </w:rPr>
        <w:t xml:space="preserve"> 41</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59" w:hanging="10"/>
        <w:jc w:val="center"/>
        <w:rPr>
          <w:rFonts w:ascii="Arial" w:eastAsia="Times New Roman" w:hAnsi="Arial" w:cs="Arial"/>
          <w:color w:val="000000"/>
          <w:sz w:val="24"/>
          <w:szCs w:val="24"/>
        </w:rPr>
      </w:pPr>
    </w:p>
    <w:p w:rsidR="00EE13E5" w:rsidRPr="0060793C" w:rsidRDefault="00EE13E5" w:rsidP="00EE13E5">
      <w:pPr>
        <w:spacing w:after="5" w:line="240"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Уколико учесник јавног надметања који је понудио највиши износ цене одустане пошто председник Комисије објави да је јавно надметање завршено, а пре доношења решења о отуђењу грађевинског земљишта, поступак јавног оглашавања се понавља. </w:t>
      </w:r>
    </w:p>
    <w:p w:rsidR="00EE13E5" w:rsidRPr="0060793C" w:rsidRDefault="00EE13E5" w:rsidP="00EE13E5">
      <w:pPr>
        <w:spacing w:after="5" w:line="240" w:lineRule="auto"/>
        <w:ind w:left="-15" w:right="52" w:firstLine="15"/>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lang w:val="sr-Cyrl-RS"/>
        </w:rPr>
        <w:tab/>
        <w:t xml:space="preserve">Комисија има дискреционо право при одлучивању о условима при којима ће се спровести поновљени поступак. </w:t>
      </w:r>
      <w:r w:rsidRPr="0060793C">
        <w:rPr>
          <w:rFonts w:ascii="Arial" w:eastAsia="Times New Roman" w:hAnsi="Arial" w:cs="Arial"/>
          <w:color w:val="000000"/>
          <w:sz w:val="24"/>
          <w:szCs w:val="24"/>
        </w:rPr>
        <w:t xml:space="preserve">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Лице из ст. 1 овог члана нема право на повраћај уплаћеног депозита</w:t>
      </w:r>
      <w:r w:rsidRPr="0060793C">
        <w:rPr>
          <w:rFonts w:ascii="Arial" w:eastAsia="Times New Roman" w:hAnsi="Arial" w:cs="Arial"/>
          <w:color w:val="000000"/>
          <w:sz w:val="24"/>
          <w:szCs w:val="24"/>
          <w:lang w:val="sr-Cyrl-RS"/>
        </w:rPr>
        <w:t>.</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p>
    <w:p w:rsidR="00EE13E5" w:rsidRPr="0060793C" w:rsidRDefault="00EE13E5" w:rsidP="00EE13E5">
      <w:pPr>
        <w:spacing w:after="0"/>
        <w:jc w:val="center"/>
        <w:rPr>
          <w:rFonts w:ascii="Arial" w:eastAsia="Times New Roman" w:hAnsi="Arial" w:cs="Arial"/>
          <w:b/>
          <w:color w:val="000000"/>
          <w:sz w:val="24"/>
          <w:szCs w:val="24"/>
          <w:lang w:val="sr-Cyrl-RS"/>
        </w:rPr>
      </w:pPr>
    </w:p>
    <w:p w:rsidR="00EE13E5" w:rsidRPr="0060793C" w:rsidRDefault="00EE13E5" w:rsidP="00EE13E5">
      <w:pPr>
        <w:spacing w:after="0"/>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42.</w:t>
      </w:r>
    </w:p>
    <w:p w:rsidR="00EE13E5" w:rsidRPr="0060793C" w:rsidRDefault="00EE13E5" w:rsidP="00EE13E5">
      <w:pPr>
        <w:spacing w:after="0"/>
        <w:jc w:val="center"/>
        <w:rPr>
          <w:rFonts w:ascii="Arial" w:eastAsia="Times New Roman" w:hAnsi="Arial" w:cs="Arial"/>
          <w:b/>
          <w:color w:val="000000"/>
          <w:sz w:val="24"/>
          <w:szCs w:val="24"/>
          <w:lang w:val="sr-Cyrl-RS"/>
        </w:rPr>
      </w:pP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b/>
          <w:color w:val="000000"/>
          <w:sz w:val="24"/>
          <w:szCs w:val="24"/>
          <w:lang w:val="sr-Cyrl-RS"/>
        </w:rPr>
        <w:tab/>
      </w:r>
      <w:r w:rsidRPr="0060793C">
        <w:rPr>
          <w:rFonts w:ascii="Arial" w:eastAsia="Times New Roman" w:hAnsi="Arial" w:cs="Arial"/>
          <w:b/>
          <w:color w:val="000000"/>
          <w:sz w:val="24"/>
          <w:szCs w:val="24"/>
          <w:lang w:val="sr-Cyrl-RS"/>
        </w:rPr>
        <w:tab/>
      </w:r>
      <w:r w:rsidRPr="0060793C">
        <w:rPr>
          <w:rFonts w:ascii="Arial" w:eastAsia="Times New Roman" w:hAnsi="Arial" w:cs="Arial"/>
          <w:color w:val="000000"/>
          <w:sz w:val="24"/>
          <w:szCs w:val="24"/>
          <w:lang w:val="sr-Cyrl-RS"/>
        </w:rPr>
        <w:t>Услови за спровођење јавног надметања су испуњени и када истом приступи само један учесник.</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Уколико у поступку јавног надметања за предметно грађевинско земљиште учествује само један учесник, председник Комисије позива то лице да прихвати почетну цену грађевинског земљишта. Уколико наведено лице прихвати понуду  поступак јавног надметања се завршава.</w:t>
      </w:r>
    </w:p>
    <w:p w:rsidR="00EE13E5" w:rsidRPr="0060793C" w:rsidRDefault="00EE13E5" w:rsidP="00EE13E5">
      <w:pPr>
        <w:spacing w:after="0" w:line="240" w:lineRule="auto"/>
        <w:ind w:left="-15"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r>
      <w:r w:rsidRPr="0060793C">
        <w:rPr>
          <w:rFonts w:ascii="Arial" w:eastAsia="Times New Roman" w:hAnsi="Arial" w:cs="Arial"/>
          <w:color w:val="0D0D0D" w:themeColor="text1" w:themeTint="F2"/>
          <w:sz w:val="24"/>
          <w:szCs w:val="24"/>
          <w:lang w:val="sr-Cyrl-RS"/>
        </w:rPr>
        <w:t>Почетна цена грађевинског земљишта утврђује се као најповољнији износ.</w:t>
      </w:r>
    </w:p>
    <w:p w:rsidR="00EE13E5" w:rsidRPr="0060793C" w:rsidRDefault="00EE13E5" w:rsidP="00EE13E5">
      <w:pPr>
        <w:spacing w:line="248" w:lineRule="auto"/>
        <w:jc w:val="center"/>
        <w:rPr>
          <w:rFonts w:ascii="Arial" w:eastAsia="Times New Roman" w:hAnsi="Arial" w:cs="Arial"/>
          <w:b/>
          <w:color w:val="000000"/>
          <w:sz w:val="24"/>
          <w:szCs w:val="24"/>
        </w:rPr>
      </w:pPr>
    </w:p>
    <w:p w:rsidR="00EE13E5" w:rsidRPr="0060793C" w:rsidRDefault="00EE13E5" w:rsidP="00EE13E5">
      <w:pPr>
        <w:spacing w:line="248"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1.3. Отуђење грађевинског земљишта непосредном погодбом</w:t>
      </w:r>
    </w:p>
    <w:p w:rsidR="00EE13E5" w:rsidRPr="0060793C" w:rsidRDefault="00EE13E5" w:rsidP="00EE13E5">
      <w:pPr>
        <w:spacing w:after="4" w:line="251" w:lineRule="auto"/>
        <w:ind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43</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59" w:hanging="10"/>
        <w:jc w:val="center"/>
        <w:rPr>
          <w:rFonts w:ascii="Arial" w:eastAsia="Times New Roman" w:hAnsi="Arial" w:cs="Arial"/>
          <w:color w:val="000000"/>
          <w:sz w:val="24"/>
          <w:szCs w:val="24"/>
        </w:rPr>
      </w:pP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 Грађевинско земљиште се може отуђити </w:t>
      </w:r>
      <w:r w:rsidRPr="0060793C">
        <w:rPr>
          <w:rFonts w:ascii="Arial" w:eastAsia="Times New Roman" w:hAnsi="Arial" w:cs="Arial"/>
          <w:color w:val="000000"/>
          <w:sz w:val="24"/>
          <w:szCs w:val="24"/>
          <w:lang w:val="sr-Cyrl-RS"/>
        </w:rPr>
        <w:t xml:space="preserve">или дати у закуп </w:t>
      </w:r>
      <w:r w:rsidRPr="0060793C">
        <w:rPr>
          <w:rFonts w:ascii="Arial" w:eastAsia="Times New Roman" w:hAnsi="Arial" w:cs="Arial"/>
          <w:color w:val="000000"/>
          <w:sz w:val="24"/>
          <w:szCs w:val="24"/>
        </w:rPr>
        <w:t xml:space="preserve">непосредном погодбом у случају: </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p>
    <w:p w:rsidR="00EE13E5" w:rsidRPr="0060793C" w:rsidRDefault="00EE13E5" w:rsidP="00EE13E5">
      <w:pPr>
        <w:numPr>
          <w:ilvl w:val="0"/>
          <w:numId w:val="5"/>
        </w:numPr>
        <w:spacing w:after="5"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изградње објеката за потребе обављања послова из надлежности државних органа и организација, органа јединица територијалне аутономије и локалне самоуправе, као и других објеката у јавној својини; </w:t>
      </w:r>
    </w:p>
    <w:p w:rsidR="00EE13E5" w:rsidRPr="0060793C" w:rsidRDefault="00EE13E5" w:rsidP="00EE13E5">
      <w:pPr>
        <w:numPr>
          <w:ilvl w:val="0"/>
          <w:numId w:val="5"/>
        </w:numPr>
        <w:spacing w:after="3"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rPr>
        <w:t>исправке граница суседних катастарских парцела;</w:t>
      </w:r>
    </w:p>
    <w:p w:rsidR="00EE13E5" w:rsidRPr="0060793C" w:rsidRDefault="00EE13E5" w:rsidP="00EE13E5">
      <w:pPr>
        <w:numPr>
          <w:ilvl w:val="0"/>
          <w:numId w:val="5"/>
        </w:numPr>
        <w:spacing w:after="3" w:line="240" w:lineRule="auto"/>
        <w:ind w:right="26"/>
        <w:jc w:val="both"/>
        <w:rPr>
          <w:rFonts w:ascii="Arial" w:eastAsia="Times New Roman" w:hAnsi="Arial" w:cs="Arial"/>
          <w:color w:val="000000"/>
          <w:sz w:val="24"/>
          <w:szCs w:val="24"/>
        </w:rPr>
      </w:pPr>
      <w:r w:rsidRPr="0060793C">
        <w:rPr>
          <w:rFonts w:ascii="Arial" w:eastAsia="Times New Roman" w:hAnsi="Arial" w:cs="Arial"/>
          <w:sz w:val="24"/>
          <w:szCs w:val="24"/>
          <w:lang w:val="sr-Cyrl-RS"/>
        </w:rPr>
        <w:t xml:space="preserve">прибављање </w:t>
      </w:r>
      <w:r w:rsidRPr="0060793C">
        <w:rPr>
          <w:rFonts w:ascii="Arial" w:eastAsia="Times New Roman" w:hAnsi="Arial" w:cs="Arial"/>
          <w:color w:val="000000"/>
          <w:sz w:val="24"/>
          <w:szCs w:val="24"/>
          <w:lang w:val="sr-Cyrl-RS"/>
        </w:rPr>
        <w:t xml:space="preserve">грађевинске дозволе власника бесправно саграђеног објекта, за који је захтев поднет у роковима прописаним законом, ако је изградња тог објекта у складу са условима предвиђеним законом; </w:t>
      </w:r>
    </w:p>
    <w:p w:rsidR="00EE13E5" w:rsidRPr="0060793C" w:rsidRDefault="00EE13E5" w:rsidP="00EE13E5">
      <w:pPr>
        <w:numPr>
          <w:ilvl w:val="0"/>
          <w:numId w:val="5"/>
        </w:numPr>
        <w:spacing w:after="3" w:line="240" w:lineRule="auto"/>
        <w:ind w:right="26"/>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формирања грађевинске парцеле у складу са одредбом закона којом је уређена област одређивања, односно утврђивања земљишта за редовну употребу објекта; </w:t>
      </w:r>
    </w:p>
    <w:p w:rsidR="00EE13E5" w:rsidRPr="0060793C" w:rsidRDefault="00EE13E5" w:rsidP="00EE13E5">
      <w:p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5.</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споразумног давања земљишта ранијем власнику непокретности која је била</w:t>
      </w:r>
    </w:p>
    <w:p w:rsidR="00EE13E5" w:rsidRPr="0060793C" w:rsidRDefault="00EE13E5" w:rsidP="00EE13E5">
      <w:pPr>
        <w:spacing w:after="5" w:line="240" w:lineRule="auto"/>
        <w:ind w:right="52"/>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 xml:space="preserve"> предмет експропријације, у складу са прописима о експропријацији</w:t>
      </w:r>
      <w:r w:rsidRPr="0060793C">
        <w:rPr>
          <w:rFonts w:ascii="Arial" w:eastAsia="Times New Roman" w:hAnsi="Arial" w:cs="Arial"/>
          <w:color w:val="000000"/>
          <w:sz w:val="24"/>
          <w:szCs w:val="24"/>
          <w:lang w:val="sr-Cyrl-RS"/>
        </w:rPr>
        <w:t>;</w:t>
      </w:r>
    </w:p>
    <w:p w:rsidR="00EE13E5" w:rsidRPr="0060793C" w:rsidRDefault="00EE13E5" w:rsidP="00EE13E5">
      <w:pPr>
        <w:spacing w:after="29"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6.</w:t>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 xml:space="preserve">размене грађевинског земљишта; </w:t>
      </w:r>
    </w:p>
    <w:p w:rsidR="00EE13E5" w:rsidRPr="0060793C" w:rsidRDefault="00EE13E5" w:rsidP="00EE13E5">
      <w:pPr>
        <w:spacing w:after="5" w:line="240" w:lineRule="auto"/>
        <w:ind w:right="52"/>
        <w:jc w:val="both"/>
        <w:rPr>
          <w:rFonts w:ascii="Arial" w:hAnsi="Arial" w:cs="Arial"/>
          <w:sz w:val="24"/>
          <w:szCs w:val="24"/>
          <w:lang w:val="sr-Cyrl-RS"/>
        </w:rPr>
      </w:pPr>
      <w:r w:rsidRPr="0060793C">
        <w:rPr>
          <w:rFonts w:ascii="Arial" w:hAnsi="Arial" w:cs="Arial"/>
          <w:sz w:val="24"/>
          <w:szCs w:val="24"/>
          <w:lang w:val="sr-Cyrl-RS"/>
        </w:rPr>
        <w:t>7.</w:t>
      </w:r>
      <w:r w:rsidRPr="0060793C">
        <w:rPr>
          <w:rFonts w:ascii="Arial" w:hAnsi="Arial" w:cs="Arial"/>
          <w:sz w:val="24"/>
          <w:szCs w:val="24"/>
          <w:lang w:val="sr-Cyrl-RS"/>
        </w:rPr>
        <w:tab/>
      </w:r>
      <w:r w:rsidRPr="0060793C">
        <w:rPr>
          <w:rFonts w:ascii="Arial" w:hAnsi="Arial" w:cs="Arial"/>
          <w:sz w:val="24"/>
          <w:szCs w:val="24"/>
        </w:rPr>
        <w:t xml:space="preserve">у поступку враћања одузете имовине и обештећења у складу са посебним законом; </w:t>
      </w:r>
    </w:p>
    <w:p w:rsidR="00EE13E5" w:rsidRPr="0060793C" w:rsidRDefault="00EE13E5" w:rsidP="00EE13E5">
      <w:pPr>
        <w:spacing w:after="29" w:line="240" w:lineRule="auto"/>
        <w:ind w:right="52"/>
        <w:jc w:val="both"/>
        <w:rPr>
          <w:rFonts w:ascii="Arial" w:eastAsia="Times New Roman" w:hAnsi="Arial" w:cs="Arial"/>
          <w:color w:val="000000"/>
          <w:sz w:val="24"/>
          <w:szCs w:val="24"/>
        </w:rPr>
      </w:pPr>
      <w:r w:rsidRPr="0060793C">
        <w:rPr>
          <w:rFonts w:ascii="Arial" w:hAnsi="Arial" w:cs="Arial"/>
          <w:sz w:val="24"/>
          <w:szCs w:val="24"/>
          <w:lang w:val="sr-Cyrl-RS"/>
        </w:rPr>
        <w:t>8.</w:t>
      </w:r>
      <w:r w:rsidRPr="0060793C">
        <w:rPr>
          <w:rFonts w:ascii="Arial" w:hAnsi="Arial" w:cs="Arial"/>
          <w:sz w:val="24"/>
          <w:szCs w:val="24"/>
          <w:lang w:val="sr-Cyrl-RS"/>
        </w:rPr>
        <w:tab/>
      </w:r>
      <w:r w:rsidRPr="0060793C">
        <w:rPr>
          <w:rFonts w:ascii="Arial" w:hAnsi="Arial" w:cs="Arial"/>
          <w:sz w:val="24"/>
          <w:szCs w:val="24"/>
        </w:rPr>
        <w:t>међусобног располагања власника грађевинског</w:t>
      </w:r>
      <w:r w:rsidRPr="0060793C">
        <w:rPr>
          <w:rFonts w:ascii="Arial" w:eastAsia="Times New Roman" w:hAnsi="Arial" w:cs="Arial"/>
          <w:color w:val="000000"/>
          <w:sz w:val="24"/>
          <w:szCs w:val="24"/>
          <w:lang w:val="sr-Cyrl-RS"/>
        </w:rPr>
        <w:t xml:space="preserve"> </w:t>
      </w:r>
      <w:r w:rsidRPr="0060793C">
        <w:rPr>
          <w:rFonts w:ascii="Arial" w:hAnsi="Arial" w:cs="Arial"/>
          <w:sz w:val="24"/>
          <w:szCs w:val="24"/>
        </w:rPr>
        <w:t>земљишта у јавној својини</w:t>
      </w:r>
      <w:r w:rsidRPr="0060793C">
        <w:rPr>
          <w:rFonts w:ascii="Arial" w:hAnsi="Arial" w:cs="Arial"/>
          <w:sz w:val="24"/>
          <w:szCs w:val="24"/>
          <w:lang w:val="sr-Cyrl-RS"/>
        </w:rPr>
        <w:t>;</w:t>
      </w:r>
    </w:p>
    <w:p w:rsidR="00EE13E5" w:rsidRPr="0060793C" w:rsidRDefault="00EE13E5" w:rsidP="00EE13E5">
      <w:pPr>
        <w:spacing w:after="29" w:line="240" w:lineRule="auto"/>
        <w:ind w:right="52"/>
        <w:jc w:val="both"/>
        <w:rPr>
          <w:rFonts w:ascii="Arial" w:eastAsia="Times New Roman" w:hAnsi="Arial" w:cs="Arial"/>
          <w:color w:val="000000"/>
          <w:sz w:val="24"/>
          <w:szCs w:val="24"/>
        </w:rPr>
      </w:pPr>
      <w:r w:rsidRPr="0060793C">
        <w:rPr>
          <w:rFonts w:ascii="Arial" w:hAnsi="Arial" w:cs="Arial"/>
          <w:sz w:val="24"/>
          <w:szCs w:val="24"/>
          <w:lang w:val="sr-Cyrl-RS"/>
        </w:rPr>
        <w:t>9.</w:t>
      </w:r>
      <w:r w:rsidRPr="0060793C">
        <w:rPr>
          <w:rFonts w:ascii="Arial" w:hAnsi="Arial" w:cs="Arial"/>
          <w:sz w:val="24"/>
          <w:szCs w:val="24"/>
          <w:lang w:val="sr-Cyrl-RS"/>
        </w:rPr>
        <w:tab/>
      </w:r>
      <w:r w:rsidRPr="0060793C">
        <w:rPr>
          <w:rFonts w:ascii="Arial" w:hAnsi="Arial" w:cs="Arial"/>
          <w:sz w:val="24"/>
          <w:szCs w:val="24"/>
        </w:rPr>
        <w:t xml:space="preserve">деобе грађевинског земљишта у сусвојини или заједничкој својини општине и других носилаца права својине, односно права коришћења; </w:t>
      </w:r>
    </w:p>
    <w:p w:rsidR="00EE13E5" w:rsidRPr="0060793C" w:rsidRDefault="00EE13E5" w:rsidP="00EE13E5">
      <w:pPr>
        <w:spacing w:after="29" w:line="240" w:lineRule="auto"/>
        <w:ind w:right="52"/>
        <w:jc w:val="both"/>
        <w:rPr>
          <w:rFonts w:ascii="Arial" w:eastAsia="Times New Roman" w:hAnsi="Arial" w:cs="Arial"/>
          <w:color w:val="000000"/>
          <w:sz w:val="24"/>
          <w:szCs w:val="24"/>
        </w:rPr>
      </w:pPr>
      <w:r w:rsidRPr="0060793C">
        <w:rPr>
          <w:rFonts w:ascii="Arial" w:hAnsi="Arial" w:cs="Arial"/>
          <w:sz w:val="24"/>
          <w:szCs w:val="24"/>
          <w:lang w:val="sr-Cyrl-RS"/>
        </w:rPr>
        <w:t>10.</w:t>
      </w:r>
      <w:r w:rsidRPr="0060793C">
        <w:rPr>
          <w:rFonts w:ascii="Arial" w:hAnsi="Arial" w:cs="Arial"/>
          <w:sz w:val="24"/>
          <w:szCs w:val="24"/>
          <w:lang w:val="sr-Cyrl-RS"/>
        </w:rPr>
        <w:tab/>
      </w:r>
      <w:r w:rsidRPr="0060793C">
        <w:rPr>
          <w:rFonts w:ascii="Arial" w:hAnsi="Arial" w:cs="Arial"/>
          <w:sz w:val="24"/>
          <w:szCs w:val="24"/>
        </w:rPr>
        <w:t xml:space="preserve">реализације инвестиционог пројекта којим се унапређује локални економски развој; </w:t>
      </w:r>
    </w:p>
    <w:p w:rsidR="00EE13E5" w:rsidRPr="0060793C" w:rsidRDefault="00EE13E5" w:rsidP="00EE13E5">
      <w:pPr>
        <w:spacing w:after="29" w:line="240" w:lineRule="auto"/>
        <w:ind w:right="52"/>
        <w:jc w:val="both"/>
        <w:rPr>
          <w:rFonts w:ascii="Arial" w:eastAsia="Times New Roman" w:hAnsi="Arial" w:cs="Arial"/>
          <w:color w:val="000000"/>
          <w:sz w:val="24"/>
          <w:szCs w:val="24"/>
        </w:rPr>
      </w:pPr>
      <w:r w:rsidRPr="0060793C">
        <w:rPr>
          <w:rFonts w:ascii="Arial" w:hAnsi="Arial" w:cs="Arial"/>
          <w:sz w:val="24"/>
          <w:szCs w:val="24"/>
          <w:lang w:val="sr-Cyrl-RS"/>
        </w:rPr>
        <w:t>11.</w:t>
      </w:r>
      <w:r w:rsidRPr="0060793C">
        <w:rPr>
          <w:rFonts w:ascii="Arial" w:hAnsi="Arial" w:cs="Arial"/>
          <w:sz w:val="24"/>
          <w:szCs w:val="24"/>
          <w:lang w:val="sr-Cyrl-RS"/>
        </w:rPr>
        <w:tab/>
      </w:r>
      <w:r w:rsidRPr="0060793C">
        <w:rPr>
          <w:rFonts w:ascii="Arial" w:hAnsi="Arial" w:cs="Arial"/>
          <w:sz w:val="24"/>
          <w:szCs w:val="24"/>
        </w:rPr>
        <w:t>испуњавања уговорних обавеза насталих до дана ступања на снагу закона по основу уговора када је Република Србија, односно општина, једна од уговорних страна;</w:t>
      </w:r>
    </w:p>
    <w:p w:rsidR="00EE13E5" w:rsidRPr="0060793C" w:rsidRDefault="00EE13E5" w:rsidP="00EE13E5">
      <w:pPr>
        <w:spacing w:after="29" w:line="240" w:lineRule="auto"/>
        <w:ind w:right="52"/>
        <w:jc w:val="both"/>
        <w:rPr>
          <w:rFonts w:ascii="Arial" w:eastAsia="Times New Roman" w:hAnsi="Arial" w:cs="Arial"/>
          <w:color w:val="000000"/>
          <w:sz w:val="24"/>
          <w:szCs w:val="24"/>
        </w:rPr>
      </w:pPr>
      <w:r w:rsidRPr="0060793C">
        <w:rPr>
          <w:rFonts w:ascii="Arial" w:hAnsi="Arial" w:cs="Arial"/>
          <w:sz w:val="24"/>
          <w:szCs w:val="24"/>
          <w:lang w:val="sr-Cyrl-RS"/>
        </w:rPr>
        <w:t>12.</w:t>
      </w:r>
      <w:r w:rsidRPr="0060793C">
        <w:rPr>
          <w:rFonts w:ascii="Arial" w:hAnsi="Arial" w:cs="Arial"/>
          <w:sz w:val="24"/>
          <w:szCs w:val="24"/>
          <w:lang w:val="sr-Cyrl-RS"/>
        </w:rPr>
        <w:tab/>
      </w:r>
      <w:r w:rsidRPr="0060793C">
        <w:rPr>
          <w:rFonts w:ascii="Arial" w:hAnsi="Arial" w:cs="Arial"/>
          <w:sz w:val="24"/>
          <w:szCs w:val="24"/>
        </w:rPr>
        <w:t>реализације пројеката за изградњу објеката од значаја за Републику Србију односно општину.</w:t>
      </w:r>
    </w:p>
    <w:p w:rsidR="00EE13E5" w:rsidRPr="0060793C" w:rsidRDefault="00EE13E5" w:rsidP="00EE13E5">
      <w:pPr>
        <w:spacing w:after="29" w:line="240" w:lineRule="auto"/>
        <w:ind w:right="52"/>
        <w:jc w:val="both"/>
        <w:rPr>
          <w:rFonts w:ascii="Arial" w:eastAsia="Times New Roman" w:hAnsi="Arial" w:cs="Arial"/>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lang w:val="sr-Cyrl-RS"/>
        </w:rPr>
        <w:t xml:space="preserve">  </w:t>
      </w:r>
      <w:r w:rsidRPr="0060793C">
        <w:rPr>
          <w:rFonts w:ascii="Arial" w:eastAsia="Times New Roman" w:hAnsi="Arial" w:cs="Arial"/>
          <w:b/>
          <w:sz w:val="24"/>
          <w:szCs w:val="24"/>
        </w:rPr>
        <w:t xml:space="preserve">Члан </w:t>
      </w:r>
      <w:r w:rsidRPr="0060793C">
        <w:rPr>
          <w:rFonts w:ascii="Arial" w:eastAsia="Times New Roman" w:hAnsi="Arial" w:cs="Arial"/>
          <w:b/>
          <w:sz w:val="24"/>
          <w:szCs w:val="24"/>
          <w:lang w:val="sr-Cyrl-RS"/>
        </w:rPr>
        <w:t>44</w:t>
      </w:r>
      <w:r w:rsidRPr="0060793C">
        <w:rPr>
          <w:rFonts w:ascii="Arial" w:eastAsia="Times New Roman" w:hAnsi="Arial" w:cs="Arial"/>
          <w:b/>
          <w:sz w:val="24"/>
          <w:szCs w:val="24"/>
        </w:rPr>
        <w:t>.</w:t>
      </w:r>
    </w:p>
    <w:p w:rsidR="00EE13E5" w:rsidRPr="0060793C" w:rsidRDefault="00EE13E5" w:rsidP="00EE13E5">
      <w:pPr>
        <w:spacing w:after="4" w:line="251" w:lineRule="auto"/>
        <w:ind w:left="310" w:right="359" w:hanging="10"/>
        <w:jc w:val="center"/>
        <w:rPr>
          <w:rFonts w:ascii="Arial" w:hAnsi="Arial" w:cs="Arial"/>
          <w:sz w:val="24"/>
          <w:szCs w:val="24"/>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Поступак отуђења грађевинског земљишта непосредном погодбом спроводи </w:t>
      </w:r>
      <w:r w:rsidRPr="0060793C">
        <w:rPr>
          <w:rFonts w:ascii="Arial" w:hAnsi="Arial" w:cs="Arial"/>
          <w:sz w:val="24"/>
          <w:szCs w:val="24"/>
          <w:lang w:val="sr-Cyrl-RS"/>
        </w:rPr>
        <w:t>К</w:t>
      </w:r>
      <w:r w:rsidRPr="0060793C">
        <w:rPr>
          <w:rFonts w:ascii="Arial" w:hAnsi="Arial" w:cs="Arial"/>
          <w:sz w:val="24"/>
          <w:szCs w:val="24"/>
        </w:rPr>
        <w:t>омисија по захтеву заинтересованог лица.</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Захтев за отуђење грађевинског земљишта непосредном погодбом по основу члана </w:t>
      </w:r>
      <w:r w:rsidRPr="0060793C">
        <w:rPr>
          <w:rFonts w:ascii="Arial" w:hAnsi="Arial" w:cs="Arial"/>
          <w:sz w:val="24"/>
          <w:szCs w:val="24"/>
          <w:lang w:val="sr-Cyrl-RS"/>
        </w:rPr>
        <w:t>43</w:t>
      </w:r>
      <w:r w:rsidRPr="0060793C">
        <w:rPr>
          <w:rFonts w:ascii="Arial" w:hAnsi="Arial" w:cs="Arial"/>
          <w:sz w:val="24"/>
          <w:szCs w:val="24"/>
        </w:rPr>
        <w:t>. став 1. тачка 2, 4. и 6. садржи:</w:t>
      </w:r>
    </w:p>
    <w:p w:rsidR="00EE13E5" w:rsidRPr="0060793C" w:rsidRDefault="00EE13E5" w:rsidP="00EE13E5">
      <w:pPr>
        <w:numPr>
          <w:ilvl w:val="0"/>
          <w:numId w:val="6"/>
        </w:numPr>
        <w:spacing w:after="5" w:line="240" w:lineRule="auto"/>
        <w:ind w:right="52" w:firstLine="274"/>
        <w:jc w:val="both"/>
        <w:rPr>
          <w:rFonts w:ascii="Arial" w:hAnsi="Arial" w:cs="Arial"/>
          <w:sz w:val="24"/>
          <w:szCs w:val="24"/>
        </w:rPr>
      </w:pPr>
      <w:r w:rsidRPr="0060793C">
        <w:rPr>
          <w:rFonts w:ascii="Arial" w:hAnsi="Arial" w:cs="Arial"/>
          <w:sz w:val="24"/>
          <w:szCs w:val="24"/>
        </w:rPr>
        <w:t>катастарске податке о грађевинском земљишту које је предмет непосредне погодбе;</w:t>
      </w:r>
    </w:p>
    <w:p w:rsidR="00EE13E5" w:rsidRPr="0060793C" w:rsidRDefault="00EE13E5" w:rsidP="00EE13E5">
      <w:pPr>
        <w:numPr>
          <w:ilvl w:val="0"/>
          <w:numId w:val="6"/>
        </w:numPr>
        <w:spacing w:after="0" w:line="259" w:lineRule="auto"/>
        <w:ind w:right="52" w:firstLine="274"/>
        <w:jc w:val="both"/>
        <w:rPr>
          <w:rFonts w:ascii="Arial" w:hAnsi="Arial" w:cs="Arial"/>
          <w:sz w:val="24"/>
          <w:szCs w:val="24"/>
        </w:rPr>
      </w:pPr>
      <w:r w:rsidRPr="0060793C">
        <w:rPr>
          <w:rFonts w:ascii="Arial" w:hAnsi="Arial" w:cs="Arial"/>
          <w:sz w:val="24"/>
          <w:szCs w:val="24"/>
        </w:rPr>
        <w:t>правни основ по коме се захтева непосредна погодба;</w:t>
      </w:r>
    </w:p>
    <w:p w:rsidR="00EE13E5" w:rsidRPr="0060793C" w:rsidRDefault="00EE13E5" w:rsidP="00EE13E5">
      <w:pPr>
        <w:numPr>
          <w:ilvl w:val="0"/>
          <w:numId w:val="6"/>
        </w:numPr>
        <w:spacing w:after="5" w:line="228" w:lineRule="auto"/>
        <w:ind w:right="52" w:firstLine="274"/>
        <w:jc w:val="both"/>
        <w:rPr>
          <w:rFonts w:ascii="Arial" w:hAnsi="Arial" w:cs="Arial"/>
          <w:sz w:val="24"/>
          <w:szCs w:val="24"/>
        </w:rPr>
      </w:pPr>
      <w:r w:rsidRPr="0060793C">
        <w:rPr>
          <w:rFonts w:ascii="Arial" w:hAnsi="Arial" w:cs="Arial"/>
          <w:sz w:val="24"/>
          <w:szCs w:val="24"/>
        </w:rPr>
        <w:t>податке о планском документу који се у конкретном случају односи на грађевинско земљиште које је предмет непосредне погодбе;</w:t>
      </w:r>
    </w:p>
    <w:p w:rsidR="00EE13E5" w:rsidRPr="0060793C" w:rsidRDefault="00EE13E5" w:rsidP="00EE13E5">
      <w:pPr>
        <w:numPr>
          <w:ilvl w:val="0"/>
          <w:numId w:val="6"/>
        </w:numPr>
        <w:spacing w:after="5" w:line="228" w:lineRule="auto"/>
        <w:ind w:right="52" w:firstLine="274"/>
        <w:jc w:val="both"/>
        <w:rPr>
          <w:rFonts w:ascii="Arial" w:hAnsi="Arial" w:cs="Arial"/>
          <w:sz w:val="24"/>
          <w:szCs w:val="24"/>
        </w:rPr>
      </w:pPr>
      <w:r w:rsidRPr="0060793C">
        <w:rPr>
          <w:rFonts w:ascii="Arial" w:hAnsi="Arial" w:cs="Arial"/>
          <w:sz w:val="24"/>
          <w:szCs w:val="24"/>
        </w:rPr>
        <w:t>личне податке о подносиоцу захтева уколико је исти физичко лице, односно основне податке о подносиоцу захтева уколико је исто правно лице, односно предузетник;</w:t>
      </w:r>
    </w:p>
    <w:p w:rsidR="00EE13E5" w:rsidRPr="0060793C" w:rsidRDefault="00EE13E5" w:rsidP="00EE13E5">
      <w:pPr>
        <w:numPr>
          <w:ilvl w:val="0"/>
          <w:numId w:val="6"/>
        </w:numPr>
        <w:spacing w:after="238" w:line="228" w:lineRule="auto"/>
        <w:ind w:right="52" w:firstLine="274"/>
        <w:jc w:val="both"/>
        <w:rPr>
          <w:rFonts w:ascii="Arial" w:hAnsi="Arial" w:cs="Arial"/>
          <w:sz w:val="24"/>
          <w:szCs w:val="24"/>
        </w:rPr>
      </w:pPr>
      <w:r w:rsidRPr="0060793C">
        <w:rPr>
          <w:rFonts w:ascii="Arial" w:hAnsi="Arial" w:cs="Arial"/>
          <w:sz w:val="24"/>
          <w:szCs w:val="24"/>
        </w:rPr>
        <w:t>потпис подносиоца захтева уколико је исти физичко лице, односно печат и потпис законског заступника или овлашћеног лица подносиоца захтева уколико је исто правно лице, односно предузетник.</w:t>
      </w:r>
    </w:p>
    <w:p w:rsidR="00EE13E5" w:rsidRPr="0060793C" w:rsidRDefault="00EE13E5" w:rsidP="00EE13E5">
      <w:pPr>
        <w:spacing w:after="29" w:line="240" w:lineRule="auto"/>
        <w:ind w:right="52"/>
        <w:rPr>
          <w:rFonts w:ascii="Arial" w:hAnsi="Arial" w:cs="Arial"/>
          <w:sz w:val="24"/>
          <w:szCs w:val="24"/>
        </w:rPr>
      </w:pPr>
      <w:r w:rsidRPr="0060793C">
        <w:rPr>
          <w:rFonts w:ascii="Arial" w:hAnsi="Arial" w:cs="Arial"/>
          <w:sz w:val="24"/>
          <w:szCs w:val="24"/>
        </w:rPr>
        <w:tab/>
        <w:t>Уз захтев из става 2. овог члана доставља се:</w:t>
      </w:r>
    </w:p>
    <w:p w:rsidR="00EE13E5" w:rsidRPr="0060793C" w:rsidRDefault="00EE13E5" w:rsidP="00EE13E5">
      <w:pPr>
        <w:numPr>
          <w:ilvl w:val="0"/>
          <w:numId w:val="6"/>
        </w:numPr>
        <w:spacing w:after="5" w:line="240" w:lineRule="auto"/>
        <w:ind w:right="52" w:firstLine="274"/>
        <w:jc w:val="both"/>
        <w:rPr>
          <w:rFonts w:ascii="Arial" w:hAnsi="Arial" w:cs="Arial"/>
          <w:sz w:val="24"/>
          <w:szCs w:val="24"/>
        </w:rPr>
      </w:pPr>
      <w:r w:rsidRPr="0060793C">
        <w:rPr>
          <w:rFonts w:ascii="Arial" w:hAnsi="Arial" w:cs="Arial"/>
          <w:sz w:val="24"/>
          <w:szCs w:val="24"/>
        </w:rPr>
        <w:lastRenderedPageBreak/>
        <w:t>лист непокретности са копијом плана за катастарску парцелу којом је означено грађевинско земљиште које је предмет непосредне погодбе не старији од 30 дана од дана подношења захтева;</w:t>
      </w:r>
    </w:p>
    <w:p w:rsidR="00EE13E5" w:rsidRPr="0060793C" w:rsidRDefault="00EE13E5" w:rsidP="00EE13E5">
      <w:pPr>
        <w:numPr>
          <w:ilvl w:val="0"/>
          <w:numId w:val="6"/>
        </w:numPr>
        <w:spacing w:after="3" w:line="240" w:lineRule="auto"/>
        <w:ind w:right="52" w:firstLine="274"/>
        <w:jc w:val="both"/>
        <w:rPr>
          <w:rFonts w:ascii="Arial" w:hAnsi="Arial" w:cs="Arial"/>
          <w:sz w:val="24"/>
          <w:szCs w:val="24"/>
        </w:rPr>
      </w:pPr>
      <w:r w:rsidRPr="0060793C">
        <w:rPr>
          <w:rFonts w:ascii="Arial" w:hAnsi="Arial" w:cs="Arial"/>
          <w:sz w:val="24"/>
          <w:szCs w:val="24"/>
        </w:rPr>
        <w:t>копију целог или дела планског документа који се у конкретном случају односи на грађевинско земљиште које је предмет непосредне погодбе или информацију о локацији;</w:t>
      </w:r>
    </w:p>
    <w:p w:rsidR="00EE13E5" w:rsidRPr="0060793C" w:rsidRDefault="00EE13E5" w:rsidP="00EE13E5">
      <w:pPr>
        <w:numPr>
          <w:ilvl w:val="0"/>
          <w:numId w:val="6"/>
        </w:numPr>
        <w:spacing w:after="5" w:line="240" w:lineRule="auto"/>
        <w:ind w:right="52" w:firstLine="274"/>
        <w:jc w:val="both"/>
        <w:rPr>
          <w:rFonts w:ascii="Arial" w:hAnsi="Arial" w:cs="Arial"/>
          <w:sz w:val="24"/>
          <w:szCs w:val="24"/>
        </w:rPr>
      </w:pPr>
      <w:r w:rsidRPr="0060793C">
        <w:rPr>
          <w:rFonts w:ascii="Arial" w:hAnsi="Arial" w:cs="Arial"/>
          <w:sz w:val="24"/>
          <w:szCs w:val="24"/>
        </w:rPr>
        <w:t>примерак очитане личне карте поднoсиоца захтева уколико је исти физичко лице;</w:t>
      </w:r>
    </w:p>
    <w:p w:rsidR="00EE13E5" w:rsidRPr="0060793C" w:rsidRDefault="00EE13E5" w:rsidP="00EE13E5">
      <w:pPr>
        <w:numPr>
          <w:ilvl w:val="0"/>
          <w:numId w:val="6"/>
        </w:numPr>
        <w:spacing w:after="5" w:line="240" w:lineRule="auto"/>
        <w:ind w:right="52" w:firstLine="274"/>
        <w:jc w:val="both"/>
        <w:rPr>
          <w:rFonts w:ascii="Arial" w:hAnsi="Arial" w:cs="Arial"/>
          <w:sz w:val="24"/>
          <w:szCs w:val="24"/>
        </w:rPr>
      </w:pPr>
      <w:r w:rsidRPr="0060793C">
        <w:rPr>
          <w:rFonts w:ascii="Arial" w:hAnsi="Arial" w:cs="Arial"/>
          <w:sz w:val="24"/>
          <w:szCs w:val="24"/>
        </w:rPr>
        <w:t>извод из регистра привредних субјеката надлежног органа и потврда о пореском идентификационом броју подносиоца захтева уколико је исто правно лице, односно предузетник;</w:t>
      </w:r>
    </w:p>
    <w:p w:rsidR="00EE13E5" w:rsidRPr="0060793C" w:rsidRDefault="00EE13E5" w:rsidP="00EE13E5">
      <w:pPr>
        <w:numPr>
          <w:ilvl w:val="0"/>
          <w:numId w:val="6"/>
        </w:numPr>
        <w:spacing w:after="5" w:line="240" w:lineRule="auto"/>
        <w:ind w:right="52" w:firstLine="274"/>
        <w:jc w:val="both"/>
        <w:rPr>
          <w:rFonts w:ascii="Arial" w:hAnsi="Arial" w:cs="Arial"/>
          <w:sz w:val="24"/>
          <w:szCs w:val="24"/>
        </w:rPr>
      </w:pPr>
      <w:r w:rsidRPr="0060793C">
        <w:rPr>
          <w:rFonts w:ascii="Arial" w:hAnsi="Arial" w:cs="Arial"/>
          <w:sz w:val="24"/>
          <w:szCs w:val="24"/>
        </w:rPr>
        <w:t>оверено овлашћење, односно пуномоћје за заступање када у име подносиоца захтев подноси друго лице;</w:t>
      </w:r>
    </w:p>
    <w:p w:rsidR="00EE13E5" w:rsidRPr="0060793C" w:rsidRDefault="00EE13E5" w:rsidP="00EE13E5">
      <w:pPr>
        <w:numPr>
          <w:ilvl w:val="0"/>
          <w:numId w:val="6"/>
        </w:numPr>
        <w:spacing w:after="238" w:line="240" w:lineRule="auto"/>
        <w:ind w:right="52" w:firstLine="274"/>
        <w:jc w:val="both"/>
        <w:rPr>
          <w:rFonts w:ascii="Arial" w:hAnsi="Arial" w:cs="Arial"/>
          <w:sz w:val="24"/>
          <w:szCs w:val="24"/>
        </w:rPr>
      </w:pPr>
      <w:r w:rsidRPr="0060793C">
        <w:rPr>
          <w:rFonts w:ascii="Arial" w:hAnsi="Arial" w:cs="Arial"/>
          <w:sz w:val="24"/>
          <w:szCs w:val="24"/>
        </w:rPr>
        <w:t>доказ о уплати таксе (износ таксе одређен је општинском одлуком којом се уређују локалне комуналне таксе).</w:t>
      </w:r>
    </w:p>
    <w:p w:rsidR="00EE13E5" w:rsidRPr="0060793C" w:rsidRDefault="00EE13E5" w:rsidP="00EE13E5">
      <w:pPr>
        <w:spacing w:after="0" w:line="240" w:lineRule="auto"/>
        <w:ind w:right="52"/>
        <w:jc w:val="both"/>
        <w:rPr>
          <w:rFonts w:ascii="Arial" w:eastAsia="Times New Roman" w:hAnsi="Arial" w:cs="Arial"/>
          <w:color w:val="000000"/>
          <w:sz w:val="24"/>
          <w:szCs w:val="24"/>
        </w:rPr>
      </w:pPr>
      <w:r w:rsidRPr="0060793C">
        <w:rPr>
          <w:rFonts w:ascii="Arial" w:hAnsi="Arial" w:cs="Arial"/>
          <w:sz w:val="24"/>
          <w:szCs w:val="24"/>
        </w:rPr>
        <w:tab/>
        <w:t xml:space="preserve">Комисија по пријему захтева проверава да ли је исти уредан. Захтев се сматра неуредним ако не садржи све елементе из става 2. овог члана или ако уз захтев нису </w:t>
      </w:r>
      <w:r w:rsidRPr="0060793C">
        <w:rPr>
          <w:rFonts w:ascii="Arial" w:eastAsia="Times New Roman" w:hAnsi="Arial" w:cs="Arial"/>
          <w:color w:val="000000"/>
          <w:sz w:val="24"/>
          <w:szCs w:val="24"/>
        </w:rPr>
        <w:t xml:space="preserve">достављени сви прилози из става 3. овог члана. У случају да је захтев неуредан,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омисија ће подносиоцу захтева дати рок од 15 дана да уреди свој захтев. Уколико подносилац захтева не уреди свој захтев у датом року,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омисија ће поднети захтев одбацити закључком.</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Комисија по пријему уредног захтева разматра његову основаност.</w:t>
      </w:r>
    </w:p>
    <w:p w:rsidR="00EE13E5" w:rsidRPr="0060793C" w:rsidRDefault="00EE13E5" w:rsidP="00EE13E5">
      <w:pPr>
        <w:spacing w:after="0" w:line="240" w:lineRule="auto"/>
        <w:ind w:left="-15" w:right="90"/>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Уколико је захтев основан, комисија прибавља податак о тржишној вредности грађевинског земљишта од органа из члана 16. став 3. ове одлуке.</w:t>
      </w:r>
    </w:p>
    <w:p w:rsidR="00EE13E5" w:rsidRPr="0060793C" w:rsidRDefault="00EE13E5" w:rsidP="00EE13E5">
      <w:pPr>
        <w:spacing w:after="0" w:line="240" w:lineRule="auto"/>
        <w:ind w:left="-15" w:right="52"/>
        <w:jc w:val="both"/>
        <w:rPr>
          <w:rFonts w:ascii="Arial" w:hAnsi="Arial" w:cs="Arial"/>
          <w:b/>
          <w:i/>
          <w:color w:val="7030A0"/>
          <w:sz w:val="24"/>
          <w:szCs w:val="24"/>
          <w:u w:val="single"/>
          <w:lang w:val="sr-Cyrl-RS"/>
        </w:rPr>
      </w:pPr>
      <w:r w:rsidRPr="0060793C">
        <w:rPr>
          <w:rFonts w:ascii="Arial" w:hAnsi="Arial" w:cs="Arial"/>
          <w:sz w:val="24"/>
          <w:szCs w:val="24"/>
        </w:rPr>
        <w:tab/>
      </w:r>
      <w:r w:rsidRPr="0060793C">
        <w:rPr>
          <w:rFonts w:ascii="Arial" w:hAnsi="Arial" w:cs="Arial"/>
          <w:sz w:val="24"/>
          <w:szCs w:val="24"/>
        </w:rPr>
        <w:tab/>
        <w:t xml:space="preserve">По добијању податка о тржишној вредности грађевинског земљишта, комисија обавештава подносиоца захтева о условима за отуђење предметног грађевинског земљишта. Обавештење </w:t>
      </w:r>
      <w:r w:rsidRPr="0060793C">
        <w:rPr>
          <w:rFonts w:ascii="Arial" w:hAnsi="Arial" w:cs="Arial"/>
          <w:sz w:val="24"/>
          <w:szCs w:val="24"/>
          <w:lang w:val="sr-Cyrl-RS"/>
        </w:rPr>
        <w:t>К</w:t>
      </w:r>
      <w:r w:rsidRPr="0060793C">
        <w:rPr>
          <w:rFonts w:ascii="Arial" w:hAnsi="Arial" w:cs="Arial"/>
          <w:sz w:val="24"/>
          <w:szCs w:val="24"/>
        </w:rPr>
        <w:t xml:space="preserve">омисије обавезно садржи износ цене отуђења земљишта, позив подносиоцу захтева да се у року од 8 </w:t>
      </w:r>
      <w:r w:rsidRPr="0060793C">
        <w:rPr>
          <w:rFonts w:ascii="Arial" w:hAnsi="Arial" w:cs="Arial"/>
          <w:sz w:val="24"/>
          <w:szCs w:val="24"/>
          <w:lang w:val="sr-Cyrl-RS"/>
        </w:rPr>
        <w:t>дана од дана достављања обавештења</w:t>
      </w:r>
      <w:r w:rsidRPr="0060793C">
        <w:rPr>
          <w:rFonts w:ascii="Arial" w:hAnsi="Arial" w:cs="Arial"/>
          <w:sz w:val="24"/>
          <w:szCs w:val="24"/>
        </w:rPr>
        <w:t xml:space="preserve"> писменим путем изјасни о прихватању услова за отуђење</w:t>
      </w:r>
      <w:r w:rsidRPr="0060793C">
        <w:rPr>
          <w:rFonts w:ascii="Arial" w:hAnsi="Arial" w:cs="Arial"/>
          <w:sz w:val="24"/>
          <w:szCs w:val="24"/>
          <w:lang w:val="sr-Cyrl-RS"/>
        </w:rPr>
        <w:t>.</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Подносилац захтева је дужан да у року од 8 дана од дана </w:t>
      </w:r>
      <w:r w:rsidRPr="0060793C">
        <w:rPr>
          <w:rFonts w:ascii="Arial" w:hAnsi="Arial" w:cs="Arial"/>
          <w:sz w:val="24"/>
          <w:szCs w:val="24"/>
          <w:lang w:val="sr-Cyrl-RS"/>
        </w:rPr>
        <w:t>достављања</w:t>
      </w:r>
      <w:r w:rsidRPr="0060793C">
        <w:rPr>
          <w:rFonts w:ascii="Arial" w:hAnsi="Arial" w:cs="Arial"/>
          <w:sz w:val="24"/>
          <w:szCs w:val="24"/>
        </w:rPr>
        <w:t xml:space="preserve"> обавештења о условима за отуђење предметног грађевинског земљишта да писмену изјаву да ли прихвата понуђене услове за отуђење грађевинског земљишта и на који начин ће извршити плаћање цене грађевинског земљишта. </w:t>
      </w:r>
    </w:p>
    <w:p w:rsidR="00EE13E5" w:rsidRPr="0060793C" w:rsidRDefault="00EE13E5" w:rsidP="00EE13E5">
      <w:pPr>
        <w:spacing w:after="3" w:line="240" w:lineRule="auto"/>
        <w:ind w:left="-15" w:firstLine="273"/>
        <w:jc w:val="both"/>
        <w:rPr>
          <w:rFonts w:ascii="Arial" w:hAnsi="Arial" w:cs="Arial"/>
          <w:b/>
          <w:i/>
          <w:color w:val="7030A0"/>
          <w:sz w:val="24"/>
          <w:szCs w:val="24"/>
          <w:u w:val="single"/>
          <w:lang w:val="sr-Cyrl-RS"/>
        </w:rPr>
      </w:pPr>
      <w:r w:rsidRPr="0060793C">
        <w:rPr>
          <w:rFonts w:ascii="Arial" w:hAnsi="Arial" w:cs="Arial"/>
          <w:sz w:val="24"/>
          <w:szCs w:val="24"/>
        </w:rPr>
        <w:tab/>
        <w:t xml:space="preserve">По пријему изјаве о прихватању услова за отуђење грађевинског земљишта, </w:t>
      </w:r>
      <w:r w:rsidRPr="0060793C">
        <w:rPr>
          <w:rFonts w:ascii="Arial" w:hAnsi="Arial" w:cs="Arial"/>
          <w:sz w:val="24"/>
          <w:szCs w:val="24"/>
          <w:lang w:val="sr-Cyrl-RS"/>
        </w:rPr>
        <w:t xml:space="preserve">Општинска управа, на образложени предлог Комисије, </w:t>
      </w:r>
      <w:r w:rsidRPr="0060793C">
        <w:rPr>
          <w:rFonts w:ascii="Arial" w:hAnsi="Arial" w:cs="Arial"/>
          <w:sz w:val="24"/>
          <w:szCs w:val="24"/>
        </w:rPr>
        <w:t xml:space="preserve">сачињава предлог решења о отуђењу грађевинског земљишта и доставља га Скупштини општине </w:t>
      </w:r>
      <w:r w:rsidRPr="0060793C">
        <w:rPr>
          <w:rFonts w:ascii="Arial" w:hAnsi="Arial" w:cs="Arial"/>
          <w:sz w:val="24"/>
          <w:szCs w:val="24"/>
          <w:lang w:val="sr-Cyrl-RS"/>
        </w:rPr>
        <w:t>Чајетина</w:t>
      </w:r>
      <w:r w:rsidRPr="0060793C">
        <w:rPr>
          <w:rFonts w:ascii="Arial" w:hAnsi="Arial" w:cs="Arial"/>
          <w:sz w:val="24"/>
          <w:szCs w:val="24"/>
        </w:rPr>
        <w:t xml:space="preserve"> на усвајање</w:t>
      </w:r>
      <w:r w:rsidRPr="0060793C">
        <w:rPr>
          <w:rFonts w:ascii="Arial" w:hAnsi="Arial" w:cs="Arial"/>
          <w:sz w:val="24"/>
          <w:szCs w:val="24"/>
          <w:lang w:val="sr-Cyrl-RS"/>
        </w:rPr>
        <w:t>.</w:t>
      </w:r>
    </w:p>
    <w:p w:rsidR="00EE13E5" w:rsidRPr="0060793C" w:rsidRDefault="00EE13E5" w:rsidP="00EE13E5">
      <w:pPr>
        <w:spacing w:after="238"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У случају да се подносилац захтева у наведеном року не изјасни или изјави да не прихвата услове за отуђење грађевинског земљишта, сматраће се да је одустао од поднетог захтева. </w:t>
      </w:r>
    </w:p>
    <w:p w:rsidR="00EE13E5" w:rsidRPr="0060793C" w:rsidRDefault="00EE13E5" w:rsidP="00EE13E5">
      <w:pPr>
        <w:spacing w:line="248" w:lineRule="auto"/>
        <w:jc w:val="center"/>
        <w:rPr>
          <w:rFonts w:ascii="Arial" w:eastAsia="Times New Roman" w:hAnsi="Arial" w:cs="Arial"/>
          <w:b/>
          <w:sz w:val="24"/>
          <w:szCs w:val="24"/>
          <w:lang w:val="sr-Cyrl-RS"/>
        </w:rPr>
      </w:pPr>
      <w:r w:rsidRPr="0060793C">
        <w:rPr>
          <w:rFonts w:ascii="Arial" w:eastAsia="Times New Roman" w:hAnsi="Arial" w:cs="Arial"/>
          <w:b/>
          <w:sz w:val="24"/>
          <w:szCs w:val="24"/>
        </w:rPr>
        <w:t>1.3.1. Отуђење грађевинског земљишта ради формирања грађевинске парцеле</w:t>
      </w: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 xml:space="preserve">Члан </w:t>
      </w:r>
      <w:r w:rsidRPr="0060793C">
        <w:rPr>
          <w:rFonts w:ascii="Arial" w:eastAsia="Times New Roman" w:hAnsi="Arial" w:cs="Arial"/>
          <w:b/>
          <w:sz w:val="24"/>
          <w:szCs w:val="24"/>
          <w:lang w:val="sr-Cyrl-RS"/>
        </w:rPr>
        <w:t>45</w:t>
      </w:r>
      <w:r w:rsidRPr="0060793C">
        <w:rPr>
          <w:rFonts w:ascii="Arial" w:eastAsia="Times New Roman" w:hAnsi="Arial" w:cs="Arial"/>
          <w:b/>
          <w:sz w:val="24"/>
          <w:szCs w:val="24"/>
        </w:rPr>
        <w:t>.</w:t>
      </w:r>
    </w:p>
    <w:p w:rsidR="00EE13E5" w:rsidRPr="0060793C" w:rsidRDefault="00EE13E5" w:rsidP="00EE13E5">
      <w:pPr>
        <w:spacing w:after="4" w:line="251" w:lineRule="auto"/>
        <w:ind w:left="310" w:right="308" w:hanging="10"/>
        <w:jc w:val="center"/>
        <w:rPr>
          <w:rFonts w:ascii="Arial" w:hAnsi="Arial" w:cs="Arial"/>
          <w:sz w:val="24"/>
          <w:szCs w:val="24"/>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Отуђење грађевинског земљишта власнику објекта за који је поднет захтев за </w:t>
      </w:r>
      <w:r w:rsidRPr="0060793C">
        <w:rPr>
          <w:rFonts w:ascii="Arial" w:hAnsi="Arial" w:cs="Arial"/>
          <w:sz w:val="24"/>
          <w:szCs w:val="24"/>
          <w:lang w:val="sr-Cyrl-RS"/>
        </w:rPr>
        <w:t>озакоњење</w:t>
      </w:r>
      <w:r w:rsidRPr="0060793C">
        <w:rPr>
          <w:rFonts w:ascii="Arial" w:hAnsi="Arial" w:cs="Arial"/>
          <w:sz w:val="24"/>
          <w:szCs w:val="24"/>
        </w:rPr>
        <w:t xml:space="preserve"> за који је надлежни орган утврдио да постоји могућност </w:t>
      </w:r>
      <w:r w:rsidRPr="0060793C">
        <w:rPr>
          <w:rFonts w:ascii="Arial" w:hAnsi="Arial" w:cs="Arial"/>
          <w:sz w:val="24"/>
          <w:szCs w:val="24"/>
          <w:lang w:val="sr-Cyrl-RS"/>
        </w:rPr>
        <w:t>озакоњења</w:t>
      </w:r>
      <w:r w:rsidRPr="0060793C">
        <w:rPr>
          <w:rFonts w:ascii="Arial" w:hAnsi="Arial" w:cs="Arial"/>
          <w:sz w:val="24"/>
          <w:szCs w:val="24"/>
        </w:rPr>
        <w:t xml:space="preserve"> или објекта који је уписан у евиденцију о непокретностима и правима на њима у складу са раније важећим законима којима је уређивана легализација објеката или на основу Закона о озакоњењу објеката („Службени гласник РС“, бр. 96/2015</w:t>
      </w:r>
      <w:r w:rsidRPr="0060793C">
        <w:rPr>
          <w:rFonts w:ascii="Arial" w:hAnsi="Arial" w:cs="Arial"/>
          <w:sz w:val="24"/>
          <w:szCs w:val="24"/>
          <w:lang w:val="sr-Cyrl-RS"/>
        </w:rPr>
        <w:t>, 83/2018, 81/2020- одлука УС и 1/2023-одлука УС)</w:t>
      </w:r>
      <w:r w:rsidRPr="0060793C">
        <w:rPr>
          <w:rFonts w:ascii="Arial" w:hAnsi="Arial" w:cs="Arial"/>
          <w:sz w:val="24"/>
          <w:szCs w:val="24"/>
        </w:rPr>
        <w:t>, врши се непосредном погодбом, по тржишним условима, у складу са законом и овом одлуком, на основу правноснажног решења о утврђивању земљишта за редовну употребу објекта и формирању грађевинске парцеле или на основу прав</w:t>
      </w:r>
      <w:r w:rsidRPr="0060793C">
        <w:rPr>
          <w:rFonts w:ascii="Arial" w:hAnsi="Arial" w:cs="Arial"/>
          <w:sz w:val="24"/>
          <w:szCs w:val="24"/>
          <w:lang w:val="sr-Cyrl-RS"/>
        </w:rPr>
        <w:t>н</w:t>
      </w:r>
      <w:r w:rsidRPr="0060793C">
        <w:rPr>
          <w:rFonts w:ascii="Arial" w:hAnsi="Arial" w:cs="Arial"/>
          <w:sz w:val="24"/>
          <w:szCs w:val="24"/>
        </w:rPr>
        <w:t xml:space="preserve">оснажног решења којим је одређено да је грађевинско земљиште испод објекта земљиште за редовну употребу, сходно одредбама закона којим је уређена област одређивања земљишта за редовну употребу објекта у посебним случајевима. </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hAnsi="Arial" w:cs="Arial"/>
          <w:sz w:val="24"/>
          <w:szCs w:val="24"/>
          <w:lang w:val="sr-Cyrl-RS"/>
        </w:rPr>
        <w:tab/>
      </w:r>
      <w:r w:rsidRPr="0060793C">
        <w:rPr>
          <w:rFonts w:ascii="Arial" w:hAnsi="Arial" w:cs="Arial"/>
          <w:sz w:val="24"/>
          <w:szCs w:val="24"/>
          <w:lang w:val="sr-Cyrl-RS"/>
        </w:rPr>
        <w:tab/>
        <w:t>У случају да је основ отуђења грађевинског земљишта решење о утврђивању земљишта за редовну употребу објекта и формирању грађевинске парцеле, власнику објекта из ст.1. овог члана се отуђује грађевинска парцела.</w:t>
      </w:r>
      <w:r w:rsidRPr="0060793C">
        <w:rPr>
          <w:rFonts w:ascii="Arial" w:eastAsia="Times New Roman" w:hAnsi="Arial" w:cs="Arial"/>
          <w:color w:val="000000"/>
          <w:sz w:val="24"/>
          <w:szCs w:val="24"/>
        </w:rPr>
        <w:t xml:space="preserve"> </w:t>
      </w:r>
    </w:p>
    <w:p w:rsidR="00EE13E5" w:rsidRPr="0060793C" w:rsidRDefault="00EE13E5" w:rsidP="00EE13E5">
      <w:pPr>
        <w:spacing w:after="0"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 У случају да је основ отуђења грађевинског земљишта решење којим је одређено да је грађевинско земљиште испод објекта земљиште за редовну употребу, власнику објекта из става 1. овог члана се отуђује грађевинско земљиште испод објекта, уз обавезу власника објекта да у року од пет година од дана правоснажности решења о </w:t>
      </w:r>
      <w:r w:rsidRPr="0060793C">
        <w:rPr>
          <w:rFonts w:ascii="Arial" w:eastAsia="Times New Roman" w:hAnsi="Arial" w:cs="Arial"/>
          <w:color w:val="000000"/>
          <w:sz w:val="24"/>
          <w:szCs w:val="24"/>
          <w:lang w:val="sr-Cyrl-RS"/>
        </w:rPr>
        <w:t xml:space="preserve">озакоњењу </w:t>
      </w:r>
      <w:r w:rsidRPr="0060793C">
        <w:rPr>
          <w:rFonts w:ascii="Arial" w:eastAsia="Times New Roman" w:hAnsi="Arial" w:cs="Arial"/>
          <w:color w:val="000000"/>
          <w:sz w:val="24"/>
          <w:szCs w:val="24"/>
        </w:rPr>
        <w:t xml:space="preserve">покрене поступак за утврђивање земљишта за редовну употребу објекта, у складу са законом. </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hAnsi="Arial" w:cs="Arial"/>
          <w:sz w:val="24"/>
          <w:szCs w:val="24"/>
        </w:rPr>
        <w:tab/>
      </w:r>
      <w:r w:rsidRPr="0060793C">
        <w:rPr>
          <w:rFonts w:ascii="Arial" w:hAnsi="Arial" w:cs="Arial"/>
          <w:sz w:val="24"/>
          <w:szCs w:val="24"/>
        </w:rPr>
        <w:tab/>
        <w:t>У случају да на основу решења којим се одређује да је</w:t>
      </w:r>
      <w:r w:rsidRPr="0060793C">
        <w:rPr>
          <w:rFonts w:ascii="Arial" w:hAnsi="Arial" w:cs="Arial"/>
          <w:sz w:val="24"/>
          <w:szCs w:val="24"/>
          <w:lang w:val="sr-Cyrl-RS"/>
        </w:rPr>
        <w:t xml:space="preserve"> </w:t>
      </w:r>
      <w:r w:rsidRPr="0060793C">
        <w:rPr>
          <w:rFonts w:ascii="Arial" w:eastAsia="Times New Roman" w:hAnsi="Arial" w:cs="Arial"/>
          <w:color w:val="000000"/>
          <w:sz w:val="24"/>
          <w:szCs w:val="24"/>
        </w:rPr>
        <w:t xml:space="preserve">грађевинско земљиште испод објекта земљиште за редовну употребу објекта, орган надлежан за упис права на непокретностима не изврши парцелацију грађевинског земљишта тако да земљиште испод објекта постане посебна катастарска парцела, лице коме је отуђено грађевинско земљиште испод објекта, у уговору о отуђењу даје неопозиву и безусловну сагласност власнику грађевинског земљишта у јавној својини да може спроводити промене на катастарској парцели у смислу парцелације, као и отуђивати грађевинско земљиште другим власницима објеката, односно другим сувласницима грађевинског земљишта, без обавезе да за те промене, односно отуђење тражи сагласност сувласника грађевинског земљишта коме је исто отуђено испод објекта.  </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hAnsi="Arial" w:cs="Arial"/>
          <w:sz w:val="24"/>
          <w:szCs w:val="24"/>
        </w:rPr>
        <w:tab/>
      </w:r>
      <w:r w:rsidRPr="0060793C">
        <w:rPr>
          <w:rFonts w:ascii="Arial" w:hAnsi="Arial" w:cs="Arial"/>
          <w:sz w:val="24"/>
          <w:szCs w:val="24"/>
        </w:rPr>
        <w:tab/>
      </w:r>
      <w:r w:rsidRPr="0060793C">
        <w:rPr>
          <w:rFonts w:ascii="Arial" w:eastAsia="Times New Roman" w:hAnsi="Arial" w:cs="Arial"/>
          <w:color w:val="000000"/>
          <w:sz w:val="24"/>
          <w:szCs w:val="24"/>
        </w:rPr>
        <w:t xml:space="preserve">Уколико је грађевинско земљиште већ дато у закуп испод објекта ради </w:t>
      </w:r>
      <w:r w:rsidRPr="0060793C">
        <w:rPr>
          <w:rFonts w:ascii="Arial" w:eastAsia="Times New Roman" w:hAnsi="Arial" w:cs="Arial"/>
          <w:color w:val="000000"/>
          <w:sz w:val="24"/>
          <w:szCs w:val="24"/>
          <w:lang w:val="sr-Cyrl-RS"/>
        </w:rPr>
        <w:t xml:space="preserve">озакоњења </w:t>
      </w:r>
      <w:r w:rsidRPr="0060793C">
        <w:rPr>
          <w:rFonts w:ascii="Arial" w:eastAsia="Times New Roman" w:hAnsi="Arial" w:cs="Arial"/>
          <w:color w:val="000000"/>
          <w:sz w:val="24"/>
          <w:szCs w:val="24"/>
        </w:rPr>
        <w:t xml:space="preserve">објекта, закупац је дужан да у року од пет година од дана правноснажности решења о </w:t>
      </w:r>
      <w:r w:rsidRPr="0060793C">
        <w:rPr>
          <w:rFonts w:ascii="Arial" w:eastAsia="Times New Roman" w:hAnsi="Arial" w:cs="Arial"/>
          <w:color w:val="000000"/>
          <w:sz w:val="24"/>
          <w:szCs w:val="24"/>
          <w:lang w:val="sr-Cyrl-RS"/>
        </w:rPr>
        <w:t>озакоњењу</w:t>
      </w:r>
      <w:r w:rsidRPr="0060793C">
        <w:rPr>
          <w:rFonts w:ascii="Arial" w:eastAsia="Times New Roman" w:hAnsi="Arial" w:cs="Arial"/>
          <w:color w:val="000000"/>
          <w:sz w:val="24"/>
          <w:szCs w:val="24"/>
        </w:rPr>
        <w:t xml:space="preserve"> покрене поступак за утврђивање земљишта за редовну употребу у складу са законом, у ком случају стиче право да му се по правоснажности решења о утврђивању грађевинског земљишта за редовну употребу објекта и формирању грађевинске парцеле отуђи преостали део грађевинског земљишта, непосредном погодбом по тржишним условима, у складу са законом и овом одлуком. </w:t>
      </w:r>
    </w:p>
    <w:p w:rsidR="00EE13E5" w:rsidRPr="0060793C" w:rsidRDefault="00EE13E5" w:rsidP="00EE13E5">
      <w:pPr>
        <w:spacing w:after="0"/>
        <w:ind w:left="-15" w:right="52"/>
        <w:jc w:val="both"/>
        <w:rPr>
          <w:rFonts w:ascii="Arial" w:eastAsia="Times New Roman" w:hAnsi="Arial" w:cs="Arial"/>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46</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64" w:hanging="10"/>
        <w:jc w:val="center"/>
        <w:rPr>
          <w:rFonts w:ascii="Arial" w:eastAsia="Times New Roman" w:hAnsi="Arial" w:cs="Arial"/>
          <w:color w:val="000000"/>
          <w:sz w:val="24"/>
          <w:szCs w:val="24"/>
        </w:rPr>
      </w:pPr>
    </w:p>
    <w:p w:rsidR="00EE13E5" w:rsidRPr="0060793C" w:rsidRDefault="00EE13E5" w:rsidP="00EE13E5">
      <w:pPr>
        <w:spacing w:after="238"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Отуђење грађевинског земљишта власнику објекта који је уписан у евиденцију о непокретностима и правима на њима, врши се непосредном </w:t>
      </w:r>
      <w:r w:rsidRPr="0060793C">
        <w:rPr>
          <w:rFonts w:ascii="Arial" w:eastAsia="Times New Roman" w:hAnsi="Arial" w:cs="Arial"/>
          <w:color w:val="000000"/>
          <w:sz w:val="24"/>
          <w:szCs w:val="24"/>
        </w:rPr>
        <w:lastRenderedPageBreak/>
        <w:t xml:space="preserve">погодбом, по тржишним условима, у складу са законом и овом одлуком, на основу правноснажног решења о утврђивању земљишта за редовну употребу објекта и формирању грађевинске парцеле, сходно одредбама </w:t>
      </w:r>
      <w:r w:rsidRPr="0060793C">
        <w:rPr>
          <w:rFonts w:ascii="Arial" w:eastAsia="Times New Roman" w:hAnsi="Arial" w:cs="Arial"/>
          <w:color w:val="000000"/>
          <w:sz w:val="24"/>
          <w:szCs w:val="24"/>
          <w:lang w:val="sr-Cyrl-RS"/>
        </w:rPr>
        <w:t>з</w:t>
      </w:r>
      <w:r w:rsidRPr="0060793C">
        <w:rPr>
          <w:rFonts w:ascii="Arial" w:eastAsia="Times New Roman" w:hAnsi="Arial" w:cs="Arial"/>
          <w:color w:val="000000"/>
          <w:sz w:val="24"/>
          <w:szCs w:val="24"/>
        </w:rPr>
        <w:t xml:space="preserve">акона којим је уређена област одређивања земљишта за редовну употребу објекта у посебним случајевима. </w:t>
      </w:r>
    </w:p>
    <w:p w:rsidR="00EE13E5" w:rsidRPr="0060793C" w:rsidRDefault="00EE13E5" w:rsidP="00EE13E5">
      <w:pPr>
        <w:spacing w:after="80" w:line="240"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ab/>
        <w:t>1.3.2. Отуђење грађевинског земљишта ради исправке граница суседних катастарских парцела</w:t>
      </w:r>
    </w:p>
    <w:p w:rsidR="00EE13E5" w:rsidRPr="0060793C" w:rsidRDefault="00EE13E5" w:rsidP="00EE13E5">
      <w:pPr>
        <w:spacing w:after="80" w:line="240" w:lineRule="auto"/>
        <w:jc w:val="center"/>
        <w:rPr>
          <w:rFonts w:ascii="Arial" w:eastAsia="Times New Roman" w:hAnsi="Arial" w:cs="Arial"/>
          <w:b/>
          <w:color w:val="000000"/>
          <w:sz w:val="24"/>
          <w:szCs w:val="24"/>
        </w:rPr>
      </w:pPr>
    </w:p>
    <w:p w:rsidR="00EE13E5" w:rsidRPr="0060793C" w:rsidRDefault="00EE13E5" w:rsidP="00EE13E5">
      <w:pPr>
        <w:spacing w:after="4" w:line="240"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47</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64" w:hanging="10"/>
        <w:jc w:val="center"/>
        <w:rPr>
          <w:rFonts w:ascii="Arial" w:eastAsia="Times New Roman" w:hAnsi="Arial" w:cs="Arial"/>
          <w:color w:val="000000"/>
          <w:sz w:val="24"/>
          <w:szCs w:val="24"/>
        </w:rPr>
      </w:pPr>
    </w:p>
    <w:p w:rsidR="00EE13E5" w:rsidRPr="0060793C" w:rsidRDefault="00EE13E5" w:rsidP="00EE13E5">
      <w:pPr>
        <w:spacing w:after="218"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Отуђење грађевинског земљишта ради исправке граница суседних катастарских парцела врши се у случају када је на суседној катастарској парцели уписано право својине, дугорочног закупа стеченог у складу са ранијим законима о планирању и изградњи, односно право коришћења лица за која ће претварање права коришћења у право својине бити уређено посебним законом.</w:t>
      </w:r>
    </w:p>
    <w:p w:rsidR="00EE13E5" w:rsidRPr="0060793C" w:rsidRDefault="00EE13E5" w:rsidP="00EE13E5">
      <w:pPr>
        <w:spacing w:after="218" w:line="228" w:lineRule="auto"/>
        <w:ind w:left="-15" w:firstLine="15"/>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48.</w:t>
      </w:r>
    </w:p>
    <w:p w:rsidR="00EE13E5" w:rsidRPr="0060793C" w:rsidRDefault="00EE13E5" w:rsidP="00EE13E5">
      <w:pPr>
        <w:spacing w:after="21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Исправка граница суседних катастарских парцела врши се у складу са законом, а на основу елабората геодетских радова</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w:t>
      </w:r>
    </w:p>
    <w:p w:rsidR="00EE13E5" w:rsidRPr="0060793C" w:rsidRDefault="00EE13E5" w:rsidP="00EE13E5">
      <w:pPr>
        <w:spacing w:after="193"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2. Цена и рок плаћања</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49</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64" w:hanging="10"/>
        <w:jc w:val="both"/>
        <w:rPr>
          <w:rFonts w:ascii="Arial" w:eastAsia="Times New Roman" w:hAnsi="Arial" w:cs="Arial"/>
          <w:b/>
          <w:color w:val="000000"/>
          <w:sz w:val="24"/>
          <w:szCs w:val="24"/>
        </w:rPr>
      </w:pPr>
    </w:p>
    <w:p w:rsidR="00EE13E5" w:rsidRPr="0060793C" w:rsidRDefault="00EE13E5" w:rsidP="00EE13E5">
      <w:pPr>
        <w:spacing w:after="4" w:line="240" w:lineRule="auto"/>
        <w:ind w:right="26"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Цена представља приход општине и уплаћује се на одговарајући рачун општине.</w:t>
      </w:r>
    </w:p>
    <w:p w:rsidR="00EE13E5" w:rsidRPr="0060793C" w:rsidRDefault="00EE13E5" w:rsidP="00EE13E5">
      <w:pPr>
        <w:spacing w:after="4" w:line="240" w:lineRule="auto"/>
        <w:ind w:right="26"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Обавеза плаћања цене утврђује се решењем о отуђењу грађевинског земљишта. </w:t>
      </w:r>
    </w:p>
    <w:p w:rsidR="00EE13E5" w:rsidRPr="0060793C" w:rsidRDefault="00EE13E5" w:rsidP="00EE13E5">
      <w:pPr>
        <w:spacing w:after="5" w:line="240" w:lineRule="auto"/>
        <w:ind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Сва лица, физичка и правна (у даљем тексту: стицаоци права својине) која су у складу са </w:t>
      </w:r>
      <w:r w:rsidRPr="0060793C">
        <w:rPr>
          <w:rFonts w:ascii="Arial" w:eastAsia="Times New Roman" w:hAnsi="Arial" w:cs="Arial"/>
          <w:color w:val="000000"/>
          <w:sz w:val="24"/>
          <w:szCs w:val="24"/>
          <w:lang w:val="sr-Cyrl-RS"/>
        </w:rPr>
        <w:t>з</w:t>
      </w:r>
      <w:r w:rsidRPr="0060793C">
        <w:rPr>
          <w:rFonts w:ascii="Arial" w:eastAsia="Times New Roman" w:hAnsi="Arial" w:cs="Arial"/>
          <w:color w:val="000000"/>
          <w:sz w:val="24"/>
          <w:szCs w:val="24"/>
        </w:rPr>
        <w:t>аконом и овом одлуком прибавила грађевинско земљиште у својину накнаду (цену) могу платити у</w:t>
      </w:r>
      <w:r w:rsidRPr="0060793C">
        <w:rPr>
          <w:rFonts w:ascii="Arial" w:eastAsia="Times New Roman" w:hAnsi="Arial" w:cs="Arial"/>
          <w:color w:val="000000"/>
          <w:sz w:val="24"/>
          <w:szCs w:val="24"/>
          <w:lang w:val="sr-Cyrl-RS"/>
        </w:rPr>
        <w:t xml:space="preserve"> једнократно</w:t>
      </w:r>
      <w:r w:rsidRPr="0060793C">
        <w:rPr>
          <w:rFonts w:ascii="Arial" w:eastAsia="Times New Roman" w:hAnsi="Arial" w:cs="Arial"/>
          <w:color w:val="000000"/>
          <w:sz w:val="24"/>
          <w:szCs w:val="24"/>
        </w:rPr>
        <w:t xml:space="preserve"> целости или на рате. </w:t>
      </w:r>
    </w:p>
    <w:p w:rsidR="00EE13E5" w:rsidRPr="0060793C" w:rsidRDefault="00EE13E5" w:rsidP="00EE13E5">
      <w:pPr>
        <w:spacing w:after="3" w:line="240" w:lineRule="auto"/>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Уколико се накнада за отуђење грађевинског земљишта плаћа </w:t>
      </w:r>
      <w:r w:rsidRPr="0060793C">
        <w:rPr>
          <w:rFonts w:ascii="Arial" w:eastAsia="Times New Roman" w:hAnsi="Arial" w:cs="Arial"/>
          <w:color w:val="000000"/>
          <w:sz w:val="24"/>
          <w:szCs w:val="24"/>
          <w:lang w:val="sr-Cyrl-RS"/>
        </w:rPr>
        <w:t xml:space="preserve">једнократно </w:t>
      </w:r>
      <w:r w:rsidRPr="0060793C">
        <w:rPr>
          <w:rFonts w:ascii="Arial" w:eastAsia="Times New Roman" w:hAnsi="Arial" w:cs="Arial"/>
          <w:color w:val="000000"/>
          <w:sz w:val="24"/>
          <w:szCs w:val="24"/>
        </w:rPr>
        <w:t>у целости, стиче сe право на попуст од 20% на утврђену цену из решења о отуђењу.</w:t>
      </w:r>
    </w:p>
    <w:p w:rsidR="00EE13E5" w:rsidRPr="0060793C" w:rsidRDefault="00EE13E5" w:rsidP="00EE13E5">
      <w:pPr>
        <w:spacing w:after="3" w:line="240" w:lineRule="auto"/>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t>Сматра се да је накнада плаћена у целости ако се</w:t>
      </w:r>
      <w:r w:rsidRPr="0060793C">
        <w:rPr>
          <w:rFonts w:ascii="Arial" w:eastAsia="Times New Roman" w:hAnsi="Arial" w:cs="Arial"/>
          <w:color w:val="000000"/>
          <w:sz w:val="24"/>
          <w:szCs w:val="24"/>
          <w:lang w:val="sr-Cyrl-RS"/>
        </w:rPr>
        <w:t xml:space="preserve"> целокупан износ накнаде уплати у року од пет (5) дана рачунајући од дана овере уговора.</w:t>
      </w:r>
    </w:p>
    <w:p w:rsidR="00EE13E5" w:rsidRPr="0060793C" w:rsidRDefault="00EE13E5" w:rsidP="00EE13E5">
      <w:pPr>
        <w:spacing w:after="5" w:line="240" w:lineRule="auto"/>
        <w:ind w:left="-15" w:firstLine="677"/>
        <w:jc w:val="both"/>
        <w:rPr>
          <w:rFonts w:ascii="Arial" w:eastAsia="Times New Roman" w:hAnsi="Arial" w:cs="Arial"/>
          <w:color w:val="000000"/>
          <w:sz w:val="24"/>
          <w:szCs w:val="24"/>
        </w:rPr>
      </w:pPr>
      <w:r w:rsidRPr="0060793C">
        <w:rPr>
          <w:rFonts w:ascii="Arial" w:eastAsia="Times New Roman" w:hAnsi="Arial" w:cs="Arial"/>
          <w:color w:val="000000"/>
          <w:sz w:val="24"/>
          <w:szCs w:val="24"/>
        </w:rPr>
        <w:t>Уколико стицаоци права својине накнаду не уплате на начин из претходног става  овог члана изгубиће право на попуст</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из</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ст.</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4.</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овог члана и биће у обавези да у даљем,  накнадном, року од  </w:t>
      </w:r>
      <w:r w:rsidRPr="0060793C">
        <w:rPr>
          <w:rFonts w:ascii="Arial" w:eastAsia="Times New Roman" w:hAnsi="Arial" w:cs="Arial"/>
          <w:color w:val="000000"/>
          <w:sz w:val="24"/>
          <w:szCs w:val="24"/>
          <w:lang w:val="sr-Cyrl-RS"/>
        </w:rPr>
        <w:t xml:space="preserve">30 </w:t>
      </w:r>
      <w:r w:rsidRPr="0060793C">
        <w:rPr>
          <w:rFonts w:ascii="Arial" w:eastAsia="Times New Roman" w:hAnsi="Arial" w:cs="Arial"/>
          <w:color w:val="000000"/>
          <w:sz w:val="24"/>
          <w:szCs w:val="24"/>
        </w:rPr>
        <w:t>(</w:t>
      </w:r>
      <w:r w:rsidRPr="0060793C">
        <w:rPr>
          <w:rFonts w:ascii="Arial" w:eastAsia="Times New Roman" w:hAnsi="Arial" w:cs="Arial"/>
          <w:color w:val="000000"/>
          <w:sz w:val="24"/>
          <w:szCs w:val="24"/>
          <w:lang w:val="sr-Cyrl-RS"/>
        </w:rPr>
        <w:t>тридесет</w:t>
      </w:r>
      <w:r w:rsidRPr="0060793C">
        <w:rPr>
          <w:rFonts w:ascii="Arial" w:eastAsia="Times New Roman" w:hAnsi="Arial" w:cs="Arial"/>
          <w:color w:val="000000"/>
          <w:sz w:val="24"/>
          <w:szCs w:val="24"/>
        </w:rPr>
        <w:t xml:space="preserve">) дана  уплате целокупан износ накнаде без умањења а ако и то не учине, сматраће се да су одустали од уговора након чега ће им општина Чајетина доставити  писмено обавештење  да ће покренути поступак за раскид уговора. </w:t>
      </w:r>
    </w:p>
    <w:p w:rsidR="00EE13E5" w:rsidRPr="0060793C" w:rsidRDefault="00EE13E5" w:rsidP="00EE13E5">
      <w:pPr>
        <w:spacing w:after="5" w:line="240" w:lineRule="auto"/>
        <w:ind w:left="-5"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 xml:space="preserve">Уколико се накнада плаћа на рате,  платиће се </w:t>
      </w:r>
      <w:r w:rsidRPr="0060793C">
        <w:rPr>
          <w:rFonts w:ascii="Arial" w:eastAsia="Times New Roman" w:hAnsi="Arial" w:cs="Arial"/>
          <w:color w:val="000000"/>
          <w:sz w:val="24"/>
          <w:szCs w:val="24"/>
        </w:rPr>
        <w:t xml:space="preserve">на следећи начин: </w:t>
      </w:r>
    </w:p>
    <w:p w:rsidR="00EE13E5" w:rsidRPr="0060793C" w:rsidRDefault="00EE13E5" w:rsidP="00EE13E5">
      <w:pPr>
        <w:spacing w:after="5" w:line="240" w:lineRule="auto"/>
        <w:ind w:left="-5"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rPr>
        <w:t>-</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прва рата у износу од 30 % од утврђене цене се плаћа на дан закључења уговора о отуђењу, а</w:t>
      </w:r>
    </w:p>
    <w:p w:rsidR="00EE13E5" w:rsidRPr="0060793C" w:rsidRDefault="00EE13E5" w:rsidP="00EE13E5">
      <w:pPr>
        <w:pStyle w:val="Pasussalistom"/>
        <w:spacing w:after="5" w:line="240" w:lineRule="auto"/>
        <w:ind w:left="0"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lastRenderedPageBreak/>
        <w:t xml:space="preserve">- </w:t>
      </w:r>
      <w:r w:rsidRPr="0060793C">
        <w:rPr>
          <w:rFonts w:ascii="Arial" w:eastAsia="Times New Roman" w:hAnsi="Arial" w:cs="Arial"/>
          <w:color w:val="000000"/>
          <w:sz w:val="24"/>
          <w:szCs w:val="24"/>
        </w:rPr>
        <w:t>остатак  се дели на 6</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(шест) месечних рата, које ће се усклађивати са индексом раста цена (раст цена на мало, потрошачке цене или други показатељ раста цена) који објављује Републички завод  за статистику.</w:t>
      </w:r>
    </w:p>
    <w:p w:rsidR="00EE13E5" w:rsidRPr="0060793C" w:rsidRDefault="00EE13E5" w:rsidP="00EE13E5">
      <w:pPr>
        <w:spacing w:after="5" w:line="240" w:lineRule="auto"/>
        <w:ind w:left="-5" w:hanging="10"/>
        <w:jc w:val="both"/>
        <w:rPr>
          <w:rFonts w:ascii="Arial" w:eastAsia="Times New Roman" w:hAnsi="Arial" w:cs="Arial"/>
          <w:color w:val="000000"/>
          <w:sz w:val="24"/>
          <w:szCs w:val="24"/>
        </w:rPr>
      </w:pPr>
      <w:r w:rsidRPr="0060793C">
        <w:rPr>
          <w:rFonts w:ascii="Arial" w:eastAsia="Calibri" w:hAnsi="Arial" w:cs="Arial"/>
          <w:color w:val="000000"/>
          <w:sz w:val="24"/>
          <w:szCs w:val="24"/>
        </w:rPr>
        <w:t xml:space="preserve"> </w:t>
      </w:r>
      <w:r w:rsidRPr="0060793C">
        <w:rPr>
          <w:rFonts w:ascii="Arial" w:eastAsia="Calibri" w:hAnsi="Arial" w:cs="Arial"/>
          <w:color w:val="000000"/>
          <w:sz w:val="24"/>
          <w:szCs w:val="24"/>
        </w:rPr>
        <w:tab/>
      </w:r>
      <w:r w:rsidRPr="0060793C">
        <w:rPr>
          <w:rFonts w:ascii="Arial" w:eastAsia="Times New Roman" w:hAnsi="Arial" w:cs="Arial"/>
          <w:color w:val="000000"/>
          <w:sz w:val="24"/>
          <w:szCs w:val="24"/>
        </w:rPr>
        <w:t>Општина ће у уговору констатовати да ће ступање у посед земљишта и укњиж</w:t>
      </w:r>
      <w:r w:rsidRPr="0060793C">
        <w:rPr>
          <w:rFonts w:ascii="Arial" w:eastAsia="Times New Roman" w:hAnsi="Arial" w:cs="Arial"/>
          <w:color w:val="000000"/>
          <w:sz w:val="24"/>
          <w:szCs w:val="24"/>
          <w:lang w:val="sr-Cyrl-RS"/>
        </w:rPr>
        <w:t xml:space="preserve">бе </w:t>
      </w:r>
      <w:r w:rsidRPr="0060793C">
        <w:rPr>
          <w:rFonts w:ascii="Arial" w:eastAsia="Times New Roman" w:hAnsi="Arial" w:cs="Arial"/>
          <w:color w:val="000000"/>
          <w:sz w:val="24"/>
          <w:szCs w:val="24"/>
        </w:rPr>
        <w:t>на отуђеној непокретности бити могуће тек по уредно извршеној уплати у складу са одредбама овог члана, након чега ће Општинска управа</w:t>
      </w:r>
      <w:r w:rsidRPr="0060793C">
        <w:rPr>
          <w:rFonts w:ascii="Arial" w:eastAsia="Times New Roman" w:hAnsi="Arial" w:cs="Arial"/>
          <w:color w:val="000000"/>
          <w:sz w:val="24"/>
          <w:szCs w:val="24"/>
          <w:lang w:val="sr-Cyrl-RS"/>
        </w:rPr>
        <w:t xml:space="preserve"> општине</w:t>
      </w:r>
      <w:r w:rsidRPr="0060793C">
        <w:rPr>
          <w:rFonts w:ascii="Arial" w:eastAsia="Times New Roman" w:hAnsi="Arial" w:cs="Arial"/>
          <w:color w:val="000000"/>
          <w:sz w:val="24"/>
          <w:szCs w:val="24"/>
        </w:rPr>
        <w:t xml:space="preserve"> Чајетина </w:t>
      </w:r>
      <w:r w:rsidRPr="0060793C">
        <w:rPr>
          <w:rFonts w:ascii="Arial" w:eastAsia="Times New Roman" w:hAnsi="Arial" w:cs="Arial"/>
          <w:color w:val="000000"/>
          <w:sz w:val="24"/>
          <w:szCs w:val="24"/>
          <w:lang w:val="sr-Cyrl-RS"/>
        </w:rPr>
        <w:t>издати сагласност за упис права својине при</w:t>
      </w: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lang w:val="sr-Cyrl-RS"/>
        </w:rPr>
        <w:t>надлежној Служби катастра непокретности (</w:t>
      </w:r>
      <w:r w:rsidRPr="0060793C">
        <w:rPr>
          <w:rFonts w:ascii="Arial" w:eastAsia="Times New Roman" w:hAnsi="Arial" w:cs="Arial"/>
          <w:color w:val="000000"/>
          <w:sz w:val="24"/>
          <w:szCs w:val="24"/>
        </w:rPr>
        <w:t>clausula intabulandi)</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 </w:t>
      </w:r>
    </w:p>
    <w:p w:rsidR="00EE13E5" w:rsidRPr="0060793C" w:rsidRDefault="00EE13E5" w:rsidP="00EE13E5">
      <w:pPr>
        <w:pStyle w:val="Pasussalistom"/>
        <w:spacing w:after="5" w:line="240" w:lineRule="auto"/>
        <w:ind w:left="0"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t>Депозит уплаћен на рачун</w:t>
      </w:r>
      <w:r w:rsidRPr="0060793C">
        <w:rPr>
          <w:rFonts w:ascii="Arial" w:eastAsia="Times New Roman" w:hAnsi="Arial" w:cs="Arial"/>
          <w:color w:val="000000"/>
          <w:sz w:val="24"/>
          <w:szCs w:val="24"/>
          <w:lang w:val="sr-Cyrl-RS"/>
        </w:rPr>
        <w:t xml:space="preserve"> општине</w:t>
      </w:r>
      <w:r w:rsidRPr="0060793C">
        <w:rPr>
          <w:rFonts w:ascii="Arial" w:eastAsia="Times New Roman" w:hAnsi="Arial" w:cs="Arial"/>
          <w:color w:val="000000"/>
          <w:sz w:val="24"/>
          <w:szCs w:val="24"/>
        </w:rPr>
        <w:t xml:space="preserve"> у поступку јавног оглашавања представља део </w:t>
      </w:r>
      <w:r w:rsidRPr="0060793C">
        <w:rPr>
          <w:rFonts w:ascii="Arial" w:eastAsia="Times New Roman" w:hAnsi="Arial" w:cs="Arial"/>
          <w:color w:val="000000"/>
          <w:sz w:val="24"/>
          <w:szCs w:val="24"/>
          <w:lang w:val="sr-Cyrl-RS"/>
        </w:rPr>
        <w:t>цене.</w:t>
      </w:r>
    </w:p>
    <w:p w:rsidR="00EE13E5" w:rsidRPr="0060793C" w:rsidRDefault="00EE13E5" w:rsidP="00EE13E5">
      <w:pPr>
        <w:pStyle w:val="Pasussalistom"/>
        <w:spacing w:after="5" w:line="240" w:lineRule="auto"/>
        <w:ind w:left="0"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t>Учесник јавног надметања, односно прикупљања понуда чија понуда није прихваћена као највиша има право повраћаја уплаћеног депозита у номиналном износу без права на камату у року од 8 дана од дана одржавања јавног надметања, односно јавног отварања понуда.</w:t>
      </w:r>
    </w:p>
    <w:p w:rsidR="00EE13E5" w:rsidRPr="0060793C" w:rsidRDefault="00EE13E5" w:rsidP="00EE13E5">
      <w:pPr>
        <w:pStyle w:val="Pasussalistom"/>
        <w:spacing w:after="5" w:line="240" w:lineRule="auto"/>
        <w:ind w:left="0" w:right="52"/>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Уколико најповољнији понуђач одустане од понуде, губи право повраћај уплаћеног гарантног депозита и понавља се оглас за ту локацију.</w:t>
      </w:r>
    </w:p>
    <w:p w:rsidR="00EE13E5" w:rsidRPr="0060793C" w:rsidRDefault="00EE13E5" w:rsidP="00EE13E5">
      <w:pPr>
        <w:spacing w:after="0" w:line="228" w:lineRule="auto"/>
        <w:ind w:left="-15" w:right="52" w:firstLine="15"/>
        <w:jc w:val="both"/>
        <w:rPr>
          <w:rFonts w:ascii="Arial" w:eastAsia="Times New Roman" w:hAnsi="Arial" w:cs="Arial"/>
          <w:color w:val="000000"/>
          <w:sz w:val="24"/>
          <w:szCs w:val="24"/>
          <w:lang w:val="sr-Cyrl-RS"/>
        </w:rPr>
      </w:pPr>
    </w:p>
    <w:p w:rsidR="00EE13E5" w:rsidRPr="0060793C" w:rsidRDefault="00EE13E5" w:rsidP="00EE13E5">
      <w:pPr>
        <w:spacing w:after="0" w:line="228" w:lineRule="auto"/>
        <w:ind w:left="-15" w:right="52" w:firstLine="15"/>
        <w:jc w:val="both"/>
        <w:rPr>
          <w:rFonts w:ascii="Arial" w:eastAsia="Times New Roman" w:hAnsi="Arial" w:cs="Arial"/>
          <w:color w:val="000000"/>
          <w:sz w:val="24"/>
          <w:szCs w:val="24"/>
          <w:lang w:val="sr-Cyrl-RS"/>
        </w:rPr>
      </w:pPr>
    </w:p>
    <w:p w:rsidR="00EE13E5" w:rsidRPr="0060793C" w:rsidRDefault="00EE13E5" w:rsidP="00EE13E5">
      <w:pPr>
        <w:spacing w:after="73" w:line="251"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3.</w:t>
      </w:r>
      <w:r w:rsidRPr="0060793C">
        <w:rPr>
          <w:rFonts w:ascii="Arial" w:eastAsia="Times New Roman" w:hAnsi="Arial" w:cs="Arial"/>
          <w:b/>
          <w:color w:val="000000"/>
          <w:sz w:val="24"/>
          <w:szCs w:val="24"/>
        </w:rPr>
        <w:t xml:space="preserve"> </w:t>
      </w: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Решење о отуђењу грађевинског земљишта</w:t>
      </w:r>
    </w:p>
    <w:p w:rsidR="00EE13E5" w:rsidRPr="0060793C" w:rsidRDefault="00EE13E5" w:rsidP="00EE13E5">
      <w:pPr>
        <w:spacing w:after="73" w:line="251" w:lineRule="auto"/>
        <w:jc w:val="center"/>
        <w:rPr>
          <w:rFonts w:ascii="Arial" w:eastAsia="Times New Roman" w:hAnsi="Arial" w:cs="Arial"/>
          <w:b/>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50</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59" w:hanging="10"/>
        <w:jc w:val="center"/>
        <w:rPr>
          <w:rFonts w:ascii="Arial" w:eastAsia="Times New Roman" w:hAnsi="Arial" w:cs="Arial"/>
          <w:b/>
          <w:color w:val="000000"/>
          <w:sz w:val="24"/>
          <w:szCs w:val="24"/>
        </w:rPr>
      </w:pPr>
    </w:p>
    <w:p w:rsidR="00EE13E5" w:rsidRPr="0060793C" w:rsidRDefault="00EE13E5" w:rsidP="00EE13E5">
      <w:pPr>
        <w:spacing w:after="4" w:line="240" w:lineRule="auto"/>
        <w:ind w:right="359"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Решење о отуђењу грађевинског земљишта (у даљем тексту: решење о отуђењу) садржи нарочито: </w:t>
      </w:r>
    </w:p>
    <w:p w:rsidR="00EE13E5" w:rsidRPr="0060793C" w:rsidRDefault="00EE13E5" w:rsidP="00EE13E5">
      <w:pPr>
        <w:spacing w:after="4" w:line="240" w:lineRule="auto"/>
        <w:ind w:right="359" w:hanging="10"/>
        <w:jc w:val="both"/>
        <w:rPr>
          <w:rFonts w:ascii="Arial" w:eastAsia="Times New Roman" w:hAnsi="Arial" w:cs="Arial"/>
          <w:b/>
          <w:color w:val="000000"/>
          <w:sz w:val="24"/>
          <w:szCs w:val="24"/>
        </w:rPr>
      </w:pPr>
    </w:p>
    <w:p w:rsidR="00EE13E5" w:rsidRPr="0060793C" w:rsidRDefault="00EE13E5" w:rsidP="00EE13E5">
      <w:pPr>
        <w:numPr>
          <w:ilvl w:val="0"/>
          <w:numId w:val="7"/>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начин отуђења (јавно надметање или прикупљање понуда јавним огласом, односно непосредна погодба и разлог непосредне погодбе); </w:t>
      </w:r>
    </w:p>
    <w:p w:rsidR="00EE13E5" w:rsidRPr="0060793C" w:rsidRDefault="00EE13E5" w:rsidP="00EE13E5">
      <w:pPr>
        <w:numPr>
          <w:ilvl w:val="0"/>
          <w:numId w:val="7"/>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податке о лицу коме се грађевинско земљиште отуђује;</w:t>
      </w:r>
    </w:p>
    <w:p w:rsidR="00EE13E5" w:rsidRPr="0060793C" w:rsidRDefault="00EE13E5" w:rsidP="00EE13E5">
      <w:pPr>
        <w:numPr>
          <w:ilvl w:val="0"/>
          <w:numId w:val="7"/>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податке о грађевинском земљишту (катастарска парцела, катастарска општина, површина и по потреби друге ближе податке); </w:t>
      </w:r>
    </w:p>
    <w:p w:rsidR="00EE13E5" w:rsidRPr="0060793C" w:rsidRDefault="00EE13E5" w:rsidP="00EE13E5">
      <w:pPr>
        <w:pStyle w:val="Pasussalistom"/>
        <w:numPr>
          <w:ilvl w:val="0"/>
          <w:numId w:val="7"/>
        </w:numPr>
        <w:spacing w:after="5" w:line="240" w:lineRule="auto"/>
        <w:ind w:right="52"/>
        <w:jc w:val="both"/>
        <w:rPr>
          <w:rFonts w:ascii="Arial" w:eastAsia="Times New Roman" w:hAnsi="Arial" w:cs="Arial"/>
          <w:color w:val="000000" w:themeColor="text1"/>
          <w:sz w:val="24"/>
          <w:szCs w:val="24"/>
        </w:rPr>
      </w:pPr>
      <w:r w:rsidRPr="0060793C">
        <w:rPr>
          <w:rFonts w:ascii="Arial" w:eastAsia="Times New Roman" w:hAnsi="Arial" w:cs="Arial"/>
          <w:color w:val="000000" w:themeColor="text1"/>
          <w:sz w:val="24"/>
          <w:szCs w:val="24"/>
        </w:rPr>
        <w:t>износ цене, рок плаћања, и последице пропуштања плаћања у року, а уколико се грађевинско земљиште отуђује у поступку јавног оглашавања и износ уплаћеног депозита</w:t>
      </w:r>
      <w:r w:rsidRPr="0060793C">
        <w:rPr>
          <w:rFonts w:ascii="Arial" w:eastAsia="Times New Roman" w:hAnsi="Arial" w:cs="Arial"/>
          <w:color w:val="000000" w:themeColor="text1"/>
          <w:sz w:val="24"/>
          <w:szCs w:val="24"/>
          <w:lang w:val="sr-Cyrl-RS"/>
        </w:rPr>
        <w:t>, начин плаћања уколико се плаћање врши на рате и последицу пропуштања плаћања у року</w:t>
      </w:r>
      <w:r w:rsidRPr="0060793C">
        <w:rPr>
          <w:rFonts w:ascii="Arial" w:eastAsia="Times New Roman" w:hAnsi="Arial" w:cs="Arial"/>
          <w:color w:val="000000" w:themeColor="text1"/>
          <w:sz w:val="24"/>
          <w:szCs w:val="24"/>
        </w:rPr>
        <w:t xml:space="preserve">; </w:t>
      </w:r>
    </w:p>
    <w:p w:rsidR="00EE13E5" w:rsidRPr="0060793C" w:rsidRDefault="00EE13E5" w:rsidP="00EE13E5">
      <w:pPr>
        <w:numPr>
          <w:ilvl w:val="0"/>
          <w:numId w:val="7"/>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врсту, односно намену објекта уколико се грађевинско земљиште отуђује ради изградње и посебне услове изградње уколико се отуђује неуређено грађевинско земљиште, односно елементе из члана 8. ове одлуке; </w:t>
      </w:r>
    </w:p>
    <w:p w:rsidR="00EE13E5" w:rsidRPr="0060793C" w:rsidRDefault="00EE13E5" w:rsidP="00EE13E5">
      <w:pPr>
        <w:numPr>
          <w:ilvl w:val="0"/>
          <w:numId w:val="7"/>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рок привођења грађевинског земљишта намени уколико се грађевинско земљиште отуђује ради изградње, који не може бити дужи о</w:t>
      </w:r>
      <w:r w:rsidRPr="0060793C">
        <w:rPr>
          <w:rFonts w:ascii="Arial" w:eastAsia="Times New Roman" w:hAnsi="Arial" w:cs="Arial"/>
          <w:color w:val="000000"/>
          <w:sz w:val="24"/>
          <w:szCs w:val="24"/>
          <w:lang w:val="sr-Cyrl-RS"/>
        </w:rPr>
        <w:t>д три</w:t>
      </w:r>
      <w:r w:rsidRPr="0060793C">
        <w:rPr>
          <w:rFonts w:ascii="Arial" w:eastAsia="Times New Roman" w:hAnsi="Arial" w:cs="Arial"/>
          <w:color w:val="000000"/>
          <w:sz w:val="24"/>
          <w:szCs w:val="24"/>
        </w:rPr>
        <w:t xml:space="preserve"> годин</w:t>
      </w:r>
      <w:r w:rsidRPr="0060793C">
        <w:rPr>
          <w:rFonts w:ascii="Arial" w:eastAsia="Times New Roman" w:hAnsi="Arial" w:cs="Arial"/>
          <w:color w:val="000000"/>
          <w:sz w:val="24"/>
          <w:szCs w:val="24"/>
          <w:lang w:val="sr-Cyrl-RS"/>
        </w:rPr>
        <w:t>е</w:t>
      </w:r>
      <w:r w:rsidRPr="0060793C">
        <w:rPr>
          <w:rFonts w:ascii="Arial" w:eastAsia="Times New Roman" w:hAnsi="Arial" w:cs="Arial"/>
          <w:color w:val="000000"/>
          <w:sz w:val="24"/>
          <w:szCs w:val="24"/>
        </w:rPr>
        <w:t xml:space="preserve">. </w:t>
      </w:r>
    </w:p>
    <w:p w:rsidR="00EE13E5" w:rsidRPr="0060793C" w:rsidRDefault="00EE13E5" w:rsidP="00EE13E5">
      <w:pPr>
        <w:numPr>
          <w:ilvl w:val="0"/>
          <w:numId w:val="7"/>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обавезу лица коме се грађевинско земљиште отуђује да у року од 30 дана од дана доношења решења о отуђењу закључи уговор о отуђењу и последицу пропуштања закључења уговора у року</w:t>
      </w:r>
      <w:r w:rsidRPr="0060793C">
        <w:rPr>
          <w:rFonts w:ascii="Arial" w:eastAsia="Times New Roman" w:hAnsi="Arial" w:cs="Arial"/>
          <w:color w:val="000000"/>
          <w:sz w:val="24"/>
          <w:szCs w:val="24"/>
          <w:lang w:val="sr-Cyrl-RS"/>
        </w:rPr>
        <w:t>.</w:t>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Обавештење</w:t>
      </w:r>
      <w:r w:rsidRPr="0060793C">
        <w:rPr>
          <w:rFonts w:ascii="Arial" w:eastAsia="Times New Roman" w:hAnsi="Arial" w:cs="Arial"/>
          <w:color w:val="000000"/>
          <w:sz w:val="24"/>
          <w:szCs w:val="24"/>
        </w:rPr>
        <w:t xml:space="preserve"> из става 1. овог члана се доставља свим </w:t>
      </w:r>
      <w:r w:rsidRPr="0060793C">
        <w:rPr>
          <w:rFonts w:ascii="Arial" w:eastAsia="Times New Roman" w:hAnsi="Arial" w:cs="Arial"/>
          <w:color w:val="000000"/>
          <w:sz w:val="24"/>
          <w:szCs w:val="24"/>
          <w:lang w:val="sr-Cyrl-RS"/>
        </w:rPr>
        <w:t>понуђачима</w:t>
      </w:r>
      <w:r w:rsidRPr="0060793C">
        <w:rPr>
          <w:rFonts w:ascii="Arial" w:eastAsia="Times New Roman" w:hAnsi="Arial" w:cs="Arial"/>
          <w:color w:val="000000"/>
          <w:sz w:val="24"/>
          <w:szCs w:val="24"/>
        </w:rPr>
        <w:t xml:space="preserve"> у поступку јавног надметања, односно прикупљања понуда.</w:t>
      </w:r>
      <w:r w:rsidRPr="0060793C">
        <w:rPr>
          <w:rFonts w:ascii="Arial" w:eastAsia="Times New Roman" w:hAnsi="Arial" w:cs="Arial"/>
          <w:color w:val="000000"/>
          <w:sz w:val="24"/>
          <w:szCs w:val="24"/>
          <w:lang w:val="sr-Cyrl-RS"/>
        </w:rPr>
        <w:t xml:space="preserve">  </w:t>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Решење из става 1. овог члана </w:t>
      </w:r>
      <w:r w:rsidRPr="0060793C">
        <w:rPr>
          <w:rFonts w:ascii="Arial" w:eastAsia="Times New Roman" w:hAnsi="Arial" w:cs="Arial"/>
          <w:color w:val="000000"/>
          <w:sz w:val="24"/>
          <w:szCs w:val="24"/>
          <w:lang w:val="sr-Cyrl-RS"/>
        </w:rPr>
        <w:t>правноснажно</w:t>
      </w:r>
      <w:r w:rsidRPr="0060793C">
        <w:rPr>
          <w:rFonts w:ascii="Arial" w:eastAsia="Times New Roman" w:hAnsi="Arial" w:cs="Arial"/>
          <w:color w:val="000000"/>
          <w:sz w:val="24"/>
          <w:szCs w:val="24"/>
        </w:rPr>
        <w:t xml:space="preserve"> је у управном поступку.</w:t>
      </w:r>
      <w:r w:rsidRPr="0060793C">
        <w:rPr>
          <w:rFonts w:ascii="Arial" w:eastAsia="Times New Roman" w:hAnsi="Arial" w:cs="Arial"/>
          <w:color w:val="000000"/>
          <w:sz w:val="24"/>
          <w:szCs w:val="24"/>
          <w:lang w:val="sr-Cyrl-RS"/>
        </w:rPr>
        <w:t xml:space="preserve"> </w:t>
      </w:r>
    </w:p>
    <w:p w:rsidR="00EE13E5" w:rsidRPr="0060793C" w:rsidRDefault="00EE13E5" w:rsidP="00EE13E5">
      <w:pPr>
        <w:spacing w:after="73" w:line="251" w:lineRule="auto"/>
        <w:rPr>
          <w:rFonts w:ascii="Arial" w:eastAsia="Times New Roman" w:hAnsi="Arial" w:cs="Arial"/>
          <w:b/>
          <w:color w:val="000000"/>
          <w:sz w:val="24"/>
          <w:szCs w:val="24"/>
        </w:rPr>
      </w:pPr>
    </w:p>
    <w:p w:rsidR="00EE13E5" w:rsidRPr="0060793C" w:rsidRDefault="00EE13E5" w:rsidP="00EE13E5">
      <w:pPr>
        <w:spacing w:after="73"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lastRenderedPageBreak/>
        <w:t>4. Уговор о отуђењу грађевинског земљишта</w:t>
      </w:r>
    </w:p>
    <w:p w:rsidR="00EE13E5" w:rsidRPr="0060793C" w:rsidRDefault="00EE13E5" w:rsidP="00EE13E5">
      <w:pPr>
        <w:spacing w:after="73" w:line="251" w:lineRule="auto"/>
        <w:ind w:left="10" w:hanging="10"/>
        <w:jc w:val="center"/>
        <w:rPr>
          <w:rFonts w:ascii="Arial" w:eastAsia="Times New Roman" w:hAnsi="Arial" w:cs="Arial"/>
          <w:b/>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51.</w:t>
      </w:r>
    </w:p>
    <w:p w:rsidR="00EE13E5" w:rsidRPr="0060793C" w:rsidRDefault="00EE13E5" w:rsidP="00EE13E5">
      <w:pPr>
        <w:spacing w:after="4" w:line="251" w:lineRule="auto"/>
        <w:ind w:left="310" w:right="359" w:hanging="10"/>
        <w:jc w:val="center"/>
        <w:rPr>
          <w:rFonts w:ascii="Arial" w:eastAsia="Times New Roman" w:hAnsi="Arial" w:cs="Arial"/>
          <w:b/>
          <w:color w:val="000000"/>
          <w:sz w:val="24"/>
          <w:szCs w:val="24"/>
        </w:rPr>
      </w:pPr>
    </w:p>
    <w:p w:rsidR="00EE13E5" w:rsidRPr="0060793C" w:rsidRDefault="00EE13E5" w:rsidP="00EE13E5">
      <w:pPr>
        <w:spacing w:after="4" w:line="240" w:lineRule="auto"/>
        <w:ind w:hanging="10"/>
        <w:jc w:val="both"/>
        <w:rPr>
          <w:rFonts w:ascii="Arial" w:eastAsia="Times New Roman" w:hAnsi="Arial" w:cs="Arial"/>
          <w:b/>
          <w:i/>
          <w:color w:val="7030A0"/>
          <w:sz w:val="24"/>
          <w:szCs w:val="24"/>
          <w:u w:val="single"/>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themeColor="text1"/>
          <w:sz w:val="24"/>
          <w:szCs w:val="24"/>
        </w:rPr>
        <w:t>Уговор о отуђењу грађевинског земљишта (у даљем тексту: уговор о отуђењу) се закључује са лицем коме се отуђује грађевинско земљиште, у року од 30 дана од дана доношења решења о отуђењу</w:t>
      </w:r>
      <w:r w:rsidRPr="0060793C">
        <w:rPr>
          <w:rFonts w:ascii="Arial" w:eastAsia="Times New Roman" w:hAnsi="Arial" w:cs="Arial"/>
          <w:color w:val="000000" w:themeColor="text1"/>
          <w:sz w:val="24"/>
          <w:szCs w:val="24"/>
          <w:lang w:val="sr-Cyrl-RS"/>
        </w:rPr>
        <w:t>.</w:t>
      </w:r>
    </w:p>
    <w:p w:rsidR="00EE13E5" w:rsidRPr="0060793C" w:rsidRDefault="00EE13E5" w:rsidP="00EE13E5">
      <w:pPr>
        <w:spacing w:after="4" w:line="240" w:lineRule="auto"/>
        <w:ind w:right="359" w:hanging="10"/>
        <w:jc w:val="both"/>
        <w:rPr>
          <w:rFonts w:ascii="Arial" w:eastAsia="Times New Roman" w:hAnsi="Arial" w:cs="Arial"/>
          <w:b/>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Уговор о отуђењу садржи нарочито: </w:t>
      </w:r>
    </w:p>
    <w:p w:rsidR="00EE13E5" w:rsidRPr="0060793C" w:rsidRDefault="00EE13E5" w:rsidP="00EE13E5">
      <w:pPr>
        <w:numPr>
          <w:ilvl w:val="0"/>
          <w:numId w:val="8"/>
        </w:numPr>
        <w:spacing w:after="5" w:line="240" w:lineRule="auto"/>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податке о грађевинском земљишту (катастарска парцела, катастарска општина, површина и по потреби друге ближе податке); </w:t>
      </w:r>
    </w:p>
    <w:p w:rsidR="00EE13E5" w:rsidRPr="0060793C" w:rsidRDefault="00EE13E5" w:rsidP="00EE13E5">
      <w:pPr>
        <w:numPr>
          <w:ilvl w:val="0"/>
          <w:numId w:val="8"/>
        </w:numPr>
        <w:spacing w:after="29"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износ цене</w:t>
      </w:r>
      <w:r w:rsidRPr="0060793C">
        <w:rPr>
          <w:rFonts w:ascii="Arial" w:eastAsia="Times New Roman" w:hAnsi="Arial" w:cs="Arial"/>
          <w:color w:val="000000"/>
          <w:sz w:val="24"/>
          <w:szCs w:val="24"/>
          <w:lang w:val="sr-Cyrl-RS"/>
        </w:rPr>
        <w:t xml:space="preserve"> (висину, рок и начин плаћања цене, са констатацијом да уколико се уговори плаћање на рате износ рате</w:t>
      </w: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lang w:val="sr-Cyrl-RS"/>
        </w:rPr>
        <w:t>усклађивати са индексом потрошачких цена у Републици Србији, према објављеним подацима надлежне организације за послове вођења статистике)</w:t>
      </w:r>
      <w:r w:rsidRPr="0060793C">
        <w:rPr>
          <w:rFonts w:ascii="Arial" w:eastAsia="Times New Roman" w:hAnsi="Arial" w:cs="Arial"/>
          <w:color w:val="000000"/>
          <w:sz w:val="24"/>
          <w:szCs w:val="24"/>
        </w:rPr>
        <w:t>;</w:t>
      </w:r>
    </w:p>
    <w:p w:rsidR="00EE13E5" w:rsidRPr="0060793C" w:rsidRDefault="00EE13E5" w:rsidP="00EE13E5">
      <w:pPr>
        <w:pStyle w:val="Pasussalistom"/>
        <w:numPr>
          <w:ilvl w:val="0"/>
          <w:numId w:val="8"/>
        </w:numPr>
        <w:spacing w:after="5" w:line="240" w:lineRule="auto"/>
        <w:ind w:right="52"/>
        <w:jc w:val="both"/>
        <w:rPr>
          <w:rFonts w:ascii="Arial" w:hAnsi="Arial" w:cs="Arial"/>
          <w:sz w:val="24"/>
          <w:szCs w:val="24"/>
          <w:lang w:val="sr-Cyrl-RS"/>
        </w:rPr>
      </w:pPr>
      <w:r w:rsidRPr="0060793C">
        <w:rPr>
          <w:rFonts w:ascii="Arial" w:hAnsi="Arial" w:cs="Arial"/>
          <w:sz w:val="24"/>
          <w:szCs w:val="24"/>
        </w:rPr>
        <w:t>износ уплаћеног депозита уколико је грађевинско земљиште отуђено у поступку јавног оглашавања;</w:t>
      </w:r>
    </w:p>
    <w:p w:rsidR="00EE13E5" w:rsidRPr="0060793C" w:rsidRDefault="00EE13E5" w:rsidP="00EE13E5">
      <w:pPr>
        <w:pStyle w:val="Pasussalistom"/>
        <w:numPr>
          <w:ilvl w:val="0"/>
          <w:numId w:val="8"/>
        </w:numPr>
        <w:spacing w:after="5" w:line="240" w:lineRule="auto"/>
        <w:ind w:right="52"/>
        <w:jc w:val="both"/>
        <w:rPr>
          <w:rFonts w:ascii="Arial" w:hAnsi="Arial" w:cs="Arial"/>
          <w:b/>
          <w:i/>
          <w:color w:val="7030A0"/>
          <w:sz w:val="24"/>
          <w:szCs w:val="24"/>
          <w:u w:val="single"/>
          <w:lang w:val="sr-Cyrl-RS"/>
        </w:rPr>
      </w:pPr>
      <w:r w:rsidRPr="0060793C">
        <w:rPr>
          <w:rFonts w:ascii="Arial" w:hAnsi="Arial" w:cs="Arial"/>
          <w:color w:val="0D0D0D" w:themeColor="text1" w:themeTint="F2"/>
          <w:sz w:val="24"/>
          <w:szCs w:val="24"/>
          <w:lang w:val="sr-Cyrl-RS"/>
        </w:rPr>
        <w:t xml:space="preserve">одредбу да ће након исплате купопродајне цене у целости општина Чајетина издати безусловну и неопозиву сагласност </w:t>
      </w:r>
      <w:r w:rsidRPr="0060793C">
        <w:rPr>
          <w:rFonts w:ascii="Arial" w:eastAsia="Times New Roman" w:hAnsi="Arial" w:cs="Arial"/>
          <w:color w:val="0D0D0D" w:themeColor="text1" w:themeTint="F2"/>
          <w:sz w:val="24"/>
          <w:szCs w:val="24"/>
          <w:lang w:val="sr-Cyrl-RS"/>
        </w:rPr>
        <w:t xml:space="preserve">којом се дозвољава упис права својине лица </w:t>
      </w:r>
      <w:r w:rsidRPr="0060793C">
        <w:rPr>
          <w:rFonts w:ascii="Arial" w:eastAsia="Times New Roman" w:hAnsi="Arial" w:cs="Arial"/>
          <w:color w:val="0D0D0D" w:themeColor="text1" w:themeTint="F2"/>
          <w:sz w:val="24"/>
          <w:szCs w:val="24"/>
        </w:rPr>
        <w:t>коме је грађевинско земљиште отуђено, у јавн</w:t>
      </w:r>
      <w:r w:rsidRPr="0060793C">
        <w:rPr>
          <w:rFonts w:ascii="Arial" w:eastAsia="Times New Roman" w:hAnsi="Arial" w:cs="Arial"/>
          <w:color w:val="0D0D0D" w:themeColor="text1" w:themeTint="F2"/>
          <w:sz w:val="24"/>
          <w:szCs w:val="24"/>
          <w:lang w:val="sr-Cyrl-RS"/>
        </w:rPr>
        <w:t>у</w:t>
      </w:r>
      <w:r w:rsidRPr="0060793C">
        <w:rPr>
          <w:rFonts w:ascii="Arial" w:eastAsia="Times New Roman" w:hAnsi="Arial" w:cs="Arial"/>
          <w:color w:val="0D0D0D" w:themeColor="text1" w:themeTint="F2"/>
          <w:sz w:val="24"/>
          <w:szCs w:val="24"/>
        </w:rPr>
        <w:t xml:space="preserve"> књи</w:t>
      </w:r>
      <w:r w:rsidRPr="0060793C">
        <w:rPr>
          <w:rFonts w:ascii="Arial" w:eastAsia="Times New Roman" w:hAnsi="Arial" w:cs="Arial"/>
          <w:color w:val="0D0D0D" w:themeColor="text1" w:themeTint="F2"/>
          <w:sz w:val="24"/>
          <w:szCs w:val="24"/>
          <w:lang w:val="sr-Cyrl-RS"/>
        </w:rPr>
        <w:t>гу</w:t>
      </w:r>
      <w:r w:rsidRPr="0060793C">
        <w:rPr>
          <w:rFonts w:ascii="Arial" w:eastAsia="Times New Roman" w:hAnsi="Arial" w:cs="Arial"/>
          <w:color w:val="0D0D0D" w:themeColor="text1" w:themeTint="F2"/>
          <w:sz w:val="24"/>
          <w:szCs w:val="24"/>
        </w:rPr>
        <w:t xml:space="preserve"> о евиденцији непокретности и правима на њима</w:t>
      </w:r>
      <w:r w:rsidRPr="0060793C">
        <w:rPr>
          <w:rFonts w:ascii="Arial" w:eastAsia="Times New Roman" w:hAnsi="Arial" w:cs="Arial"/>
          <w:color w:val="0D0D0D" w:themeColor="text1" w:themeTint="F2"/>
          <w:sz w:val="24"/>
          <w:szCs w:val="24"/>
          <w:lang w:val="sr-Cyrl-RS"/>
        </w:rPr>
        <w:t>,</w:t>
      </w:r>
      <w:r w:rsidRPr="0060793C">
        <w:rPr>
          <w:rFonts w:ascii="Arial" w:eastAsia="Times New Roman" w:hAnsi="Arial" w:cs="Arial"/>
          <w:b/>
          <w:i/>
          <w:color w:val="7030A0"/>
          <w:sz w:val="24"/>
          <w:szCs w:val="24"/>
          <w:u w:val="single"/>
          <w:lang w:val="sr-Cyrl-RS"/>
        </w:rPr>
        <w:t xml:space="preserve"> </w:t>
      </w:r>
      <w:r w:rsidRPr="0060793C">
        <w:rPr>
          <w:rFonts w:ascii="Arial" w:eastAsia="Times New Roman" w:hAnsi="Arial" w:cs="Arial"/>
          <w:color w:val="0D0D0D" w:themeColor="text1" w:themeTint="F2"/>
          <w:sz w:val="24"/>
          <w:szCs w:val="24"/>
          <w:lang w:val="sr-Cyrl-RS"/>
        </w:rPr>
        <w:t>(“clausula intabulandi”)</w:t>
      </w:r>
      <w:r w:rsidRPr="0060793C">
        <w:rPr>
          <w:rFonts w:ascii="Arial" w:eastAsia="Times New Roman" w:hAnsi="Arial" w:cs="Arial"/>
          <w:color w:val="000000"/>
          <w:sz w:val="24"/>
          <w:szCs w:val="24"/>
        </w:rPr>
        <w:t xml:space="preserve">; </w:t>
      </w:r>
    </w:p>
    <w:p w:rsidR="00EE13E5" w:rsidRPr="0060793C" w:rsidRDefault="00EE13E5" w:rsidP="00EE13E5">
      <w:pPr>
        <w:pStyle w:val="Pasussalistom"/>
        <w:numPr>
          <w:ilvl w:val="0"/>
          <w:numId w:val="8"/>
        </w:numPr>
        <w:spacing w:after="5" w:line="240" w:lineRule="auto"/>
        <w:ind w:right="52"/>
        <w:jc w:val="both"/>
        <w:rPr>
          <w:rFonts w:ascii="Arial" w:hAnsi="Arial" w:cs="Arial"/>
          <w:b/>
          <w:i/>
          <w:color w:val="7030A0"/>
          <w:sz w:val="24"/>
          <w:szCs w:val="24"/>
          <w:u w:val="single"/>
          <w:lang w:val="sr-Cyrl-RS"/>
        </w:rPr>
      </w:pPr>
      <w:r w:rsidRPr="0060793C">
        <w:rPr>
          <w:rFonts w:ascii="Arial" w:eastAsia="Times New Roman" w:hAnsi="Arial" w:cs="Arial"/>
          <w:color w:val="000000"/>
          <w:sz w:val="24"/>
          <w:szCs w:val="24"/>
        </w:rPr>
        <w:t>врсту, односно намену објекта уколико се грађевинско земљиште отуђује ради изградње и посебне услове изградње уколико се отуђује неуређено грађевинско земљиште, односно одредбе из члана 8. ове одлуке; констатацију да је закључењем уговора лице коме је грађевинско земљиште отуђено уведено у посед истог;</w:t>
      </w:r>
      <w:r w:rsidRPr="0060793C">
        <w:rPr>
          <w:rFonts w:ascii="Arial" w:eastAsia="Times New Roman" w:hAnsi="Arial" w:cs="Arial"/>
          <w:color w:val="000000"/>
          <w:sz w:val="24"/>
          <w:szCs w:val="24"/>
          <w:lang w:val="sr-Cyrl-RS"/>
        </w:rPr>
        <w:t xml:space="preserve"> </w:t>
      </w:r>
    </w:p>
    <w:p w:rsidR="00EE13E5" w:rsidRPr="0060793C" w:rsidRDefault="00EE13E5" w:rsidP="00EE13E5">
      <w:pPr>
        <w:pStyle w:val="Pasussalistom"/>
        <w:numPr>
          <w:ilvl w:val="0"/>
          <w:numId w:val="8"/>
        </w:numPr>
        <w:spacing w:after="5" w:line="240" w:lineRule="auto"/>
        <w:ind w:right="52"/>
        <w:jc w:val="both"/>
        <w:rPr>
          <w:rFonts w:ascii="Arial" w:hAnsi="Arial" w:cs="Arial"/>
          <w:b/>
          <w:i/>
          <w:color w:val="7030A0"/>
          <w:sz w:val="24"/>
          <w:szCs w:val="24"/>
          <w:u w:val="single"/>
          <w:lang w:val="sr-Cyrl-RS"/>
        </w:rPr>
      </w:pPr>
      <w:r w:rsidRPr="0060793C">
        <w:rPr>
          <w:rFonts w:ascii="Arial" w:eastAsia="Times New Roman" w:hAnsi="Arial" w:cs="Arial"/>
          <w:color w:val="000000"/>
          <w:sz w:val="24"/>
          <w:szCs w:val="24"/>
        </w:rPr>
        <w:t>рок привођења грађевинског земљишта намени уколико се грађевинско земљиште отуђује ради изградње</w:t>
      </w:r>
      <w:r w:rsidRPr="0060793C">
        <w:rPr>
          <w:rFonts w:ascii="Arial" w:eastAsia="Times New Roman" w:hAnsi="Arial" w:cs="Arial"/>
          <w:color w:val="000000"/>
          <w:sz w:val="24"/>
          <w:szCs w:val="24"/>
          <w:lang w:val="sr-Cyrl-RS"/>
        </w:rPr>
        <w:t>, не може бити дужи од пет година.</w:t>
      </w:r>
    </w:p>
    <w:p w:rsidR="00EE13E5" w:rsidRPr="0060793C" w:rsidRDefault="00EE13E5" w:rsidP="00EE13E5">
      <w:pPr>
        <w:pStyle w:val="Pasussalistom"/>
        <w:numPr>
          <w:ilvl w:val="0"/>
          <w:numId w:val="8"/>
        </w:numPr>
        <w:spacing w:after="5" w:line="240" w:lineRule="auto"/>
        <w:ind w:right="52"/>
        <w:jc w:val="both"/>
        <w:rPr>
          <w:rFonts w:ascii="Arial" w:hAnsi="Arial" w:cs="Arial"/>
          <w:sz w:val="24"/>
          <w:szCs w:val="24"/>
          <w:lang w:val="sr-Cyrl-RS"/>
        </w:rPr>
      </w:pPr>
      <w:r w:rsidRPr="0060793C">
        <w:rPr>
          <w:rFonts w:ascii="Arial" w:eastAsia="Times New Roman" w:hAnsi="Arial" w:cs="Arial"/>
          <w:color w:val="000000"/>
          <w:sz w:val="24"/>
          <w:szCs w:val="24"/>
        </w:rPr>
        <w:t xml:space="preserve">права и обавезе у случају неизвршења обавеза; </w:t>
      </w:r>
    </w:p>
    <w:p w:rsidR="00EE13E5" w:rsidRPr="0060793C" w:rsidRDefault="00EE13E5" w:rsidP="00EE13E5">
      <w:pPr>
        <w:pStyle w:val="Pasussalistom"/>
        <w:numPr>
          <w:ilvl w:val="0"/>
          <w:numId w:val="8"/>
        </w:numPr>
        <w:spacing w:after="5" w:line="240" w:lineRule="auto"/>
        <w:ind w:right="52"/>
        <w:jc w:val="both"/>
        <w:rPr>
          <w:rFonts w:ascii="Arial" w:hAnsi="Arial" w:cs="Arial"/>
          <w:sz w:val="24"/>
          <w:szCs w:val="24"/>
          <w:lang w:val="sr-Cyrl-RS"/>
        </w:rPr>
      </w:pPr>
      <w:r w:rsidRPr="0060793C">
        <w:rPr>
          <w:rFonts w:ascii="Arial" w:eastAsia="Times New Roman" w:hAnsi="Arial" w:cs="Arial"/>
          <w:color w:val="000000"/>
          <w:sz w:val="24"/>
          <w:szCs w:val="24"/>
        </w:rPr>
        <w:t>начин решавања спорова;</w:t>
      </w:r>
    </w:p>
    <w:p w:rsidR="00EE13E5" w:rsidRPr="0060793C" w:rsidRDefault="00EE13E5" w:rsidP="00EE13E5">
      <w:pPr>
        <w:pStyle w:val="Pasussalistom"/>
        <w:numPr>
          <w:ilvl w:val="0"/>
          <w:numId w:val="8"/>
        </w:numPr>
        <w:spacing w:after="5" w:line="240" w:lineRule="auto"/>
        <w:ind w:right="52"/>
        <w:jc w:val="both"/>
        <w:rPr>
          <w:rFonts w:ascii="Arial" w:hAnsi="Arial" w:cs="Arial"/>
          <w:sz w:val="24"/>
          <w:szCs w:val="24"/>
          <w:lang w:val="sr-Cyrl-RS"/>
        </w:rPr>
      </w:pPr>
      <w:r w:rsidRPr="0060793C">
        <w:rPr>
          <w:rFonts w:ascii="Arial" w:eastAsia="Times New Roman" w:hAnsi="Arial" w:cs="Arial"/>
          <w:color w:val="000000"/>
          <w:sz w:val="24"/>
          <w:szCs w:val="24"/>
        </w:rPr>
        <w:t>услове, начин и поступак за раскид уговора;</w:t>
      </w:r>
    </w:p>
    <w:p w:rsidR="00EE13E5" w:rsidRPr="0060793C" w:rsidRDefault="00EE13E5" w:rsidP="00EE13E5">
      <w:pPr>
        <w:pStyle w:val="Pasussalistom"/>
        <w:numPr>
          <w:ilvl w:val="0"/>
          <w:numId w:val="8"/>
        </w:numPr>
        <w:spacing w:after="5" w:line="240" w:lineRule="auto"/>
        <w:ind w:right="52"/>
        <w:jc w:val="both"/>
        <w:rPr>
          <w:rFonts w:ascii="Arial" w:hAnsi="Arial" w:cs="Arial"/>
          <w:sz w:val="24"/>
          <w:szCs w:val="24"/>
          <w:lang w:val="sr-Cyrl-RS"/>
        </w:rPr>
      </w:pPr>
      <w:r w:rsidRPr="0060793C">
        <w:rPr>
          <w:rFonts w:ascii="Arial" w:eastAsia="Times New Roman" w:hAnsi="Arial" w:cs="Arial"/>
          <w:color w:val="000000"/>
          <w:sz w:val="24"/>
          <w:szCs w:val="24"/>
        </w:rPr>
        <w:t>обавезу лица коме се отуђује грађевинско земљиште да са надлежним предузећима уговори и плати трошкове за инфраструктуру, ЕПС, ПТТ, топлификацију, гасификацију и друго;</w:t>
      </w:r>
    </w:p>
    <w:p w:rsidR="00EE13E5" w:rsidRPr="0060793C" w:rsidRDefault="00EE13E5" w:rsidP="00EE13E5">
      <w:pPr>
        <w:pStyle w:val="Pasussalistom"/>
        <w:numPr>
          <w:ilvl w:val="0"/>
          <w:numId w:val="8"/>
        </w:numPr>
        <w:spacing w:after="5" w:line="240" w:lineRule="auto"/>
        <w:ind w:right="52"/>
        <w:jc w:val="both"/>
        <w:rPr>
          <w:rFonts w:ascii="Arial" w:hAnsi="Arial" w:cs="Arial"/>
          <w:sz w:val="24"/>
          <w:szCs w:val="24"/>
          <w:lang w:val="sr-Cyrl-RS"/>
        </w:rPr>
      </w:pPr>
      <w:r w:rsidRPr="0060793C">
        <w:rPr>
          <w:rFonts w:ascii="Arial" w:eastAsia="Times New Roman" w:hAnsi="Arial" w:cs="Arial"/>
          <w:color w:val="000000"/>
          <w:sz w:val="24"/>
          <w:szCs w:val="24"/>
        </w:rPr>
        <w:t xml:space="preserve">друга права и обавезе. </w:t>
      </w:r>
    </w:p>
    <w:p w:rsidR="00EE13E5" w:rsidRDefault="00EE13E5" w:rsidP="00EE13E5">
      <w:pPr>
        <w:pStyle w:val="Pasussalistom"/>
        <w:spacing w:after="5" w:line="240" w:lineRule="auto"/>
        <w:ind w:left="0" w:right="52"/>
        <w:jc w:val="both"/>
        <w:rPr>
          <w:rFonts w:ascii="Arial" w:hAnsi="Arial" w:cs="Arial"/>
          <w:sz w:val="24"/>
          <w:szCs w:val="24"/>
          <w:lang w:val="sr-Cyrl-RS"/>
        </w:rPr>
      </w:pPr>
    </w:p>
    <w:p w:rsidR="00EE13E5" w:rsidRDefault="00EE13E5" w:rsidP="00EE13E5">
      <w:pPr>
        <w:pStyle w:val="Pasussalistom"/>
        <w:spacing w:after="5" w:line="240" w:lineRule="auto"/>
        <w:ind w:left="0" w:right="52"/>
        <w:jc w:val="both"/>
        <w:rPr>
          <w:rFonts w:ascii="Arial" w:hAnsi="Arial" w:cs="Arial"/>
          <w:sz w:val="24"/>
          <w:szCs w:val="24"/>
          <w:lang w:val="sr-Cyrl-RS"/>
        </w:rPr>
      </w:pPr>
    </w:p>
    <w:p w:rsidR="00EE13E5" w:rsidRPr="0060793C" w:rsidRDefault="00EE13E5" w:rsidP="00EE13E5">
      <w:pPr>
        <w:pStyle w:val="Pasussalistom"/>
        <w:spacing w:after="5" w:line="240" w:lineRule="auto"/>
        <w:ind w:left="0" w:right="52"/>
        <w:jc w:val="both"/>
        <w:rPr>
          <w:rFonts w:ascii="Arial" w:hAnsi="Arial" w:cs="Arial"/>
          <w:sz w:val="24"/>
          <w:szCs w:val="24"/>
          <w:lang w:val="sr-Cyrl-RS"/>
        </w:rPr>
      </w:pPr>
    </w:p>
    <w:p w:rsidR="00EE13E5" w:rsidRPr="0060793C" w:rsidRDefault="00EE13E5" w:rsidP="00EE13E5">
      <w:pPr>
        <w:tabs>
          <w:tab w:val="left" w:pos="9000"/>
          <w:tab w:val="left" w:pos="9360"/>
        </w:tabs>
        <w:spacing w:after="4" w:line="251"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52</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right="360"/>
        <w:jc w:val="center"/>
        <w:rPr>
          <w:rFonts w:ascii="Arial" w:eastAsia="Times New Roman" w:hAnsi="Arial" w:cs="Arial"/>
          <w:b/>
          <w:color w:val="000000"/>
          <w:sz w:val="24"/>
          <w:szCs w:val="24"/>
        </w:rPr>
      </w:pPr>
    </w:p>
    <w:p w:rsidR="00EE13E5" w:rsidRPr="0060793C" w:rsidRDefault="00EE13E5" w:rsidP="00EE13E5">
      <w:pPr>
        <w:spacing w:after="4" w:line="240" w:lineRule="auto"/>
        <w:jc w:val="both"/>
        <w:rPr>
          <w:rFonts w:ascii="Arial" w:eastAsia="Times New Roman" w:hAnsi="Arial" w:cs="Arial"/>
          <w:color w:val="000000"/>
          <w:sz w:val="24"/>
          <w:szCs w:val="24"/>
        </w:rPr>
      </w:pPr>
      <w:r w:rsidRPr="0060793C">
        <w:rPr>
          <w:rFonts w:ascii="Arial" w:eastAsia="Times New Roman" w:hAnsi="Arial" w:cs="Arial"/>
          <w:b/>
          <w:color w:val="000000"/>
          <w:sz w:val="24"/>
          <w:szCs w:val="24"/>
        </w:rPr>
        <w:tab/>
      </w:r>
      <w:r w:rsidRPr="0060793C">
        <w:rPr>
          <w:rFonts w:ascii="Arial" w:eastAsia="Times New Roman" w:hAnsi="Arial" w:cs="Arial"/>
          <w:color w:val="000000"/>
          <w:sz w:val="24"/>
          <w:szCs w:val="24"/>
        </w:rPr>
        <w:t xml:space="preserve">Учесник јавног надметања, односно учесник у поступку прикупљања </w:t>
      </w:r>
      <w:r w:rsidRPr="0060793C">
        <w:rPr>
          <w:rFonts w:ascii="Arial" w:eastAsia="Times New Roman" w:hAnsi="Arial" w:cs="Arial"/>
          <w:color w:val="000000"/>
          <w:sz w:val="24"/>
          <w:szCs w:val="24"/>
          <w:lang w:val="sr-Cyrl-RS"/>
        </w:rPr>
        <w:t xml:space="preserve">писмених </w:t>
      </w:r>
      <w:r w:rsidRPr="0060793C">
        <w:rPr>
          <w:rFonts w:ascii="Arial" w:eastAsia="Times New Roman" w:hAnsi="Arial" w:cs="Arial"/>
          <w:color w:val="000000"/>
          <w:sz w:val="24"/>
          <w:szCs w:val="24"/>
        </w:rPr>
        <w:t>понуда који сматра да је грађевинско земљиште отуђено супротно одредбама закона, односно ове одлуке, те да му је на тај начин повређено право, може поднети надлежном суду тужбу за поништај уговора о отуђењу у року од осам дана од сазнања за закључење уговора, а најкасније у року од 30 дана од дана закључења уговора.</w:t>
      </w:r>
    </w:p>
    <w:p w:rsidR="00EE13E5" w:rsidRPr="0060793C" w:rsidRDefault="00EE13E5" w:rsidP="00EE13E5">
      <w:pPr>
        <w:spacing w:after="4" w:line="251" w:lineRule="auto"/>
        <w:jc w:val="both"/>
        <w:rPr>
          <w:rFonts w:ascii="Arial" w:eastAsia="Times New Roman" w:hAnsi="Arial" w:cs="Arial"/>
          <w:color w:val="000000"/>
          <w:sz w:val="24"/>
          <w:szCs w:val="24"/>
        </w:rPr>
      </w:pPr>
    </w:p>
    <w:p w:rsidR="00EE13E5" w:rsidRPr="0060793C" w:rsidRDefault="00EE13E5" w:rsidP="00EE13E5">
      <w:pPr>
        <w:spacing w:after="4" w:line="228" w:lineRule="auto"/>
        <w:ind w:firstLine="15"/>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53</w:t>
      </w:r>
      <w:r w:rsidRPr="0060793C">
        <w:rPr>
          <w:rFonts w:ascii="Arial" w:eastAsia="Times New Roman" w:hAnsi="Arial" w:cs="Arial"/>
          <w:b/>
          <w:color w:val="000000"/>
          <w:sz w:val="24"/>
          <w:szCs w:val="24"/>
        </w:rPr>
        <w:t>.</w:t>
      </w:r>
    </w:p>
    <w:p w:rsidR="00EE13E5" w:rsidRPr="0060793C" w:rsidRDefault="00EE13E5" w:rsidP="00EE13E5">
      <w:pPr>
        <w:spacing w:after="4" w:line="228" w:lineRule="auto"/>
        <w:ind w:firstLine="15"/>
        <w:jc w:val="center"/>
        <w:rPr>
          <w:rFonts w:ascii="Arial" w:eastAsia="Times New Roman" w:hAnsi="Arial" w:cs="Arial"/>
          <w:color w:val="000000"/>
          <w:sz w:val="24"/>
          <w:szCs w:val="24"/>
        </w:rPr>
      </w:pPr>
    </w:p>
    <w:p w:rsidR="00EE13E5" w:rsidRPr="0060793C" w:rsidRDefault="00EE13E5" w:rsidP="00EE13E5">
      <w:pPr>
        <w:spacing w:after="238"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Скупштина општине доноси решење о стављању ван снаге решења о отуђењу грађевинског земљишта </w:t>
      </w:r>
      <w:r w:rsidRPr="0060793C">
        <w:rPr>
          <w:rFonts w:ascii="Arial" w:eastAsia="Times New Roman" w:hAnsi="Arial" w:cs="Arial"/>
          <w:color w:val="000000"/>
          <w:sz w:val="24"/>
          <w:szCs w:val="24"/>
          <w:lang w:val="sr-Cyrl-RS"/>
        </w:rPr>
        <w:t xml:space="preserve">уколико </w:t>
      </w:r>
      <w:r w:rsidRPr="0060793C">
        <w:rPr>
          <w:rFonts w:ascii="Arial" w:eastAsia="Times New Roman" w:hAnsi="Arial" w:cs="Arial"/>
          <w:color w:val="000000"/>
          <w:sz w:val="24"/>
          <w:szCs w:val="24"/>
        </w:rPr>
        <w:t>у парничном поступку покренутом од стране учесника јавног надметања, односно учесника у поступку прикупљања понуда, буде прав</w:t>
      </w:r>
      <w:r w:rsidRPr="0060793C">
        <w:rPr>
          <w:rFonts w:ascii="Arial" w:eastAsia="Times New Roman" w:hAnsi="Arial" w:cs="Arial"/>
          <w:color w:val="000000"/>
          <w:sz w:val="24"/>
          <w:szCs w:val="24"/>
          <w:lang w:val="sr-Cyrl-RS"/>
        </w:rPr>
        <w:t>н</w:t>
      </w:r>
      <w:r w:rsidRPr="0060793C">
        <w:rPr>
          <w:rFonts w:ascii="Arial" w:eastAsia="Times New Roman" w:hAnsi="Arial" w:cs="Arial"/>
          <w:color w:val="000000"/>
          <w:sz w:val="24"/>
          <w:szCs w:val="24"/>
        </w:rPr>
        <w:t xml:space="preserve">оснажно поништен уговор о отуђењу. </w:t>
      </w:r>
    </w:p>
    <w:p w:rsidR="00EE13E5" w:rsidRPr="0060793C" w:rsidRDefault="00EE13E5" w:rsidP="00EE13E5">
      <w:pPr>
        <w:spacing w:after="238" w:line="240" w:lineRule="auto"/>
        <w:ind w:right="52"/>
        <w:jc w:val="both"/>
        <w:rPr>
          <w:rFonts w:ascii="Arial" w:eastAsia="Times New Roman" w:hAnsi="Arial" w:cs="Arial"/>
          <w:color w:val="000000"/>
          <w:sz w:val="24"/>
          <w:szCs w:val="24"/>
        </w:rPr>
      </w:pPr>
    </w:p>
    <w:p w:rsidR="00EE13E5" w:rsidRPr="0060793C" w:rsidRDefault="00EE13E5" w:rsidP="00EE13E5">
      <w:pPr>
        <w:spacing w:line="248"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5. Раскид уговора о отуђењу грађевинског земљишта</w:t>
      </w:r>
    </w:p>
    <w:p w:rsidR="00EE13E5" w:rsidRPr="0060793C" w:rsidRDefault="00EE13E5" w:rsidP="00EE13E5">
      <w:pPr>
        <w:spacing w:line="248"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54</w:t>
      </w:r>
      <w:r w:rsidRPr="0060793C">
        <w:rPr>
          <w:rFonts w:ascii="Arial" w:eastAsia="Times New Roman" w:hAnsi="Arial" w:cs="Arial"/>
          <w:b/>
          <w:color w:val="000000"/>
          <w:sz w:val="24"/>
          <w:szCs w:val="24"/>
        </w:rPr>
        <w:t>.</w:t>
      </w:r>
    </w:p>
    <w:p w:rsidR="00EE13E5" w:rsidRPr="0060793C" w:rsidRDefault="00EE13E5" w:rsidP="00EE13E5">
      <w:pPr>
        <w:spacing w:after="4" w:line="240" w:lineRule="auto"/>
        <w:ind w:hanging="10"/>
        <w:jc w:val="both"/>
        <w:rPr>
          <w:rFonts w:ascii="Arial" w:eastAsia="Times New Roman" w:hAnsi="Arial" w:cs="Arial"/>
          <w:b/>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Уговор о отуђењу се може раскинути у случају да лице коме је грађевинско земљиште отуђено одустане од изградње на грађевинском земљишту које му је отуђено, као и уколико не извршава друге обавезе из уговора о отуђењу. </w:t>
      </w:r>
    </w:p>
    <w:p w:rsidR="00EE13E5" w:rsidRPr="0060793C" w:rsidRDefault="00EE13E5" w:rsidP="00EE13E5">
      <w:pPr>
        <w:spacing w:after="286"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У случају из става 1. овог члана, предлог за раскид уговора о отуђењу подноси лице коме је грађевинско земљиште отуђено односно Општинска управа.</w:t>
      </w:r>
    </w:p>
    <w:p w:rsidR="00EE13E5" w:rsidRPr="0060793C" w:rsidRDefault="00EE13E5" w:rsidP="00EE13E5">
      <w:pPr>
        <w:spacing w:after="286" w:line="228" w:lineRule="auto"/>
        <w:ind w:firstLine="15"/>
        <w:jc w:val="center"/>
        <w:rPr>
          <w:rFonts w:ascii="Arial" w:eastAsia="Times New Roman" w:hAnsi="Arial" w:cs="Arial"/>
          <w:color w:val="000000"/>
          <w:sz w:val="24"/>
          <w:szCs w:val="24"/>
        </w:rPr>
      </w:pPr>
      <w:r w:rsidRPr="0060793C">
        <w:rPr>
          <w:rFonts w:ascii="Arial" w:eastAsia="Cambria" w:hAnsi="Arial" w:cs="Arial"/>
          <w:b/>
          <w:color w:val="000000"/>
          <w:sz w:val="24"/>
          <w:szCs w:val="24"/>
        </w:rPr>
        <w:t xml:space="preserve">Члан </w:t>
      </w:r>
      <w:r w:rsidRPr="0060793C">
        <w:rPr>
          <w:rFonts w:ascii="Arial" w:eastAsia="Cambria" w:hAnsi="Arial" w:cs="Arial"/>
          <w:b/>
          <w:color w:val="000000"/>
          <w:sz w:val="24"/>
          <w:szCs w:val="24"/>
          <w:lang w:val="sr-Cyrl-RS"/>
        </w:rPr>
        <w:t>55</w:t>
      </w:r>
      <w:r w:rsidRPr="0060793C">
        <w:rPr>
          <w:rFonts w:ascii="Arial" w:eastAsia="Cambria" w:hAnsi="Arial" w:cs="Arial"/>
          <w:b/>
          <w:color w:val="000000"/>
          <w:sz w:val="24"/>
          <w:szCs w:val="24"/>
        </w:rPr>
        <w:t>.</w:t>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rPr>
      </w:pPr>
      <w:r w:rsidRPr="0060793C">
        <w:rPr>
          <w:rFonts w:ascii="Arial" w:eastAsia="Cambria" w:hAnsi="Arial" w:cs="Arial"/>
          <w:color w:val="000000"/>
          <w:sz w:val="24"/>
          <w:szCs w:val="24"/>
        </w:rPr>
        <w:t xml:space="preserve"> </w:t>
      </w:r>
      <w:r w:rsidRPr="0060793C">
        <w:rPr>
          <w:rFonts w:ascii="Arial" w:eastAsia="Cambria" w:hAnsi="Arial" w:cs="Arial"/>
          <w:color w:val="000000"/>
          <w:sz w:val="24"/>
          <w:szCs w:val="24"/>
        </w:rPr>
        <w:tab/>
      </w:r>
      <w:r w:rsidRPr="0060793C">
        <w:rPr>
          <w:rFonts w:ascii="Arial" w:eastAsia="Cambria" w:hAnsi="Arial" w:cs="Arial"/>
          <w:color w:val="000000"/>
          <w:sz w:val="24"/>
          <w:szCs w:val="24"/>
        </w:rPr>
        <w:tab/>
      </w:r>
      <w:r w:rsidRPr="0060793C">
        <w:rPr>
          <w:rFonts w:ascii="Arial" w:eastAsia="Cambria" w:hAnsi="Arial" w:cs="Arial"/>
          <w:color w:val="000000"/>
          <w:sz w:val="24"/>
          <w:szCs w:val="24"/>
        </w:rPr>
        <w:tab/>
      </w:r>
      <w:r w:rsidRPr="0060793C">
        <w:rPr>
          <w:rFonts w:ascii="Arial" w:eastAsia="Times New Roman" w:hAnsi="Arial" w:cs="Arial"/>
          <w:color w:val="000000"/>
          <w:sz w:val="24"/>
          <w:szCs w:val="24"/>
        </w:rPr>
        <w:t xml:space="preserve">По предлогу за раскид уговора о отуђењу </w:t>
      </w:r>
      <w:r w:rsidRPr="0060793C">
        <w:rPr>
          <w:rFonts w:ascii="Arial" w:eastAsia="Times New Roman" w:hAnsi="Arial" w:cs="Arial"/>
          <w:color w:val="000000"/>
          <w:sz w:val="24"/>
          <w:szCs w:val="24"/>
          <w:lang w:val="sr-Cyrl-RS"/>
        </w:rPr>
        <w:t>С</w:t>
      </w:r>
      <w:r w:rsidRPr="0060793C">
        <w:rPr>
          <w:rFonts w:ascii="Arial" w:eastAsia="Times New Roman" w:hAnsi="Arial" w:cs="Arial"/>
          <w:color w:val="000000"/>
          <w:sz w:val="24"/>
          <w:szCs w:val="24"/>
        </w:rPr>
        <w:t xml:space="preserve">купштина општине доноси решење којим се ставља ван снаге решење о отуђењу и којим се овлашћује председник општине да са лицем коме је отуђено грађевинско земљиште закључи споразумни раскид уговора о отуђењу. </w:t>
      </w: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ab/>
        <w:t xml:space="preserve">На основу решења из ст. 1. овог члана председник општине, у име и за рачун општине, и лице коме је </w:t>
      </w:r>
      <w:r w:rsidRPr="0060793C">
        <w:rPr>
          <w:rFonts w:ascii="Arial" w:eastAsia="Times New Roman" w:hAnsi="Arial" w:cs="Arial"/>
          <w:color w:val="000000"/>
          <w:sz w:val="24"/>
          <w:szCs w:val="24"/>
        </w:rPr>
        <w:t>грађевинско земљиште отуђено закључују споразумни раскид уговора о отуђењу, у року од 30 дана од дана до</w:t>
      </w:r>
      <w:r w:rsidRPr="0060793C">
        <w:rPr>
          <w:rFonts w:ascii="Arial" w:eastAsia="Times New Roman" w:hAnsi="Arial" w:cs="Arial"/>
          <w:color w:val="000000"/>
          <w:sz w:val="24"/>
          <w:szCs w:val="24"/>
          <w:lang w:val="sr-Cyrl-RS"/>
        </w:rPr>
        <w:t>ношења</w:t>
      </w:r>
      <w:r w:rsidRPr="0060793C">
        <w:rPr>
          <w:rFonts w:ascii="Arial" w:eastAsia="Times New Roman" w:hAnsi="Arial" w:cs="Arial"/>
          <w:color w:val="000000"/>
          <w:sz w:val="24"/>
          <w:szCs w:val="24"/>
        </w:rPr>
        <w:t xml:space="preserve"> решења из става 1. овог члана, лицу коме је грађевинско земљиште отуђено. </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 случају да не буде закључен споразумни раскид уговора о отуђењу, у року из претходног става, општина преко општинског правобранилаштва општине </w:t>
      </w:r>
      <w:r w:rsidRPr="0060793C">
        <w:rPr>
          <w:rFonts w:ascii="Arial" w:eastAsia="Times New Roman" w:hAnsi="Arial" w:cs="Arial"/>
          <w:color w:val="000000"/>
          <w:sz w:val="24"/>
          <w:szCs w:val="24"/>
          <w:lang w:val="sr-Cyrl-RS"/>
        </w:rPr>
        <w:t>Чајетина</w:t>
      </w:r>
      <w:r w:rsidRPr="0060793C">
        <w:rPr>
          <w:rFonts w:ascii="Arial" w:eastAsia="Times New Roman" w:hAnsi="Arial" w:cs="Arial"/>
          <w:color w:val="000000"/>
          <w:sz w:val="24"/>
          <w:szCs w:val="24"/>
        </w:rPr>
        <w:t xml:space="preserve"> има обавезу да једнострано раскине уговор о отуђењу, у складу са законом којим се регулишу облигациони односи. </w:t>
      </w: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Потписи уговорача на уговору о раскиду уговора о отуђењу, оверавају се пред надлежним органом, а трошкови овере падају на терет лица са којим се раскида уговор. </w:t>
      </w:r>
    </w:p>
    <w:p w:rsidR="00EE13E5" w:rsidRPr="0060793C" w:rsidRDefault="00EE13E5" w:rsidP="00EE13E5">
      <w:pPr>
        <w:spacing w:after="4" w:line="251" w:lineRule="auto"/>
        <w:jc w:val="center"/>
        <w:rPr>
          <w:rFonts w:ascii="Arial" w:eastAsia="Times New Roman" w:hAnsi="Arial" w:cs="Arial"/>
          <w:b/>
          <w:color w:val="000000"/>
          <w:sz w:val="24"/>
          <w:szCs w:val="24"/>
        </w:rPr>
      </w:pPr>
    </w:p>
    <w:p w:rsidR="00EE13E5" w:rsidRPr="0060793C" w:rsidRDefault="00EE13E5" w:rsidP="00EE13E5">
      <w:pPr>
        <w:spacing w:after="4" w:line="251"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56</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08" w:hanging="10"/>
        <w:jc w:val="center"/>
        <w:rPr>
          <w:rFonts w:ascii="Arial" w:eastAsia="Times New Roman" w:hAnsi="Arial" w:cs="Arial"/>
          <w:color w:val="000000"/>
          <w:sz w:val="24"/>
          <w:szCs w:val="24"/>
        </w:rPr>
      </w:pPr>
    </w:p>
    <w:p w:rsidR="00EE13E5" w:rsidRPr="0060793C" w:rsidRDefault="00EE13E5" w:rsidP="00EE13E5">
      <w:pPr>
        <w:spacing w:after="0"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Лице са којим је раскинут уговор о отуђењу има обавезу да, о свом трошку, изврши брисање права својине у јавној књизи о евиденцији непокретности и правима на њима и врати грађевинско земљиште у првобитно стање, као и да општини надокнади евентуално насталу штету. </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Лице са којим је раскинут уговор о отуђењу, по достављању доказа да је испунио обавезе из ст</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1</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овог члана стиче право на повраћај уплаћеног износа на име цене, у номиналном износу, умањеног за износ депозита, без камате.</w:t>
      </w:r>
    </w:p>
    <w:p w:rsidR="00EE13E5" w:rsidRPr="0060793C" w:rsidRDefault="00EE13E5" w:rsidP="00EE13E5">
      <w:pPr>
        <w:spacing w:after="4" w:line="251" w:lineRule="auto"/>
        <w:jc w:val="center"/>
        <w:rPr>
          <w:rFonts w:ascii="Arial" w:eastAsia="Times New Roman" w:hAnsi="Arial" w:cs="Arial"/>
          <w:b/>
          <w:color w:val="000000"/>
          <w:sz w:val="24"/>
          <w:szCs w:val="24"/>
        </w:rPr>
      </w:pPr>
    </w:p>
    <w:p w:rsidR="00EE13E5" w:rsidRPr="0060793C" w:rsidRDefault="00EE13E5" w:rsidP="00EE13E5">
      <w:pPr>
        <w:spacing w:after="4" w:line="251"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IV ДАВАЊЕ ГРАЂЕВИНСКОГ ЗЕМ</w:t>
      </w:r>
      <w:r w:rsidRPr="0060793C">
        <w:rPr>
          <w:rFonts w:ascii="Arial" w:eastAsia="Times New Roman" w:hAnsi="Arial" w:cs="Arial"/>
          <w:b/>
          <w:color w:val="000000"/>
          <w:sz w:val="24"/>
          <w:szCs w:val="24"/>
          <w:lang w:val="sr-Cyrl-RS"/>
        </w:rPr>
        <w:t>Љ</w:t>
      </w:r>
      <w:r w:rsidRPr="0060793C">
        <w:rPr>
          <w:rFonts w:ascii="Arial" w:eastAsia="Times New Roman" w:hAnsi="Arial" w:cs="Arial"/>
          <w:b/>
          <w:color w:val="000000"/>
          <w:sz w:val="24"/>
          <w:szCs w:val="24"/>
        </w:rPr>
        <w:t xml:space="preserve">ИШТА </w:t>
      </w:r>
    </w:p>
    <w:p w:rsidR="00EE13E5" w:rsidRPr="0060793C" w:rsidRDefault="00EE13E5" w:rsidP="00EE13E5">
      <w:pPr>
        <w:spacing w:after="193" w:line="251" w:lineRule="auto"/>
        <w:ind w:left="310" w:right="308"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У ЗАКУП</w:t>
      </w:r>
    </w:p>
    <w:p w:rsidR="00EE13E5" w:rsidRPr="0060793C" w:rsidRDefault="00EE13E5" w:rsidP="00EE13E5">
      <w:pPr>
        <w:spacing w:after="193"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57</w:t>
      </w:r>
      <w:r w:rsidRPr="0060793C">
        <w:rPr>
          <w:rFonts w:ascii="Arial" w:eastAsia="Times New Roman" w:hAnsi="Arial" w:cs="Arial"/>
          <w:b/>
          <w:color w:val="000000"/>
          <w:sz w:val="24"/>
          <w:szCs w:val="24"/>
        </w:rPr>
        <w:t>.</w:t>
      </w:r>
    </w:p>
    <w:p w:rsidR="00EE13E5" w:rsidRPr="0060793C" w:rsidRDefault="00EE13E5" w:rsidP="00EE13E5">
      <w:pPr>
        <w:spacing w:after="0" w:line="240" w:lineRule="auto"/>
        <w:ind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Грађевинско земљиште се може дати у закуп ради: </w:t>
      </w:r>
    </w:p>
    <w:p w:rsidR="00EE13E5" w:rsidRPr="0060793C" w:rsidRDefault="00EE13E5" w:rsidP="00EE13E5">
      <w:pPr>
        <w:spacing w:after="0" w:line="240" w:lineRule="auto"/>
        <w:ind w:left="106" w:hanging="10"/>
        <w:jc w:val="both"/>
        <w:rPr>
          <w:rFonts w:ascii="Arial" w:eastAsia="Times New Roman" w:hAnsi="Arial" w:cs="Arial"/>
          <w:color w:val="000000"/>
          <w:sz w:val="24"/>
          <w:szCs w:val="24"/>
        </w:rPr>
      </w:pPr>
    </w:p>
    <w:p w:rsidR="00EE13E5" w:rsidRPr="0060793C" w:rsidRDefault="00EE13E5" w:rsidP="00EE13E5">
      <w:pPr>
        <w:numPr>
          <w:ilvl w:val="0"/>
          <w:numId w:val="9"/>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изградње објеката за који се издаје привремена грађевинска дозвола у складу са законом; </w:t>
      </w:r>
    </w:p>
    <w:p w:rsidR="00EE13E5" w:rsidRPr="0060793C" w:rsidRDefault="00EE13E5" w:rsidP="00EE13E5">
      <w:pPr>
        <w:numPr>
          <w:ilvl w:val="0"/>
          <w:numId w:val="9"/>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реализације пројеката од значаја за Републику Србију</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 xml:space="preserve"> односно општин</w:t>
      </w:r>
      <w:r w:rsidRPr="0060793C">
        <w:rPr>
          <w:rFonts w:ascii="Arial" w:eastAsia="Times New Roman" w:hAnsi="Arial" w:cs="Arial"/>
          <w:color w:val="000000"/>
          <w:sz w:val="24"/>
          <w:szCs w:val="24"/>
          <w:lang w:val="sr-Cyrl-RS"/>
        </w:rPr>
        <w:t>у</w:t>
      </w:r>
      <w:r w:rsidRPr="0060793C">
        <w:rPr>
          <w:rFonts w:ascii="Arial" w:eastAsia="Times New Roman" w:hAnsi="Arial" w:cs="Arial"/>
          <w:color w:val="000000"/>
          <w:sz w:val="24"/>
          <w:szCs w:val="24"/>
        </w:rPr>
        <w:t xml:space="preserve">; </w:t>
      </w:r>
    </w:p>
    <w:p w:rsidR="00EE13E5" w:rsidRPr="0060793C" w:rsidRDefault="00EE13E5" w:rsidP="00EE13E5">
      <w:pPr>
        <w:numPr>
          <w:ilvl w:val="0"/>
          <w:numId w:val="9"/>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међусобног располагања власника грађевинског земљишта у јавној својини;</w:t>
      </w:r>
      <w:r w:rsidRPr="0060793C">
        <w:rPr>
          <w:rFonts w:ascii="Arial" w:hAnsi="Arial" w:cs="Arial"/>
          <w:sz w:val="24"/>
          <w:szCs w:val="24"/>
        </w:rPr>
        <w:t xml:space="preserve"> </w:t>
      </w:r>
    </w:p>
    <w:p w:rsidR="00EE13E5" w:rsidRPr="0060793C" w:rsidRDefault="00EE13E5" w:rsidP="00EE13E5">
      <w:pPr>
        <w:pStyle w:val="Pasussalistom"/>
        <w:numPr>
          <w:ilvl w:val="0"/>
          <w:numId w:val="9"/>
        </w:numPr>
        <w:spacing w:after="5" w:line="240" w:lineRule="auto"/>
        <w:ind w:right="52"/>
        <w:jc w:val="both"/>
        <w:rPr>
          <w:rFonts w:ascii="Arial" w:eastAsia="Times New Roman" w:hAnsi="Arial" w:cs="Arial"/>
          <w:color w:val="000000"/>
          <w:sz w:val="24"/>
          <w:szCs w:val="24"/>
        </w:rPr>
      </w:pPr>
      <w:r w:rsidRPr="0060793C">
        <w:rPr>
          <w:rFonts w:ascii="Arial" w:hAnsi="Arial" w:cs="Arial"/>
          <w:sz w:val="24"/>
          <w:szCs w:val="24"/>
        </w:rPr>
        <w:t>давања концесије или поверавања комуналне</w:t>
      </w:r>
      <w:r w:rsidRPr="0060793C">
        <w:rPr>
          <w:rFonts w:ascii="Arial" w:eastAsia="Times New Roman" w:hAnsi="Arial" w:cs="Arial"/>
          <w:color w:val="000000"/>
          <w:sz w:val="24"/>
          <w:szCs w:val="24"/>
        </w:rPr>
        <w:t xml:space="preserve"> делатности у складу са посебним законом </w:t>
      </w:r>
    </w:p>
    <w:p w:rsidR="00EE13E5" w:rsidRPr="0060793C" w:rsidRDefault="00EE13E5" w:rsidP="00EE13E5">
      <w:pPr>
        <w:pStyle w:val="Pasussalistom"/>
        <w:spacing w:after="5" w:line="240" w:lineRule="auto"/>
        <w:ind w:left="0"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 xml:space="preserve">5.        </w:t>
      </w:r>
      <w:r w:rsidRPr="0060793C">
        <w:rPr>
          <w:rFonts w:ascii="Arial" w:eastAsia="Times New Roman" w:hAnsi="Arial" w:cs="Arial"/>
          <w:color w:val="000000"/>
          <w:sz w:val="24"/>
          <w:szCs w:val="24"/>
        </w:rPr>
        <w:t xml:space="preserve"> остваривања јавно-приватног партнерства. </w:t>
      </w:r>
    </w:p>
    <w:p w:rsidR="00EE13E5" w:rsidRPr="0060793C" w:rsidRDefault="00EE13E5" w:rsidP="00EE13E5">
      <w:pPr>
        <w:pStyle w:val="Pasussalistom"/>
        <w:spacing w:after="5" w:line="240" w:lineRule="auto"/>
        <w:ind w:left="0" w:right="52"/>
        <w:jc w:val="both"/>
        <w:rPr>
          <w:rFonts w:ascii="Arial" w:eastAsia="Times New Roman" w:hAnsi="Arial" w:cs="Arial"/>
          <w:color w:val="000000"/>
          <w:sz w:val="24"/>
          <w:szCs w:val="24"/>
        </w:rPr>
      </w:pPr>
    </w:p>
    <w:p w:rsidR="00EE13E5" w:rsidRPr="0060793C" w:rsidRDefault="00EE13E5" w:rsidP="00EE13E5">
      <w:pPr>
        <w:spacing w:line="248" w:lineRule="auto"/>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58.</w:t>
      </w:r>
    </w:p>
    <w:p w:rsidR="00EE13E5" w:rsidRPr="0060793C" w:rsidRDefault="00EE13E5" w:rsidP="00EE13E5">
      <w:pPr>
        <w:spacing w:line="240" w:lineRule="auto"/>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На поступак давања грађевинског земљишта у закуп сходно се примењују одредбе ове Одлуке које регулишу отуђење грађевинског земљишта прикупљањем понуда јавним огласом или поступак отуђења јавним надметањем.</w:t>
      </w:r>
    </w:p>
    <w:p w:rsidR="00EE13E5" w:rsidRPr="0060793C" w:rsidRDefault="00EE13E5" w:rsidP="00EE13E5">
      <w:pPr>
        <w:spacing w:line="240" w:lineRule="auto"/>
        <w:jc w:val="both"/>
        <w:rPr>
          <w:rFonts w:ascii="Arial" w:eastAsia="Times New Roman" w:hAnsi="Arial" w:cs="Arial"/>
          <w:color w:val="000000"/>
          <w:sz w:val="24"/>
          <w:szCs w:val="24"/>
          <w:lang w:val="sr-Cyrl-RS"/>
        </w:rPr>
      </w:pPr>
    </w:p>
    <w:p w:rsidR="00EE13E5" w:rsidRPr="0060793C" w:rsidRDefault="00EE13E5" w:rsidP="00EE13E5">
      <w:pPr>
        <w:spacing w:line="248"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1. </w:t>
      </w:r>
      <w:r w:rsidRPr="0060793C">
        <w:rPr>
          <w:rFonts w:ascii="Arial" w:eastAsia="Times New Roman" w:hAnsi="Arial" w:cs="Arial"/>
          <w:b/>
          <w:color w:val="000000"/>
          <w:sz w:val="24"/>
          <w:szCs w:val="24"/>
          <w:lang w:val="sr-Cyrl-RS"/>
        </w:rPr>
        <w:t xml:space="preserve"> </w:t>
      </w:r>
      <w:r w:rsidRPr="0060793C">
        <w:rPr>
          <w:rFonts w:ascii="Arial" w:eastAsia="Times New Roman" w:hAnsi="Arial" w:cs="Arial"/>
          <w:b/>
          <w:color w:val="000000"/>
          <w:sz w:val="24"/>
          <w:szCs w:val="24"/>
        </w:rPr>
        <w:t>Давање грађевинског земљишта у закуп ради изградње објекта за који се издаје привремена грађевинска дозвола</w:t>
      </w:r>
    </w:p>
    <w:p w:rsidR="00EE13E5" w:rsidRPr="0060793C" w:rsidRDefault="00EE13E5" w:rsidP="00EE13E5">
      <w:pPr>
        <w:spacing w:line="248"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59</w:t>
      </w:r>
      <w:r w:rsidRPr="0060793C">
        <w:rPr>
          <w:rFonts w:ascii="Arial" w:eastAsia="Times New Roman" w:hAnsi="Arial" w:cs="Arial"/>
          <w:b/>
          <w:color w:val="000000"/>
          <w:sz w:val="24"/>
          <w:szCs w:val="24"/>
        </w:rPr>
        <w:t>.</w:t>
      </w:r>
    </w:p>
    <w:p w:rsidR="00EE13E5" w:rsidRPr="0060793C" w:rsidRDefault="00EE13E5" w:rsidP="00EE13E5">
      <w:pPr>
        <w:spacing w:after="0" w:line="240" w:lineRule="auto"/>
        <w:ind w:left="-15"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t>Грађевинско земљиште се даје у закуп ради изградње објеката</w:t>
      </w:r>
      <w:r w:rsidRPr="0060793C">
        <w:rPr>
          <w:rFonts w:ascii="Arial" w:eastAsia="Times New Roman" w:hAnsi="Arial" w:cs="Arial"/>
          <w:color w:val="000000"/>
          <w:sz w:val="24"/>
          <w:szCs w:val="24"/>
          <w:lang w:val="sr-Cyrl-RS"/>
        </w:rPr>
        <w:t xml:space="preserve"> за које је законом предвиђено издавање привремене грађевинске дозволе, на одређено време, на рок на који се односи привремена грађевинска дозвола, који се може продужити за онолико времена за колико је орган надлежан за издавање привремене грађевинске дозволе продужио решење о привременој грађевинској дозволи, а укупно најдуже пет година. </w:t>
      </w:r>
    </w:p>
    <w:p w:rsidR="00EE13E5" w:rsidRPr="0060793C" w:rsidRDefault="00EE13E5" w:rsidP="00EE13E5">
      <w:pPr>
        <w:spacing w:after="0" w:line="240" w:lineRule="auto"/>
        <w:ind w:left="-15"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У случају из става 1. овог члана, грађевинско земљиште се даје у закуп непосредном погодбом под тржишним условима, а тржишну вредност закупнине,  утврђује се на основу акта надлежног пореског органа или другог надлежног органа којим је извршена процена тржишне вредности непокретности или налаза и мишљења вештака уписаног у регистар сталних судских вештака. Тржишна вредност се утврђује по 1 м</w:t>
      </w:r>
      <w:r w:rsidRPr="0060793C">
        <w:rPr>
          <w:rFonts w:ascii="Arial" w:eastAsia="Times New Roman" w:hAnsi="Arial" w:cs="Arial"/>
          <w:color w:val="000000"/>
          <w:sz w:val="24"/>
          <w:szCs w:val="24"/>
          <w:vertAlign w:val="superscript"/>
          <w:lang w:val="sr-Cyrl-RS"/>
        </w:rPr>
        <w:t xml:space="preserve">2 </w:t>
      </w:r>
      <w:r w:rsidRPr="0060793C">
        <w:rPr>
          <w:rFonts w:ascii="Arial" w:eastAsia="Times New Roman" w:hAnsi="Arial" w:cs="Arial"/>
          <w:color w:val="000000"/>
          <w:sz w:val="24"/>
          <w:szCs w:val="24"/>
          <w:lang w:val="sr-Cyrl-RS"/>
        </w:rPr>
        <w:t>грађевинског земљишта.</w:t>
      </w:r>
    </w:p>
    <w:p w:rsidR="00EE13E5" w:rsidRPr="0060793C" w:rsidRDefault="00EE13E5" w:rsidP="00EE13E5">
      <w:pPr>
        <w:spacing w:after="0" w:line="240" w:lineRule="auto"/>
        <w:ind w:left="-15"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Уз захтев за давање грађевинског земљишта у закуп који се подноси Комисији доставља се налаз вештака из става 2. овог члана и налог за достављање уговора о закупу издат од страна органа надлежног за издавање привремене грађевинске дозволе, који мора садржати опис објекта који се гради, површину грађевинског земљишта коју је потребно дати у закуп и рок на који ће се издати привремена грађевинска дозвола.</w:t>
      </w:r>
    </w:p>
    <w:p w:rsidR="00EE13E5" w:rsidRPr="0060793C" w:rsidRDefault="00EE13E5" w:rsidP="00EE13E5">
      <w:pPr>
        <w:spacing w:after="0"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У случају из става 1. овог члана, грађевинско земљиште се даје у закуп непосредном погодбом по тржишним условима, а тржишну вредност закупнине (у даљем тексту: закупнина). </w:t>
      </w:r>
      <w:r w:rsidRPr="0060793C">
        <w:rPr>
          <w:rFonts w:ascii="Arial" w:hAnsi="Arial" w:cs="Arial"/>
          <w:sz w:val="24"/>
          <w:szCs w:val="24"/>
          <w:lang w:val="sr-Cyrl-RS"/>
        </w:rPr>
        <w:t>Тржишна вредност грађевинског земљишта које се даје у закуп утврђује се на основу акта надлежног пореског органа или другог надлежног органа којим је извршена процена тржишне вредности непокретности или налаза и мишљења вештака уписаног у регистар сталних судских вештака.Тржишна вредност се утврђује по 1 м</w:t>
      </w:r>
      <w:r w:rsidRPr="0060793C">
        <w:rPr>
          <w:rFonts w:ascii="Arial" w:hAnsi="Arial" w:cs="Arial"/>
          <w:sz w:val="24"/>
          <w:szCs w:val="24"/>
          <w:vertAlign w:val="superscript"/>
          <w:lang w:val="sr-Cyrl-RS"/>
        </w:rPr>
        <w:t xml:space="preserve">2  </w:t>
      </w:r>
      <w:r w:rsidRPr="0060793C">
        <w:rPr>
          <w:rFonts w:ascii="Arial" w:hAnsi="Arial" w:cs="Arial"/>
          <w:sz w:val="24"/>
          <w:szCs w:val="24"/>
          <w:lang w:val="sr-Cyrl-RS"/>
        </w:rPr>
        <w:t xml:space="preserve">грађевинског земљишта. </w:t>
      </w:r>
    </w:p>
    <w:p w:rsidR="00EE13E5" w:rsidRPr="0060793C" w:rsidRDefault="00EE13E5" w:rsidP="00EE13E5">
      <w:pPr>
        <w:spacing w:after="0"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Уз захтев за давање грађевинског земљишта у закуп који се подноси Комисији доставља се налаз вештака из става 2. овог члана и налог за достављање уговора о закупу грађевинског земљишта издат од стране органа надлежног за издавање привремене грађевинске дозволе, који мора да садржи опис објекта који се гради, површину грађевинског земљишта коју је потребно дати у закуп и рок на који ће се издати привремена грађевинска дозвола. </w:t>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Комисија обавештава подносиоца захтева о месечном износу закупнине, року плаћања, максималном броју рата, начину усклађивања рата и средствима обезбеђења плаћања, о могућности да укупан износ закупнине плати једнократно, као и року за једнократну уплату. </w:t>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Подносилац захтева је дужан да се у року од осам дана од дана пријема обавештења из става 6. овог члана, пис</w:t>
      </w:r>
      <w:r w:rsidRPr="0060793C">
        <w:rPr>
          <w:rFonts w:ascii="Arial" w:eastAsia="Times New Roman" w:hAnsi="Arial" w:cs="Arial"/>
          <w:color w:val="000000"/>
          <w:sz w:val="24"/>
          <w:szCs w:val="24"/>
          <w:lang w:val="sr-Cyrl-RS"/>
        </w:rPr>
        <w:t>аним путем</w:t>
      </w:r>
      <w:r w:rsidRPr="0060793C">
        <w:rPr>
          <w:rFonts w:ascii="Arial" w:eastAsia="Times New Roman" w:hAnsi="Arial" w:cs="Arial"/>
          <w:color w:val="000000"/>
          <w:sz w:val="24"/>
          <w:szCs w:val="24"/>
        </w:rPr>
        <w:t xml:space="preserve"> изјасни о начину плаћања закупнине и да достави средства обезбеђења уколико се определи да плаћање врши на рате.   </w:t>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У случају да се подносилац захтева у наведеном року не изјасни или изјави да не прихвата закупнину или не достави средства обезбеђења (уколико се плаћање врши на рате), сматраће се да је одустао од захтева. </w:t>
      </w:r>
    </w:p>
    <w:p w:rsidR="00EE13E5" w:rsidRPr="0060793C" w:rsidRDefault="00EE13E5" w:rsidP="00EE13E5">
      <w:pPr>
        <w:spacing w:after="5" w:line="228" w:lineRule="auto"/>
        <w:ind w:left="-15" w:right="52" w:hanging="75"/>
        <w:jc w:val="both"/>
        <w:rPr>
          <w:rFonts w:ascii="Arial" w:eastAsia="Times New Roman" w:hAnsi="Arial" w:cs="Arial"/>
          <w:color w:val="000000"/>
          <w:sz w:val="24"/>
          <w:szCs w:val="24"/>
        </w:rPr>
      </w:pPr>
    </w:p>
    <w:p w:rsidR="00EE13E5" w:rsidRPr="0060793C" w:rsidRDefault="00EE13E5" w:rsidP="00EE13E5">
      <w:pPr>
        <w:spacing w:after="5" w:line="228" w:lineRule="auto"/>
        <w:ind w:hanging="75"/>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60.</w:t>
      </w:r>
    </w:p>
    <w:p w:rsidR="00EE13E5" w:rsidRPr="0060793C" w:rsidRDefault="00EE13E5" w:rsidP="00EE13E5">
      <w:pPr>
        <w:spacing w:after="5" w:line="228"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p>
    <w:p w:rsidR="00EE13E5" w:rsidRPr="0060793C" w:rsidRDefault="00EE13E5" w:rsidP="00EE13E5">
      <w:pPr>
        <w:spacing w:after="5" w:line="240" w:lineRule="auto"/>
        <w:ind w:left="-15" w:right="52" w:hanging="7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Закупнина представља приход општине и уплаћује се на одговарајући рачун општине.</w:t>
      </w:r>
      <w:r w:rsidRPr="0060793C">
        <w:rPr>
          <w:rFonts w:ascii="Arial" w:eastAsia="Times New Roman" w:hAnsi="Arial" w:cs="Arial"/>
          <w:color w:val="000000"/>
          <w:sz w:val="24"/>
          <w:szCs w:val="24"/>
          <w:lang w:val="sr-Cyrl-RS"/>
        </w:rPr>
        <w:t xml:space="preserve"> Почетни износ закупнине одређује се као 1,2% почетне вредности за отуђење грађевинског земљишта за сваку годину трајања закупа.</w:t>
      </w:r>
    </w:p>
    <w:p w:rsidR="00EE13E5" w:rsidRPr="0060793C" w:rsidRDefault="00EE13E5" w:rsidP="00EE13E5">
      <w:pPr>
        <w:spacing w:after="5" w:line="228" w:lineRule="auto"/>
        <w:ind w:left="-15" w:right="52" w:hanging="75"/>
        <w:jc w:val="both"/>
        <w:rPr>
          <w:rFonts w:ascii="Arial" w:eastAsia="Times New Roman" w:hAnsi="Arial" w:cs="Arial"/>
          <w:color w:val="000000"/>
          <w:sz w:val="24"/>
          <w:szCs w:val="24"/>
        </w:rPr>
      </w:pPr>
    </w:p>
    <w:p w:rsidR="00EE13E5" w:rsidRPr="0060793C" w:rsidRDefault="00EE13E5" w:rsidP="00EE13E5">
      <w:pPr>
        <w:spacing w:after="5" w:line="228" w:lineRule="auto"/>
        <w:ind w:firstLine="15"/>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61.</w:t>
      </w:r>
    </w:p>
    <w:p w:rsidR="00EE13E5" w:rsidRPr="0060793C" w:rsidRDefault="00EE13E5" w:rsidP="00EE13E5">
      <w:pPr>
        <w:spacing w:after="5" w:line="228" w:lineRule="auto"/>
        <w:ind w:firstLine="15"/>
        <w:jc w:val="center"/>
        <w:rPr>
          <w:rFonts w:ascii="Arial" w:eastAsia="Times New Roman" w:hAnsi="Arial" w:cs="Arial"/>
          <w:color w:val="000000"/>
          <w:sz w:val="24"/>
          <w:szCs w:val="24"/>
        </w:rPr>
      </w:pP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Закупнина грађевинског земљишта се може платити у ратама или једнократно.</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Обавеза плаћања закупнине, износ закупнине, као и начин плаћања закупнине утврђују се решењем о давању грађевинског земљишта у закуп.</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Укупна закупнина је износ месечне закупнине помножен са бројем месеци на које се грађевинско земљиште даје у закуп.</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t>У случају једнократног плаћања закупнине плаћање се врши у року од 30 дана од достављања решења о давању грађевинског земљишта у закуп.</w:t>
      </w:r>
      <w:r w:rsidRPr="0060793C">
        <w:rPr>
          <w:rFonts w:ascii="Arial" w:eastAsia="Times New Roman" w:hAnsi="Arial" w:cs="Arial"/>
          <w:color w:val="000000"/>
          <w:sz w:val="24"/>
          <w:szCs w:val="24"/>
        </w:rPr>
        <w:t xml:space="preserve"> </w:t>
      </w: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Изузетно, грађевинско земљиште се може дати у закуп по цени или закупнини која је нижа од тржишне вредности, односно отуђити или дати у закуп без накнаде, у случајевима прописаним законом и подзаконским актима Владе Републике Србије. </w:t>
      </w:r>
    </w:p>
    <w:p w:rsidR="00EE13E5" w:rsidRPr="0060793C" w:rsidRDefault="00EE13E5" w:rsidP="00EE13E5">
      <w:pPr>
        <w:spacing w:after="0" w:line="228" w:lineRule="auto"/>
        <w:ind w:firstLine="15"/>
        <w:jc w:val="center"/>
        <w:rPr>
          <w:rFonts w:ascii="Arial" w:eastAsia="Times New Roman" w:hAnsi="Arial" w:cs="Arial"/>
          <w:b/>
          <w:color w:val="000000"/>
          <w:sz w:val="24"/>
          <w:szCs w:val="24"/>
          <w:lang w:val="sr-Cyrl-RS"/>
        </w:rPr>
      </w:pPr>
    </w:p>
    <w:p w:rsidR="00EE13E5" w:rsidRPr="0060793C" w:rsidRDefault="00EE13E5" w:rsidP="00EE13E5">
      <w:pPr>
        <w:spacing w:after="0" w:line="228" w:lineRule="auto"/>
        <w:ind w:firstLine="15"/>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 62.</w:t>
      </w:r>
    </w:p>
    <w:p w:rsidR="00EE13E5" w:rsidRPr="0060793C" w:rsidRDefault="00EE13E5" w:rsidP="00EE13E5">
      <w:pPr>
        <w:spacing w:after="0" w:line="228" w:lineRule="auto"/>
        <w:ind w:left="-15" w:firstLine="15"/>
        <w:jc w:val="center"/>
        <w:rPr>
          <w:rFonts w:ascii="Arial" w:eastAsia="Times New Roman" w:hAnsi="Arial" w:cs="Arial"/>
          <w:b/>
          <w:color w:val="000000"/>
          <w:sz w:val="24"/>
          <w:szCs w:val="24"/>
          <w:lang w:val="sr-Cyrl-RS"/>
        </w:rPr>
      </w:pP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rPr>
        <w:t xml:space="preserve">Уколико се закупнина плаћа у целости, стиче сe право на попуст од 20% на утврђени износ закупнине из решења о давању </w:t>
      </w:r>
      <w:r w:rsidRPr="0060793C">
        <w:rPr>
          <w:rFonts w:ascii="Arial" w:eastAsia="Times New Roman" w:hAnsi="Arial" w:cs="Arial"/>
          <w:color w:val="000000"/>
          <w:sz w:val="24"/>
          <w:szCs w:val="24"/>
          <w:lang w:val="sr-Cyrl-RS"/>
        </w:rPr>
        <w:t>грађ</w:t>
      </w:r>
      <w:r>
        <w:rPr>
          <w:rFonts w:ascii="Arial" w:eastAsia="Times New Roman" w:hAnsi="Arial" w:cs="Arial"/>
          <w:color w:val="000000"/>
          <w:sz w:val="24"/>
          <w:szCs w:val="24"/>
          <w:lang w:val="sr-Cyrl-RS"/>
        </w:rPr>
        <w:t>е</w:t>
      </w:r>
      <w:r w:rsidRPr="0060793C">
        <w:rPr>
          <w:rFonts w:ascii="Arial" w:eastAsia="Times New Roman" w:hAnsi="Arial" w:cs="Arial"/>
          <w:color w:val="000000"/>
          <w:sz w:val="24"/>
          <w:szCs w:val="24"/>
          <w:lang w:val="sr-Cyrl-RS"/>
        </w:rPr>
        <w:t xml:space="preserve">винског </w:t>
      </w:r>
      <w:r w:rsidRPr="0060793C">
        <w:rPr>
          <w:rFonts w:ascii="Arial" w:eastAsia="Times New Roman" w:hAnsi="Arial" w:cs="Arial"/>
          <w:color w:val="000000"/>
          <w:sz w:val="24"/>
          <w:szCs w:val="24"/>
        </w:rPr>
        <w:t>земљишта у закуп. Сматра се да је закупнина плаћена у целости ако се</w:t>
      </w:r>
      <w:r w:rsidRPr="0060793C">
        <w:rPr>
          <w:rFonts w:ascii="Arial" w:eastAsia="Times New Roman" w:hAnsi="Arial" w:cs="Arial"/>
          <w:color w:val="000000"/>
          <w:sz w:val="24"/>
          <w:szCs w:val="24"/>
          <w:lang w:val="sr-Cyrl-RS"/>
        </w:rPr>
        <w:t>:</w:t>
      </w:r>
    </w:p>
    <w:p w:rsidR="00EE13E5" w:rsidRPr="0060793C" w:rsidRDefault="00EE13E5" w:rsidP="00EE13E5">
      <w:pPr>
        <w:spacing w:after="5" w:line="240" w:lineRule="auto"/>
        <w:ind w:left="-5"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 целокупан износ закупнине уплати у року од 5 (пет) дана рачунајући од дана закључења уговора о закупу грађевинског земљишта- код уговора у којима је утврђена висина закупнине до и 5.000.000, 00 (пет милиона) динара;</w:t>
      </w:r>
    </w:p>
    <w:p w:rsidR="00EE13E5" w:rsidRPr="0060793C" w:rsidRDefault="00EE13E5" w:rsidP="00EE13E5">
      <w:pPr>
        <w:spacing w:after="5" w:line="240" w:lineRule="auto"/>
        <w:ind w:left="-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 целокупан износ закупнине уплати у року од 15 (петнаест) дана рачунајући од дана закључења уговора о закупу грађевинског земљишта- код уговора у којима је утврђења висина закупнине преко 5.000.000, 00 (пет милиона) динара.</w:t>
      </w:r>
    </w:p>
    <w:p w:rsidR="00EE13E5" w:rsidRPr="0060793C" w:rsidRDefault="00EE13E5" w:rsidP="00EE13E5">
      <w:pPr>
        <w:spacing w:after="5" w:line="240" w:lineRule="auto"/>
        <w:ind w:left="-5"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Уколико закупац не уплати закупнину на начин из претходног става, изгубиће право на попуст</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из ст.</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2.</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овог члана, и биће у</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обавези да у даљем,</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накнадном, року од </w:t>
      </w:r>
      <w:r w:rsidRPr="0060793C">
        <w:rPr>
          <w:rFonts w:ascii="Arial" w:eastAsia="Times New Roman" w:hAnsi="Arial" w:cs="Arial"/>
          <w:color w:val="000000"/>
          <w:sz w:val="24"/>
          <w:szCs w:val="24"/>
          <w:lang w:val="sr-Cyrl-RS"/>
        </w:rPr>
        <w:t>30</w:t>
      </w:r>
      <w:r w:rsidRPr="0060793C">
        <w:rPr>
          <w:rFonts w:ascii="Arial" w:eastAsia="Times New Roman" w:hAnsi="Arial" w:cs="Arial"/>
          <w:color w:val="000000"/>
          <w:sz w:val="24"/>
          <w:szCs w:val="24"/>
        </w:rPr>
        <w:t xml:space="preserve"> (пет) дана  уплати целокупан износ закупнине без умањења а ако и то не учини сматраће се да је одустао од уговора, након чега ће му општина доставити писмено обавештење да ће покренути поступак за раскид уговора. </w:t>
      </w:r>
    </w:p>
    <w:p w:rsidR="00EE13E5" w:rsidRPr="0060793C" w:rsidRDefault="00EE13E5" w:rsidP="00EE13E5">
      <w:pPr>
        <w:spacing w:after="5" w:line="240" w:lineRule="auto"/>
        <w:ind w:left="-5"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Закупнина се може платити у ратама и то на следећи начин: </w:t>
      </w:r>
    </w:p>
    <w:p w:rsidR="00EE13E5" w:rsidRPr="0060793C" w:rsidRDefault="00EE13E5" w:rsidP="00EE13E5">
      <w:pPr>
        <w:spacing w:after="5" w:line="240" w:lineRule="auto"/>
        <w:ind w:left="-5" w:right="-90" w:hanging="10"/>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прва рата у износу од 50 % од утврђене закупнине се плаћа на дан закључења уговора о закупу,  </w:t>
      </w:r>
    </w:p>
    <w:p w:rsidR="00EE13E5" w:rsidRPr="0060793C" w:rsidRDefault="00EE13E5" w:rsidP="00EE13E5">
      <w:pPr>
        <w:spacing w:after="4" w:line="240" w:lineRule="auto"/>
        <w:ind w:hanging="10"/>
        <w:jc w:val="both"/>
        <w:rPr>
          <w:rFonts w:ascii="Arial" w:eastAsia="Times New Roman" w:hAnsi="Arial" w:cs="Arial"/>
          <w:color w:val="000000"/>
          <w:sz w:val="24"/>
          <w:szCs w:val="24"/>
        </w:rPr>
      </w:pPr>
      <w:r w:rsidRPr="0060793C">
        <w:rPr>
          <w:rFonts w:ascii="Arial" w:eastAsia="Times New Roman" w:hAnsi="Arial" w:cs="Arial"/>
          <w:color w:val="000000"/>
          <w:sz w:val="24"/>
          <w:szCs w:val="24"/>
        </w:rPr>
        <w:t>-</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остатак  се дели на 6</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(шест) месечних рата,  које ће се усклађивати  са индексом раста цена (раст цена на мало, потрошачке цене или други показатељ раста цена) који објављује Републички завод  за статистику.</w:t>
      </w:r>
    </w:p>
    <w:p w:rsidR="00EE13E5" w:rsidRPr="0060793C" w:rsidRDefault="00EE13E5" w:rsidP="00EE13E5">
      <w:pPr>
        <w:spacing w:after="4" w:line="251" w:lineRule="auto"/>
        <w:ind w:hanging="10"/>
        <w:jc w:val="both"/>
        <w:rPr>
          <w:rFonts w:ascii="Arial" w:eastAsia="Times New Roman" w:hAnsi="Arial" w:cs="Arial"/>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63.</w:t>
      </w:r>
    </w:p>
    <w:p w:rsidR="00EE13E5" w:rsidRPr="0060793C" w:rsidRDefault="00EE13E5" w:rsidP="00EE13E5">
      <w:pPr>
        <w:spacing w:after="4" w:line="251" w:lineRule="auto"/>
        <w:ind w:left="310" w:right="359" w:hanging="10"/>
        <w:jc w:val="both"/>
        <w:rPr>
          <w:rFonts w:ascii="Arial" w:eastAsia="Times New Roman" w:hAnsi="Arial" w:cs="Arial"/>
          <w:color w:val="000000"/>
          <w:sz w:val="24"/>
          <w:szCs w:val="24"/>
        </w:rPr>
      </w:pP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Рате ће се усклађивати са индексом потрошачких цена у Републици Србији, према објављеним подацима надлежне организације за послове вођења статистике, за период од уговореног обрачуна закупнине, до последњег дана у месецу, а уплаћују се до 15. у наредном месецу. </w:t>
      </w:r>
    </w:p>
    <w:p w:rsidR="00EE13E5" w:rsidRPr="0060793C" w:rsidRDefault="00EE13E5" w:rsidP="00EE13E5">
      <w:pPr>
        <w:spacing w:after="21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За период кашњења у плаћању, обрачунава се затезна камата у складу са законом који уређује висину стопе и начина обрачуна затезне камате.</w:t>
      </w:r>
    </w:p>
    <w:p w:rsidR="00EE13E5" w:rsidRPr="0060793C" w:rsidRDefault="00EE13E5" w:rsidP="00EE13E5">
      <w:pPr>
        <w:spacing w:after="218" w:line="228" w:lineRule="auto"/>
        <w:ind w:firstLine="15"/>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64</w:t>
      </w:r>
      <w:r w:rsidRPr="0060793C">
        <w:rPr>
          <w:rFonts w:ascii="Arial" w:eastAsia="Times New Roman" w:hAnsi="Arial" w:cs="Arial"/>
          <w:b/>
          <w:color w:val="000000"/>
          <w:sz w:val="24"/>
          <w:szCs w:val="24"/>
        </w:rPr>
        <w:t>.</w:t>
      </w:r>
    </w:p>
    <w:p w:rsidR="00EE13E5" w:rsidRPr="0060793C" w:rsidRDefault="00EE13E5" w:rsidP="00EE13E5">
      <w:pPr>
        <w:spacing w:after="0" w:line="240" w:lineRule="auto"/>
        <w:ind w:hanging="10"/>
        <w:jc w:val="both"/>
        <w:rPr>
          <w:rFonts w:ascii="Arial" w:eastAsia="Times New Roman" w:hAnsi="Arial" w:cs="Arial"/>
          <w:b/>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Уколико лице које је стекло право својине или право закупа касни више од 15</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(петнаест) дана са уплатом доспеле рате,</w:t>
      </w:r>
      <w:r w:rsidRPr="0060793C">
        <w:rPr>
          <w:rFonts w:ascii="Arial" w:eastAsia="Times New Roman" w:hAnsi="Arial" w:cs="Arial"/>
          <w:color w:val="000000"/>
          <w:sz w:val="24"/>
          <w:szCs w:val="24"/>
          <w:lang w:val="sr-Cyrl-RS"/>
        </w:rPr>
        <w:t xml:space="preserve"> </w:t>
      </w:r>
      <w:r w:rsidRPr="0060793C">
        <w:rPr>
          <w:rFonts w:ascii="Arial" w:eastAsia="Times New Roman" w:hAnsi="Arial" w:cs="Arial"/>
          <w:color w:val="000000"/>
          <w:sz w:val="24"/>
          <w:szCs w:val="24"/>
        </w:rPr>
        <w:t xml:space="preserve">општина је дужна да им достави писмену опомену  по којој су они  дужни  да  поступе  у  року од 15 ( петнаест) дана од дана пријема опомене и уплате  износ из исте. </w:t>
      </w:r>
    </w:p>
    <w:p w:rsidR="00EE13E5" w:rsidRPr="0060793C" w:rsidRDefault="00EE13E5" w:rsidP="00EE13E5">
      <w:pPr>
        <w:spacing w:after="2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У случају продужења рока закупа спроводи се нови поступак давања у закуп, на начин прописан чланом 59</w:t>
      </w:r>
      <w:r w:rsidRPr="0060793C">
        <w:rPr>
          <w:rFonts w:ascii="Arial" w:eastAsia="Times New Roman" w:hAnsi="Arial" w:cs="Arial"/>
          <w:color w:val="000000"/>
          <w:sz w:val="24"/>
          <w:szCs w:val="24"/>
          <w:lang w:val="sr-Cyrl-RS"/>
        </w:rPr>
        <w:t>.</w:t>
      </w:r>
      <w:r w:rsidRPr="0060793C">
        <w:rPr>
          <w:rFonts w:ascii="Arial" w:eastAsia="Times New Roman" w:hAnsi="Arial" w:cs="Arial"/>
          <w:color w:val="000000"/>
          <w:sz w:val="24"/>
          <w:szCs w:val="24"/>
        </w:rPr>
        <w:t>-</w:t>
      </w:r>
      <w:r w:rsidRPr="0060793C">
        <w:rPr>
          <w:rFonts w:ascii="Arial" w:eastAsia="Times New Roman" w:hAnsi="Arial" w:cs="Arial"/>
          <w:color w:val="000000"/>
          <w:sz w:val="24"/>
          <w:szCs w:val="24"/>
          <w:lang w:val="sr-Cyrl-RS"/>
        </w:rPr>
        <w:t>64</w:t>
      </w:r>
      <w:r w:rsidRPr="0060793C">
        <w:rPr>
          <w:rFonts w:ascii="Arial" w:eastAsia="Times New Roman" w:hAnsi="Arial" w:cs="Arial"/>
          <w:color w:val="000000"/>
          <w:sz w:val="24"/>
          <w:szCs w:val="24"/>
        </w:rPr>
        <w:t xml:space="preserve">. ове одлуке, у ком случају се мењају решење и уговор о закупу грађевинског земљишта. </w:t>
      </w:r>
    </w:p>
    <w:p w:rsidR="00EE13E5" w:rsidRPr="0060793C" w:rsidRDefault="00EE13E5" w:rsidP="00EE13E5">
      <w:pPr>
        <w:spacing w:after="0" w:line="240" w:lineRule="auto"/>
        <w:ind w:left="283"/>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 </w:t>
      </w:r>
    </w:p>
    <w:p w:rsidR="00EE13E5" w:rsidRPr="0060793C" w:rsidRDefault="00EE13E5" w:rsidP="00EE13E5">
      <w:pPr>
        <w:spacing w:after="0" w:line="240" w:lineRule="auto"/>
        <w:ind w:left="283"/>
        <w:jc w:val="both"/>
        <w:rPr>
          <w:rFonts w:ascii="Arial" w:eastAsia="Times New Roman" w:hAnsi="Arial" w:cs="Arial"/>
          <w:color w:val="000000"/>
          <w:sz w:val="24"/>
          <w:szCs w:val="24"/>
        </w:rPr>
      </w:pPr>
    </w:p>
    <w:p w:rsidR="00EE13E5" w:rsidRPr="0060793C" w:rsidRDefault="00EE13E5" w:rsidP="00EE13E5">
      <w:pPr>
        <w:spacing w:after="193"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2. Решење о закупу грађевинског земљишта</w:t>
      </w:r>
    </w:p>
    <w:p w:rsidR="00EE13E5" w:rsidRPr="0060793C" w:rsidRDefault="00EE13E5" w:rsidP="00EE13E5">
      <w:pPr>
        <w:spacing w:after="193"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65.</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 xml:space="preserve">Решење о давању у закуп грађевинског земљишта садржи нарочито: </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p>
    <w:p w:rsidR="00EE13E5" w:rsidRPr="0060793C" w:rsidRDefault="00EE13E5" w:rsidP="00EE13E5">
      <w:pPr>
        <w:numPr>
          <w:ilvl w:val="0"/>
          <w:numId w:val="10"/>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податке о лицу коме се грађевинско земљиште даје у закуп; </w:t>
      </w:r>
    </w:p>
    <w:p w:rsidR="00EE13E5" w:rsidRPr="0060793C" w:rsidRDefault="00EE13E5" w:rsidP="00EE13E5">
      <w:pPr>
        <w:numPr>
          <w:ilvl w:val="0"/>
          <w:numId w:val="10"/>
        </w:numPr>
        <w:spacing w:after="29"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податке о катастарској парцели; </w:t>
      </w:r>
    </w:p>
    <w:p w:rsidR="00EE13E5" w:rsidRPr="0060793C" w:rsidRDefault="00EE13E5" w:rsidP="00EE13E5">
      <w:pPr>
        <w:numPr>
          <w:ilvl w:val="0"/>
          <w:numId w:val="10"/>
        </w:numPr>
        <w:spacing w:after="29"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податке о врсти, односно намени објекта; </w:t>
      </w:r>
    </w:p>
    <w:p w:rsidR="00EE13E5" w:rsidRPr="0060793C" w:rsidRDefault="00EE13E5" w:rsidP="00EE13E5">
      <w:pPr>
        <w:numPr>
          <w:ilvl w:val="0"/>
          <w:numId w:val="10"/>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висину, рок и начин плаћања закупнине (једнократно или на рате, са констатацијом да ће се уколико се уговори плаћање на рате износ рате усклађивати са индексом потрошачких цена у Републици Србији, према објављеним подацима надлежне организације за послове вођења статистике), рачун на који се врши уплата, средство обезбеђења уколико се плаћање врши на рате и последице пропуштања плаћања у року; </w:t>
      </w:r>
    </w:p>
    <w:p w:rsidR="00EE13E5" w:rsidRPr="0060793C" w:rsidRDefault="00EE13E5" w:rsidP="00EE13E5">
      <w:pPr>
        <w:numPr>
          <w:ilvl w:val="0"/>
          <w:numId w:val="10"/>
        </w:numPr>
        <w:spacing w:after="29"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рок трајања закупа; </w:t>
      </w:r>
    </w:p>
    <w:p w:rsidR="00EE13E5" w:rsidRPr="0060793C" w:rsidRDefault="00EE13E5" w:rsidP="00EE13E5">
      <w:pPr>
        <w:numPr>
          <w:ilvl w:val="0"/>
          <w:numId w:val="10"/>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рок привођења земљишта намени, односно рок изградње привременог објекта; </w:t>
      </w:r>
    </w:p>
    <w:p w:rsidR="00EE13E5" w:rsidRPr="0060793C" w:rsidRDefault="00EE13E5" w:rsidP="00EE13E5">
      <w:pPr>
        <w:numPr>
          <w:ilvl w:val="0"/>
          <w:numId w:val="10"/>
        </w:numPr>
        <w:spacing w:after="24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обавезу лица коме се грађевинско земљиште даје у закуп да, у року од 30 дана од дана достављања решења о давању грађевинског земљишта у закуп, закључи уговор о закупу. </w:t>
      </w:r>
    </w:p>
    <w:p w:rsidR="00EE13E5" w:rsidRPr="0060793C" w:rsidRDefault="00EE13E5" w:rsidP="00EE13E5">
      <w:pPr>
        <w:pStyle w:val="Pasussalistom"/>
        <w:spacing w:after="4" w:line="251" w:lineRule="auto"/>
        <w:ind w:left="0" w:right="359"/>
        <w:jc w:val="center"/>
        <w:rPr>
          <w:rFonts w:ascii="Arial" w:eastAsia="Times New Roman" w:hAnsi="Arial" w:cs="Arial"/>
          <w:b/>
          <w:sz w:val="24"/>
          <w:szCs w:val="24"/>
          <w:lang w:val="sr-Cyrl-RS"/>
        </w:rPr>
      </w:pPr>
    </w:p>
    <w:p w:rsidR="00EE13E5" w:rsidRPr="0060793C" w:rsidRDefault="00EE13E5" w:rsidP="00EE13E5">
      <w:pPr>
        <w:pStyle w:val="Pasussalistom"/>
        <w:spacing w:after="4" w:line="251" w:lineRule="auto"/>
        <w:ind w:left="0"/>
        <w:jc w:val="center"/>
        <w:rPr>
          <w:rFonts w:ascii="Arial" w:eastAsia="Times New Roman" w:hAnsi="Arial" w:cs="Arial"/>
          <w:b/>
          <w:sz w:val="24"/>
          <w:szCs w:val="24"/>
        </w:rPr>
      </w:pPr>
      <w:r w:rsidRPr="0060793C">
        <w:rPr>
          <w:rFonts w:ascii="Arial" w:eastAsia="Times New Roman" w:hAnsi="Arial" w:cs="Arial"/>
          <w:b/>
          <w:sz w:val="24"/>
          <w:szCs w:val="24"/>
          <w:lang w:val="sr-Cyrl-RS"/>
        </w:rPr>
        <w:t xml:space="preserve">3. </w:t>
      </w:r>
      <w:r w:rsidRPr="0060793C">
        <w:rPr>
          <w:rFonts w:ascii="Arial" w:eastAsia="Times New Roman" w:hAnsi="Arial" w:cs="Arial"/>
          <w:b/>
          <w:sz w:val="24"/>
          <w:szCs w:val="24"/>
        </w:rPr>
        <w:t>Уговор о закупу грађевинског земљишта</w:t>
      </w:r>
    </w:p>
    <w:p w:rsidR="00EE13E5" w:rsidRPr="0060793C" w:rsidRDefault="00EE13E5" w:rsidP="00EE13E5">
      <w:pPr>
        <w:pStyle w:val="Pasussalistom"/>
        <w:spacing w:after="4" w:line="251" w:lineRule="auto"/>
        <w:ind w:left="0" w:right="359"/>
        <w:jc w:val="center"/>
        <w:rPr>
          <w:rFonts w:ascii="Arial" w:eastAsia="Times New Roman" w:hAnsi="Arial" w:cs="Arial"/>
          <w:b/>
          <w:sz w:val="24"/>
          <w:szCs w:val="24"/>
        </w:rPr>
      </w:pPr>
    </w:p>
    <w:p w:rsidR="00EE13E5" w:rsidRPr="0060793C" w:rsidRDefault="00EE13E5" w:rsidP="00EE13E5">
      <w:pPr>
        <w:pStyle w:val="Pasussalistom"/>
        <w:spacing w:after="4" w:line="251" w:lineRule="auto"/>
        <w:ind w:left="0"/>
        <w:jc w:val="center"/>
        <w:rPr>
          <w:rFonts w:ascii="Arial" w:eastAsia="Times New Roman" w:hAnsi="Arial" w:cs="Arial"/>
          <w:b/>
          <w:sz w:val="24"/>
          <w:szCs w:val="24"/>
        </w:rPr>
      </w:pPr>
      <w:r w:rsidRPr="0060793C">
        <w:rPr>
          <w:rFonts w:ascii="Arial" w:eastAsia="Times New Roman" w:hAnsi="Arial" w:cs="Arial"/>
          <w:b/>
          <w:sz w:val="24"/>
          <w:szCs w:val="24"/>
          <w:lang w:val="sr-Cyrl-RS"/>
        </w:rPr>
        <w:t>Члан 66.</w:t>
      </w:r>
    </w:p>
    <w:p w:rsidR="00EE13E5" w:rsidRPr="0060793C" w:rsidRDefault="00EE13E5" w:rsidP="00EE13E5">
      <w:pPr>
        <w:pStyle w:val="Pasussalistom"/>
        <w:spacing w:after="4" w:line="251" w:lineRule="auto"/>
        <w:ind w:left="619" w:right="359"/>
        <w:jc w:val="center"/>
        <w:rPr>
          <w:rFonts w:ascii="Arial" w:eastAsia="Times New Roman" w:hAnsi="Arial" w:cs="Arial"/>
          <w:b/>
          <w:sz w:val="24"/>
          <w:szCs w:val="24"/>
        </w:rPr>
      </w:pPr>
    </w:p>
    <w:p w:rsidR="00EE13E5" w:rsidRPr="0060793C" w:rsidRDefault="00EE13E5" w:rsidP="00EE13E5">
      <w:pPr>
        <w:spacing w:line="240" w:lineRule="auto"/>
        <w:ind w:left="-15" w:right="52"/>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Уговор о закупу грађевинског земљишта садржи нарочито: </w:t>
      </w:r>
    </w:p>
    <w:p w:rsidR="00EE13E5" w:rsidRPr="0060793C" w:rsidRDefault="00EE13E5" w:rsidP="00EE13E5">
      <w:pPr>
        <w:numPr>
          <w:ilvl w:val="0"/>
          <w:numId w:val="11"/>
        </w:numPr>
        <w:spacing w:after="29" w:line="240" w:lineRule="auto"/>
        <w:ind w:left="-180" w:right="52" w:firstLine="274"/>
        <w:jc w:val="both"/>
        <w:rPr>
          <w:rFonts w:ascii="Arial" w:hAnsi="Arial" w:cs="Arial"/>
          <w:sz w:val="24"/>
          <w:szCs w:val="24"/>
        </w:rPr>
      </w:pPr>
      <w:r w:rsidRPr="0060793C">
        <w:rPr>
          <w:rFonts w:ascii="Arial" w:hAnsi="Arial" w:cs="Arial"/>
          <w:sz w:val="24"/>
          <w:szCs w:val="24"/>
        </w:rPr>
        <w:t xml:space="preserve">податке о катастарској парцели; </w:t>
      </w:r>
    </w:p>
    <w:p w:rsidR="00EE13E5" w:rsidRPr="0060793C" w:rsidRDefault="00EE13E5" w:rsidP="00EE13E5">
      <w:pPr>
        <w:numPr>
          <w:ilvl w:val="0"/>
          <w:numId w:val="11"/>
        </w:numPr>
        <w:spacing w:after="5" w:line="240" w:lineRule="auto"/>
        <w:ind w:left="-180" w:right="52" w:firstLine="274"/>
        <w:jc w:val="both"/>
        <w:rPr>
          <w:rFonts w:ascii="Arial" w:hAnsi="Arial" w:cs="Arial"/>
          <w:sz w:val="24"/>
          <w:szCs w:val="24"/>
        </w:rPr>
      </w:pPr>
      <w:r w:rsidRPr="0060793C">
        <w:rPr>
          <w:rFonts w:ascii="Arial" w:hAnsi="Arial" w:cs="Arial"/>
          <w:sz w:val="24"/>
          <w:szCs w:val="24"/>
        </w:rPr>
        <w:t xml:space="preserve">опис и ближе податке о врсти, односно намени објекта који ће се градити; </w:t>
      </w:r>
    </w:p>
    <w:p w:rsidR="00EE13E5" w:rsidRPr="0060793C" w:rsidRDefault="00EE13E5" w:rsidP="00EE13E5">
      <w:pPr>
        <w:numPr>
          <w:ilvl w:val="0"/>
          <w:numId w:val="11"/>
        </w:numPr>
        <w:spacing w:after="5" w:line="240" w:lineRule="auto"/>
        <w:ind w:left="-180" w:right="52" w:firstLine="274"/>
        <w:jc w:val="both"/>
        <w:rPr>
          <w:rFonts w:ascii="Arial" w:hAnsi="Arial" w:cs="Arial"/>
          <w:sz w:val="24"/>
          <w:szCs w:val="24"/>
        </w:rPr>
      </w:pPr>
      <w:r w:rsidRPr="0060793C">
        <w:rPr>
          <w:rFonts w:ascii="Arial" w:hAnsi="Arial" w:cs="Arial"/>
          <w:sz w:val="24"/>
          <w:szCs w:val="24"/>
        </w:rPr>
        <w:t xml:space="preserve">висину закупнине, рок и начин плаћања закупнине, с тим да уколико се уговара плаћање закупнине на више рата уговор садржи начин усклађивања висине закупа са индексом раста потрошачких цена у Републици Србији, према објављеним подацима надлежне организације за вођење статистике; </w:t>
      </w:r>
    </w:p>
    <w:p w:rsidR="00EE13E5" w:rsidRPr="0060793C" w:rsidRDefault="00EE13E5" w:rsidP="00EE13E5">
      <w:pPr>
        <w:numPr>
          <w:ilvl w:val="0"/>
          <w:numId w:val="11"/>
        </w:numPr>
        <w:spacing w:after="29" w:line="240" w:lineRule="auto"/>
        <w:ind w:left="-180" w:right="52" w:firstLine="274"/>
        <w:jc w:val="both"/>
        <w:rPr>
          <w:rFonts w:ascii="Arial" w:hAnsi="Arial" w:cs="Arial"/>
          <w:sz w:val="24"/>
          <w:szCs w:val="24"/>
        </w:rPr>
      </w:pPr>
      <w:r w:rsidRPr="0060793C">
        <w:rPr>
          <w:rFonts w:ascii="Arial" w:hAnsi="Arial" w:cs="Arial"/>
          <w:sz w:val="24"/>
          <w:szCs w:val="24"/>
        </w:rPr>
        <w:t xml:space="preserve">средство обезбеђења уколико се плаћање врши на рате; </w:t>
      </w:r>
    </w:p>
    <w:p w:rsidR="00EE13E5" w:rsidRPr="0060793C" w:rsidRDefault="00EE13E5" w:rsidP="00EE13E5">
      <w:pPr>
        <w:numPr>
          <w:ilvl w:val="0"/>
          <w:numId w:val="11"/>
        </w:numPr>
        <w:spacing w:after="29" w:line="240" w:lineRule="auto"/>
        <w:ind w:left="-180" w:right="52" w:firstLine="274"/>
        <w:jc w:val="both"/>
        <w:rPr>
          <w:rFonts w:ascii="Arial" w:hAnsi="Arial" w:cs="Arial"/>
          <w:sz w:val="24"/>
          <w:szCs w:val="24"/>
        </w:rPr>
      </w:pPr>
      <w:r w:rsidRPr="0060793C">
        <w:rPr>
          <w:rFonts w:ascii="Arial" w:hAnsi="Arial" w:cs="Arial"/>
          <w:sz w:val="24"/>
          <w:szCs w:val="24"/>
        </w:rPr>
        <w:t xml:space="preserve">рок трајања закупа; </w:t>
      </w:r>
    </w:p>
    <w:p w:rsidR="00EE13E5" w:rsidRPr="0060793C" w:rsidRDefault="00EE13E5" w:rsidP="00EE13E5">
      <w:pPr>
        <w:numPr>
          <w:ilvl w:val="0"/>
          <w:numId w:val="11"/>
        </w:numPr>
        <w:spacing w:after="5" w:line="240" w:lineRule="auto"/>
        <w:ind w:left="-180" w:right="52" w:firstLine="274"/>
        <w:jc w:val="both"/>
        <w:rPr>
          <w:rFonts w:ascii="Arial" w:hAnsi="Arial" w:cs="Arial"/>
          <w:sz w:val="24"/>
          <w:szCs w:val="24"/>
        </w:rPr>
      </w:pPr>
      <w:r w:rsidRPr="0060793C">
        <w:rPr>
          <w:rFonts w:ascii="Arial" w:hAnsi="Arial" w:cs="Arial"/>
          <w:sz w:val="24"/>
          <w:szCs w:val="24"/>
        </w:rPr>
        <w:t xml:space="preserve">рок у коме грађевинско земљиште мора да се приведе намени, односно рок изградње привременог објекта; </w:t>
      </w:r>
    </w:p>
    <w:p w:rsidR="00EE13E5" w:rsidRPr="0060793C" w:rsidRDefault="00EE13E5" w:rsidP="00EE13E5">
      <w:pPr>
        <w:numPr>
          <w:ilvl w:val="0"/>
          <w:numId w:val="11"/>
        </w:numPr>
        <w:spacing w:after="29" w:line="240" w:lineRule="auto"/>
        <w:ind w:left="-180" w:right="52" w:firstLine="274"/>
        <w:jc w:val="both"/>
        <w:rPr>
          <w:rFonts w:ascii="Arial" w:hAnsi="Arial" w:cs="Arial"/>
          <w:sz w:val="24"/>
          <w:szCs w:val="24"/>
        </w:rPr>
      </w:pPr>
      <w:r w:rsidRPr="0060793C">
        <w:rPr>
          <w:rFonts w:ascii="Arial" w:hAnsi="Arial" w:cs="Arial"/>
          <w:sz w:val="24"/>
          <w:szCs w:val="24"/>
        </w:rPr>
        <w:t xml:space="preserve">права и обавезе у случају неизвршења обавезе; </w:t>
      </w:r>
    </w:p>
    <w:p w:rsidR="00EE13E5" w:rsidRPr="0060793C" w:rsidRDefault="00EE13E5" w:rsidP="00EE13E5">
      <w:pPr>
        <w:numPr>
          <w:ilvl w:val="0"/>
          <w:numId w:val="11"/>
        </w:numPr>
        <w:spacing w:after="5" w:line="240" w:lineRule="auto"/>
        <w:ind w:left="-180" w:right="52" w:firstLine="274"/>
        <w:jc w:val="both"/>
        <w:rPr>
          <w:rFonts w:ascii="Arial" w:hAnsi="Arial" w:cs="Arial"/>
          <w:sz w:val="24"/>
          <w:szCs w:val="24"/>
        </w:rPr>
      </w:pPr>
      <w:r w:rsidRPr="0060793C">
        <w:rPr>
          <w:rFonts w:ascii="Arial" w:hAnsi="Arial" w:cs="Arial"/>
          <w:sz w:val="24"/>
          <w:szCs w:val="24"/>
        </w:rPr>
        <w:t xml:space="preserve">обавезу закупца да са надлежним предузећима уговори и плати трошкове за инфраструктуру, ЕПС, ПТТ, топлификацију, гасификацију и друго; </w:t>
      </w:r>
    </w:p>
    <w:p w:rsidR="00EE13E5" w:rsidRPr="0060793C" w:rsidRDefault="00EE13E5" w:rsidP="00EE13E5">
      <w:pPr>
        <w:numPr>
          <w:ilvl w:val="0"/>
          <w:numId w:val="11"/>
        </w:numPr>
        <w:spacing w:after="29" w:line="240" w:lineRule="auto"/>
        <w:ind w:left="-180" w:right="52" w:firstLine="274"/>
        <w:jc w:val="both"/>
        <w:rPr>
          <w:rFonts w:ascii="Arial" w:hAnsi="Arial" w:cs="Arial"/>
          <w:sz w:val="24"/>
          <w:szCs w:val="24"/>
        </w:rPr>
      </w:pPr>
      <w:r w:rsidRPr="0060793C">
        <w:rPr>
          <w:rFonts w:ascii="Arial" w:hAnsi="Arial" w:cs="Arial"/>
          <w:sz w:val="24"/>
          <w:szCs w:val="24"/>
        </w:rPr>
        <w:t xml:space="preserve">начин решавања спорова; </w:t>
      </w:r>
    </w:p>
    <w:p w:rsidR="00EE13E5" w:rsidRPr="0060793C" w:rsidRDefault="00EE13E5" w:rsidP="00EE13E5">
      <w:pPr>
        <w:numPr>
          <w:ilvl w:val="0"/>
          <w:numId w:val="11"/>
        </w:numPr>
        <w:spacing w:after="29" w:line="240" w:lineRule="auto"/>
        <w:ind w:left="-450" w:right="52" w:firstLine="540"/>
        <w:jc w:val="both"/>
        <w:rPr>
          <w:rFonts w:ascii="Arial" w:hAnsi="Arial" w:cs="Arial"/>
          <w:sz w:val="24"/>
          <w:szCs w:val="24"/>
        </w:rPr>
      </w:pPr>
      <w:r w:rsidRPr="0060793C">
        <w:rPr>
          <w:rFonts w:ascii="Arial" w:hAnsi="Arial" w:cs="Arial"/>
          <w:sz w:val="24"/>
          <w:szCs w:val="24"/>
        </w:rPr>
        <w:t xml:space="preserve">поступак и услове за измену или раскид уговора; </w:t>
      </w:r>
    </w:p>
    <w:p w:rsidR="00EE13E5" w:rsidRPr="0060793C" w:rsidRDefault="00EE13E5" w:rsidP="00EE13E5">
      <w:pPr>
        <w:numPr>
          <w:ilvl w:val="0"/>
          <w:numId w:val="11"/>
        </w:numPr>
        <w:spacing w:after="213" w:line="240" w:lineRule="auto"/>
        <w:ind w:left="-180" w:right="52" w:firstLine="270"/>
        <w:jc w:val="both"/>
        <w:rPr>
          <w:rFonts w:ascii="Arial" w:hAnsi="Arial" w:cs="Arial"/>
          <w:sz w:val="24"/>
          <w:szCs w:val="24"/>
        </w:rPr>
      </w:pPr>
      <w:r w:rsidRPr="0060793C">
        <w:rPr>
          <w:rFonts w:ascii="Arial" w:hAnsi="Arial" w:cs="Arial"/>
          <w:sz w:val="24"/>
          <w:szCs w:val="24"/>
          <w:lang w:val="sr-Cyrl-RS"/>
        </w:rPr>
        <w:t>услове под којима се закупцу предметно земљиште може дати у својину;</w:t>
      </w:r>
    </w:p>
    <w:p w:rsidR="00EE13E5" w:rsidRPr="0060793C" w:rsidRDefault="00EE13E5" w:rsidP="00EE13E5">
      <w:pPr>
        <w:spacing w:after="213" w:line="228" w:lineRule="auto"/>
        <w:jc w:val="center"/>
        <w:rPr>
          <w:rFonts w:ascii="Arial" w:hAnsi="Arial" w:cs="Arial"/>
          <w:sz w:val="24"/>
          <w:szCs w:val="24"/>
        </w:rPr>
      </w:pPr>
      <w:r w:rsidRPr="0060793C">
        <w:rPr>
          <w:rFonts w:ascii="Arial" w:eastAsia="Times New Roman" w:hAnsi="Arial" w:cs="Arial"/>
          <w:b/>
          <w:sz w:val="24"/>
          <w:szCs w:val="24"/>
        </w:rPr>
        <w:t>Члан 67.</w:t>
      </w:r>
    </w:p>
    <w:p w:rsidR="00EE13E5" w:rsidRPr="0060793C" w:rsidRDefault="00EE13E5" w:rsidP="00EE13E5">
      <w:pPr>
        <w:spacing w:after="4" w:line="240" w:lineRule="auto"/>
        <w:ind w:right="359" w:hanging="10"/>
        <w:jc w:val="both"/>
        <w:rPr>
          <w:rFonts w:ascii="Arial" w:eastAsia="Times New Roman" w:hAnsi="Arial" w:cs="Arial"/>
          <w:sz w:val="24"/>
          <w:szCs w:val="24"/>
          <w:lang w:val="sr-Cyrl-RS"/>
        </w:rPr>
      </w:pPr>
      <w:r w:rsidRPr="0060793C">
        <w:rPr>
          <w:rFonts w:ascii="Arial" w:eastAsia="Times New Roman" w:hAnsi="Arial" w:cs="Arial"/>
          <w:b/>
          <w:sz w:val="24"/>
          <w:szCs w:val="24"/>
          <w:lang w:val="sr-Cyrl-RS"/>
        </w:rPr>
        <w:tab/>
      </w:r>
      <w:r w:rsidRPr="0060793C">
        <w:rPr>
          <w:rFonts w:ascii="Arial" w:eastAsia="Times New Roman" w:hAnsi="Arial" w:cs="Arial"/>
          <w:b/>
          <w:sz w:val="24"/>
          <w:szCs w:val="24"/>
          <w:lang w:val="sr-Cyrl-RS"/>
        </w:rPr>
        <w:tab/>
      </w:r>
      <w:r w:rsidRPr="0060793C">
        <w:rPr>
          <w:rFonts w:ascii="Arial" w:eastAsia="Times New Roman" w:hAnsi="Arial" w:cs="Arial"/>
          <w:sz w:val="24"/>
          <w:szCs w:val="24"/>
          <w:lang w:val="sr-Cyrl-RS"/>
        </w:rPr>
        <w:t xml:space="preserve">Право закупа из чл. </w:t>
      </w:r>
      <w:r w:rsidRPr="0060793C">
        <w:rPr>
          <w:rFonts w:ascii="Arial" w:eastAsia="Times New Roman" w:hAnsi="Arial" w:cs="Arial"/>
          <w:sz w:val="24"/>
          <w:szCs w:val="24"/>
        </w:rPr>
        <w:t>59</w:t>
      </w:r>
      <w:r w:rsidRPr="0060793C">
        <w:rPr>
          <w:rFonts w:ascii="Arial" w:eastAsia="Times New Roman" w:hAnsi="Arial" w:cs="Arial"/>
          <w:sz w:val="24"/>
          <w:szCs w:val="24"/>
          <w:lang w:val="sr-Cyrl-RS"/>
        </w:rPr>
        <w:t>. ове одлуке не уписује се у јавној књизи о евиденцији непокретности и правима на њима.</w:t>
      </w:r>
    </w:p>
    <w:p w:rsidR="00EE13E5" w:rsidRPr="0060793C" w:rsidRDefault="00EE13E5" w:rsidP="00EE13E5">
      <w:pPr>
        <w:spacing w:line="248" w:lineRule="auto"/>
        <w:ind w:right="394"/>
        <w:jc w:val="center"/>
        <w:rPr>
          <w:rFonts w:ascii="Arial" w:eastAsia="Times New Roman" w:hAnsi="Arial" w:cs="Arial"/>
          <w:b/>
          <w:color w:val="000000"/>
          <w:sz w:val="24"/>
          <w:szCs w:val="24"/>
        </w:rPr>
      </w:pPr>
    </w:p>
    <w:p w:rsidR="00EE13E5" w:rsidRPr="0060793C" w:rsidRDefault="00EE13E5" w:rsidP="00EE13E5">
      <w:pPr>
        <w:spacing w:line="248"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4. Давање грађевинског земљишта у закуп у другим случајевима</w:t>
      </w:r>
    </w:p>
    <w:p w:rsidR="00EE13E5" w:rsidRPr="0060793C" w:rsidRDefault="00EE13E5" w:rsidP="00EE13E5">
      <w:pPr>
        <w:spacing w:line="248"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68.</w:t>
      </w:r>
    </w:p>
    <w:p w:rsidR="00EE13E5" w:rsidRPr="0060793C" w:rsidRDefault="00EE13E5" w:rsidP="00EE13E5">
      <w:pPr>
        <w:spacing w:after="5"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 случају давања концесије или поверавања комуналне делатности у складу са посебним законима, грађевинско земљиште се може дати у закуп на временски период предвиђен уговором о концесији, односно на временски период на који је поверено обављање комуналне делатности. </w:t>
      </w:r>
    </w:p>
    <w:p w:rsidR="00EE13E5" w:rsidRPr="0060793C" w:rsidRDefault="00EE13E5" w:rsidP="00EE13E5">
      <w:pPr>
        <w:spacing w:after="5"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Ради остваривања јавно-приватног партнерства, неизграђено грађевинско земљиште у јавној својини може се дати у закуп приватном партнеру на рок на који је закључен јавни уговор у складу са законом којим се уређује јавноприватно партнерство и концесије, односно уносити као оснивачки улог у привредна друштва, а власник грађевинског земљишта у јавној својини може са физичким или правним лицем закључити и уговор о заједничкој изградњи једног или више објеката. </w:t>
      </w:r>
    </w:p>
    <w:p w:rsidR="00EE13E5" w:rsidRPr="0060793C" w:rsidRDefault="00EE13E5" w:rsidP="00EE13E5">
      <w:pPr>
        <w:spacing w:after="5"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Грађевинско земљиште се може дати у закуп по закупнини која је мања од тржишне или без накнаде када се ради о реализацији пројеката за изградњу објеката од значаја за Републику Србију, односно општину, као и када се ради о међусобном располагању између власника грађевинског земљишта у јавној својини. </w:t>
      </w:r>
    </w:p>
    <w:p w:rsidR="00EE13E5" w:rsidRPr="0060793C" w:rsidRDefault="00EE13E5" w:rsidP="00EE13E5">
      <w:pPr>
        <w:spacing w:after="218" w:line="240" w:lineRule="auto"/>
        <w:ind w:left="-15" w:hanging="75"/>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r>
      <w:r w:rsidRPr="0060793C">
        <w:rPr>
          <w:rFonts w:ascii="Arial" w:hAnsi="Arial" w:cs="Arial"/>
          <w:sz w:val="24"/>
          <w:szCs w:val="24"/>
        </w:rPr>
        <w:tab/>
        <w:t>Давање у закуп грађевинског земљишта из ст. 1, 2 и 3. овог члана врши се на начин и под условима прописаним подзаконским актом Владе Републике Србије.</w:t>
      </w: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69.</w:t>
      </w:r>
    </w:p>
    <w:p w:rsidR="00EE13E5" w:rsidRPr="0060793C" w:rsidRDefault="00EE13E5" w:rsidP="00EE13E5">
      <w:pPr>
        <w:spacing w:after="4" w:line="251" w:lineRule="auto"/>
        <w:ind w:left="10" w:hanging="10"/>
        <w:jc w:val="center"/>
        <w:rPr>
          <w:rFonts w:ascii="Arial" w:eastAsia="Times New Roman" w:hAnsi="Arial" w:cs="Arial"/>
          <w:b/>
          <w:sz w:val="24"/>
          <w:szCs w:val="24"/>
        </w:rPr>
      </w:pPr>
    </w:p>
    <w:p w:rsidR="00EE13E5" w:rsidRPr="0060793C" w:rsidRDefault="00EE13E5" w:rsidP="00EE13E5">
      <w:pPr>
        <w:spacing w:after="5" w:line="240" w:lineRule="auto"/>
        <w:ind w:left="-15" w:right="52" w:firstLine="15"/>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Учесник јавног надметања, односно учесник у поступку прикупљања понуда који сматра да је грађевинско земљиште дато у закуп супротно одредбама закона, подзаконског акта Владе Републике Србије, односно ове одлуке,</w:t>
      </w:r>
      <w:r w:rsidRPr="0060793C">
        <w:rPr>
          <w:rFonts w:ascii="Arial" w:hAnsi="Arial" w:cs="Arial"/>
          <w:sz w:val="24"/>
          <w:szCs w:val="24"/>
          <w:lang w:val="sr-Cyrl-RS"/>
        </w:rPr>
        <w:t xml:space="preserve"> </w:t>
      </w:r>
      <w:r w:rsidRPr="0060793C">
        <w:rPr>
          <w:rFonts w:ascii="Arial" w:hAnsi="Arial" w:cs="Arial"/>
          <w:sz w:val="24"/>
          <w:szCs w:val="24"/>
        </w:rPr>
        <w:t>те да му је на тај начин повређено право, може поднети надлежном суду тужбу за поништај уговора о закупу у року од осам дана од сазнања за закључење уговора, а најкасније у року од 30 дана од дана закључења уговора.</w:t>
      </w:r>
    </w:p>
    <w:p w:rsidR="00EE13E5" w:rsidRPr="0060793C" w:rsidRDefault="00EE13E5" w:rsidP="00EE13E5">
      <w:pPr>
        <w:spacing w:after="80" w:line="248" w:lineRule="auto"/>
        <w:jc w:val="center"/>
        <w:rPr>
          <w:rFonts w:ascii="Arial" w:eastAsia="Times New Roman" w:hAnsi="Arial" w:cs="Arial"/>
          <w:b/>
          <w:sz w:val="24"/>
          <w:szCs w:val="24"/>
        </w:rPr>
      </w:pPr>
    </w:p>
    <w:p w:rsidR="00EE13E5" w:rsidRPr="0060793C" w:rsidRDefault="00EE13E5" w:rsidP="00EE13E5">
      <w:pPr>
        <w:spacing w:after="80" w:line="248" w:lineRule="auto"/>
        <w:jc w:val="center"/>
        <w:rPr>
          <w:rFonts w:ascii="Arial" w:eastAsia="Times New Roman" w:hAnsi="Arial" w:cs="Arial"/>
          <w:b/>
          <w:sz w:val="24"/>
          <w:szCs w:val="24"/>
        </w:rPr>
      </w:pPr>
      <w:r w:rsidRPr="0060793C">
        <w:rPr>
          <w:rFonts w:ascii="Arial" w:eastAsia="Times New Roman" w:hAnsi="Arial" w:cs="Arial"/>
          <w:b/>
          <w:sz w:val="24"/>
          <w:szCs w:val="24"/>
        </w:rPr>
        <w:t>5. Стављање ван снаге решења о давању у закуп грађевинског земљишта</w:t>
      </w:r>
    </w:p>
    <w:p w:rsidR="00EE13E5" w:rsidRPr="0060793C" w:rsidRDefault="00EE13E5" w:rsidP="00EE13E5">
      <w:pPr>
        <w:spacing w:after="80" w:line="248" w:lineRule="auto"/>
        <w:jc w:val="center"/>
        <w:rPr>
          <w:rFonts w:ascii="Arial" w:eastAsia="Times New Roman" w:hAnsi="Arial" w:cs="Arial"/>
          <w:b/>
          <w:sz w:val="24"/>
          <w:szCs w:val="24"/>
        </w:rPr>
      </w:pPr>
    </w:p>
    <w:p w:rsidR="00EE13E5" w:rsidRPr="0060793C" w:rsidRDefault="00EE13E5" w:rsidP="00EE13E5">
      <w:pPr>
        <w:spacing w:after="80" w:line="248" w:lineRule="auto"/>
        <w:jc w:val="center"/>
        <w:rPr>
          <w:rFonts w:ascii="Arial" w:eastAsia="Times New Roman" w:hAnsi="Arial" w:cs="Arial"/>
          <w:b/>
          <w:sz w:val="24"/>
          <w:szCs w:val="24"/>
        </w:rPr>
      </w:pPr>
      <w:r w:rsidRPr="0060793C">
        <w:rPr>
          <w:rFonts w:ascii="Arial" w:eastAsia="Times New Roman" w:hAnsi="Arial" w:cs="Arial"/>
          <w:b/>
          <w:sz w:val="24"/>
          <w:szCs w:val="24"/>
        </w:rPr>
        <w:t>Члан 70.</w:t>
      </w:r>
    </w:p>
    <w:p w:rsidR="00EE13E5" w:rsidRPr="0060793C" w:rsidRDefault="00EE13E5" w:rsidP="00EE13E5">
      <w:pPr>
        <w:spacing w:after="80" w:line="248" w:lineRule="auto"/>
        <w:jc w:val="center"/>
        <w:rPr>
          <w:rFonts w:ascii="Arial" w:eastAsia="Times New Roman" w:hAnsi="Arial" w:cs="Arial"/>
          <w:b/>
          <w:sz w:val="24"/>
          <w:szCs w:val="24"/>
        </w:rPr>
      </w:pPr>
    </w:p>
    <w:p w:rsidR="00EE13E5" w:rsidRPr="0060793C" w:rsidRDefault="00EE13E5" w:rsidP="00EE13E5">
      <w:pPr>
        <w:spacing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Скупштина општине доноси решење о стављању ван снаге решења о давању у закуп у случају да лице коме је решењем дато у закуп грађевинско земљиште: </w:t>
      </w:r>
    </w:p>
    <w:p w:rsidR="00EE13E5" w:rsidRPr="0060793C" w:rsidRDefault="00EE13E5" w:rsidP="00EE13E5">
      <w:pPr>
        <w:spacing w:line="240" w:lineRule="auto"/>
        <w:ind w:left="-15" w:right="52"/>
        <w:jc w:val="both"/>
        <w:rPr>
          <w:rFonts w:ascii="Arial" w:hAnsi="Arial" w:cs="Arial"/>
          <w:sz w:val="24"/>
          <w:szCs w:val="24"/>
        </w:rPr>
      </w:pPr>
      <w:r w:rsidRPr="0060793C">
        <w:rPr>
          <w:rFonts w:ascii="Arial" w:hAnsi="Arial" w:cs="Arial"/>
          <w:sz w:val="24"/>
          <w:szCs w:val="24"/>
        </w:rPr>
        <w:t>1. не плати укупну закупнину у року утврђеном у решењу о давању у закуп (уколико је као начин плаћања закупнине утврђена једнократна уплата) или не плати прву рату у року утврђеном решењем о закупу (уколико је као начин плаћања закупнине утврђено плаћање на рате);</w:t>
      </w:r>
    </w:p>
    <w:p w:rsidR="00EE13E5" w:rsidRPr="0060793C" w:rsidRDefault="00EE13E5" w:rsidP="00EE13E5">
      <w:pPr>
        <w:spacing w:after="0" w:line="240" w:lineRule="auto"/>
        <w:ind w:left="-15" w:right="52"/>
        <w:jc w:val="both"/>
        <w:rPr>
          <w:rFonts w:ascii="Arial" w:hAnsi="Arial" w:cs="Arial"/>
          <w:sz w:val="24"/>
          <w:szCs w:val="24"/>
          <w:lang w:val="sr-Cyrl-RS"/>
        </w:rPr>
      </w:pPr>
      <w:r w:rsidRPr="0060793C">
        <w:rPr>
          <w:rFonts w:ascii="Arial" w:hAnsi="Arial" w:cs="Arial"/>
          <w:sz w:val="24"/>
          <w:szCs w:val="24"/>
          <w:lang w:val="sr-Cyrl-RS"/>
        </w:rPr>
        <w:t>2. користи грађевинско земљиште противно намени за које му је дато;</w:t>
      </w:r>
    </w:p>
    <w:p w:rsidR="00EE13E5" w:rsidRPr="0060793C" w:rsidRDefault="00EE13E5" w:rsidP="00EE13E5">
      <w:pPr>
        <w:spacing w:after="0" w:line="240" w:lineRule="auto"/>
        <w:ind w:left="-15" w:right="52"/>
        <w:jc w:val="both"/>
        <w:rPr>
          <w:rFonts w:ascii="Arial" w:hAnsi="Arial" w:cs="Arial"/>
          <w:sz w:val="24"/>
          <w:szCs w:val="24"/>
          <w:lang w:val="sr-Cyrl-RS"/>
        </w:rPr>
      </w:pPr>
      <w:r w:rsidRPr="0060793C">
        <w:rPr>
          <w:rFonts w:ascii="Arial" w:hAnsi="Arial" w:cs="Arial"/>
          <w:sz w:val="24"/>
          <w:szCs w:val="24"/>
          <w:lang w:val="sr-Cyrl-RS"/>
        </w:rPr>
        <w:lastRenderedPageBreak/>
        <w:t>3.у року од три године од дана закључења уговора о давању у закуп грађевинског земљишта не приведе намени или не изврши знатније радове за које му је грађевинско земљиште дато;</w:t>
      </w:r>
    </w:p>
    <w:p w:rsidR="00EE13E5" w:rsidRPr="0060793C" w:rsidRDefault="00EE13E5" w:rsidP="00EE13E5">
      <w:pPr>
        <w:spacing w:after="0" w:line="240" w:lineRule="auto"/>
        <w:ind w:left="-15" w:right="52"/>
        <w:jc w:val="both"/>
        <w:rPr>
          <w:rFonts w:ascii="Arial" w:hAnsi="Arial" w:cs="Arial"/>
          <w:sz w:val="24"/>
          <w:szCs w:val="24"/>
          <w:lang w:val="sr-Cyrl-RS"/>
        </w:rPr>
      </w:pPr>
      <w:r w:rsidRPr="0060793C">
        <w:rPr>
          <w:rFonts w:ascii="Arial" w:hAnsi="Arial" w:cs="Arial"/>
          <w:sz w:val="24"/>
          <w:szCs w:val="24"/>
          <w:lang w:val="sr-Cyrl-RS"/>
        </w:rPr>
        <w:t>4. одустане од изградње објекта пре рока од три године од дана закључења уговора о закупу.</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У случају из става 1. тачка 1. овог члана, предлог за доношење решења о стављању ван снаге решења о закупу, подноси Општинска управа одмах по протеку рока за плаћање закупнине.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Уколико је грађевинско земљиште дато у закуп у поступку јавног оглашавања (члан 68. ове одлуке) лице из става 1. тачка 1. овог члана нема право на повраћај уплаћеног депозита по јавном огласу о јавном надметању, односно прикупљању понуда, а евентуално дата депозитна банкарска гаранција ће се наплатити.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lang w:val="sr-Cyrl-RS"/>
        </w:rPr>
        <w:tab/>
      </w:r>
      <w:r w:rsidRPr="0060793C">
        <w:rPr>
          <w:rFonts w:ascii="Arial" w:hAnsi="Arial" w:cs="Arial"/>
          <w:sz w:val="24"/>
          <w:szCs w:val="24"/>
          <w:lang w:val="sr-Cyrl-RS"/>
        </w:rPr>
        <w:tab/>
      </w: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71.</w:t>
      </w:r>
    </w:p>
    <w:p w:rsidR="00EE13E5" w:rsidRPr="0060793C" w:rsidRDefault="00EE13E5" w:rsidP="00EE13E5">
      <w:pPr>
        <w:spacing w:after="4" w:line="251" w:lineRule="auto"/>
        <w:ind w:left="310" w:right="308" w:hanging="10"/>
        <w:jc w:val="center"/>
        <w:rPr>
          <w:rFonts w:ascii="Arial" w:hAnsi="Arial" w:cs="Arial"/>
          <w:sz w:val="24"/>
          <w:szCs w:val="24"/>
        </w:rPr>
      </w:pPr>
    </w:p>
    <w:p w:rsidR="00EE13E5" w:rsidRPr="0060793C" w:rsidRDefault="00EE13E5" w:rsidP="00EE13E5">
      <w:pPr>
        <w:spacing w:after="286" w:line="240" w:lineRule="auto"/>
        <w:ind w:left="-15" w:right="52"/>
        <w:jc w:val="both"/>
        <w:rPr>
          <w:rFonts w:ascii="Arial" w:eastAsia="Times New Roman" w:hAnsi="Arial" w:cs="Arial"/>
          <w:color w:val="000000"/>
          <w:sz w:val="24"/>
          <w:szCs w:val="24"/>
        </w:rPr>
      </w:pPr>
      <w:r w:rsidRPr="0060793C">
        <w:rPr>
          <w:rFonts w:ascii="Arial" w:hAnsi="Arial" w:cs="Arial"/>
          <w:sz w:val="24"/>
          <w:szCs w:val="24"/>
        </w:rPr>
        <w:tab/>
      </w:r>
      <w:r w:rsidRPr="0060793C">
        <w:rPr>
          <w:rFonts w:ascii="Arial" w:hAnsi="Arial" w:cs="Arial"/>
          <w:sz w:val="24"/>
          <w:szCs w:val="24"/>
        </w:rPr>
        <w:tab/>
        <w:t>Скупштина општине доноси решење о стављању ван снаге решења о давању у закуп грађевинског земљишта у случају да у парничном поступку покренутом од стране учесника јавног надметања, односно учесника у поступку</w:t>
      </w:r>
      <w:r w:rsidRPr="0060793C">
        <w:rPr>
          <w:rFonts w:ascii="Arial" w:hAnsi="Arial" w:cs="Arial"/>
          <w:sz w:val="24"/>
          <w:szCs w:val="24"/>
          <w:lang w:val="sr-Cyrl-RS"/>
        </w:rPr>
        <w:t xml:space="preserve"> </w:t>
      </w:r>
      <w:r w:rsidRPr="0060793C">
        <w:rPr>
          <w:rFonts w:ascii="Arial" w:eastAsia="Times New Roman" w:hAnsi="Arial" w:cs="Arial"/>
          <w:color w:val="000000"/>
          <w:sz w:val="24"/>
          <w:szCs w:val="24"/>
        </w:rPr>
        <w:t>прикупљања понуда, буде прав</w:t>
      </w:r>
      <w:r w:rsidRPr="0060793C">
        <w:rPr>
          <w:rFonts w:ascii="Arial" w:eastAsia="Times New Roman" w:hAnsi="Arial" w:cs="Arial"/>
          <w:color w:val="000000"/>
          <w:sz w:val="24"/>
          <w:szCs w:val="24"/>
          <w:lang w:val="sr-Cyrl-RS"/>
        </w:rPr>
        <w:t>н</w:t>
      </w:r>
      <w:r w:rsidRPr="0060793C">
        <w:rPr>
          <w:rFonts w:ascii="Arial" w:eastAsia="Times New Roman" w:hAnsi="Arial" w:cs="Arial"/>
          <w:color w:val="000000"/>
          <w:sz w:val="24"/>
          <w:szCs w:val="24"/>
        </w:rPr>
        <w:t>оснажно поништен уговор о закупу.</w:t>
      </w:r>
    </w:p>
    <w:p w:rsidR="00EE13E5" w:rsidRPr="0060793C" w:rsidRDefault="00EE13E5" w:rsidP="00EE13E5">
      <w:pPr>
        <w:spacing w:after="286"/>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6. Измена уговора о закупу грађевинског земљишта</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72</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08" w:hanging="10"/>
        <w:jc w:val="center"/>
        <w:rPr>
          <w:rFonts w:ascii="Arial" w:eastAsia="Times New Roman" w:hAnsi="Arial" w:cs="Arial"/>
          <w:b/>
          <w:color w:val="000000"/>
          <w:sz w:val="24"/>
          <w:szCs w:val="24"/>
        </w:rPr>
      </w:pPr>
    </w:p>
    <w:p w:rsidR="00EE13E5" w:rsidRPr="0060793C" w:rsidRDefault="00EE13E5" w:rsidP="00EE13E5">
      <w:pPr>
        <w:spacing w:after="4" w:line="240" w:lineRule="auto"/>
        <w:ind w:hanging="10"/>
        <w:jc w:val="both"/>
        <w:rPr>
          <w:rFonts w:ascii="Arial" w:eastAsia="Times New Roman" w:hAnsi="Arial" w:cs="Arial"/>
          <w:b/>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закљученом у складу са ранијим законима о планирању и изградњи, закуподавац ће, на захтев закупца, изменити уговор о закупу тако што ће на место, односно поред дотадашњег закупца ступити нови власник објекта, односно дела објекта.</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lang w:val="sr-Cyrl-RS"/>
        </w:rPr>
        <w:tab/>
        <w:t xml:space="preserve">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објекту или објекту у изградњи, који је оверен у скалду са законом, односно правоснажно решење о наслеђивању, са потврдом пореске управе о измирењу пореза по том правном основу </w:t>
      </w:r>
      <w:r w:rsidRPr="0060793C">
        <w:rPr>
          <w:rFonts w:ascii="Arial" w:eastAsia="Times New Roman" w:hAnsi="Arial" w:cs="Arial"/>
          <w:color w:val="000000"/>
          <w:sz w:val="24"/>
          <w:szCs w:val="24"/>
        </w:rPr>
        <w:t xml:space="preserve">или са потврдом пореске управе о ослобађању од пореске обавезе, и изјава новог власника објекта, односно дела објекта да прихвата све обавезе дотадашњег закупца из уговора о закупу.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Ако се промени власник катастарске парцеле коме је у поступку исправке граница суседних катастарских парцела дато у закуп грађевинско земљиште у јавној својини, на захтев новог власника може се изменити уговор о закупу тако што ће на место дотадашњег закупца, ступити нови власник катастарске парцеле.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Уз захтев за измену уговора о закупу из става 3. овог члана доставља се доказ о праву својине на катастарској парцели, основ стицања са потврдом пореске управе о измирењу пореза по основу стицања права својине или са потврдом пореске управе о ослобођењу од пореске обавезе и изјава власника да прихвата све обавезе дотадашњег закупца из уговора о закупу.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 xml:space="preserve">По захтеву из става 1. и 3. овог члана, закуподавац закључује са новим власником, уговор о закупу, односно уговор о измени уговора о закупу, који по потписивању представља основ за промену уписа закупца у јавној књизи о евиденцији непокретности и правима на њима. </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Права и обавезе за новог закупца настају даном уписа права закупа у јавној књизи о непокретностима и правима на њима. </w:t>
      </w:r>
    </w:p>
    <w:p w:rsidR="00EE13E5" w:rsidRPr="0060793C" w:rsidRDefault="00EE13E5" w:rsidP="00EE13E5">
      <w:pPr>
        <w:spacing w:after="23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По упису права својине на објекту који је изграђен или за који је накнадно издата грађевинска и употребна дозвола у поступку легализације на грађевинском земљишту које се користи по основу уговора о закупу закљученог у складу са законом, на захтев закупца, закуподавац и закупац закључују уговор о раскиду уговора о закупу и евентуално други уговор у складу са важећим прописима, којим ће регулисати начин и услове измирења, односно испуњења уговорних обавеза из уговора о закупу (начин преношења преосталог дуга, ослобађање од плаћања уговорене закупнине ако је плаћена тржишна вредност грађевинског земљишта, давање сагласности за претварање права закупа у право својине без накнаде и сл.)</w:t>
      </w:r>
    </w:p>
    <w:p w:rsidR="00EE13E5" w:rsidRPr="0060793C" w:rsidRDefault="00EE13E5" w:rsidP="00EE13E5">
      <w:pPr>
        <w:spacing w:after="238" w:line="228" w:lineRule="auto"/>
        <w:ind w:firstLine="15"/>
        <w:jc w:val="both"/>
        <w:rPr>
          <w:rFonts w:ascii="Arial" w:eastAsia="Times New Roman" w:hAnsi="Arial" w:cs="Arial"/>
          <w:b/>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b/>
          <w:color w:val="000000"/>
          <w:sz w:val="24"/>
          <w:szCs w:val="24"/>
        </w:rPr>
        <w:t>7. Претварање права закупа у право својине</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73</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58" w:hanging="10"/>
        <w:jc w:val="center"/>
        <w:rPr>
          <w:rFonts w:ascii="Arial" w:eastAsia="Times New Roman" w:hAnsi="Arial" w:cs="Arial"/>
          <w:color w:val="000000"/>
          <w:sz w:val="24"/>
          <w:szCs w:val="24"/>
        </w:rPr>
      </w:pPr>
    </w:p>
    <w:p w:rsidR="00EE13E5" w:rsidRPr="0060793C" w:rsidRDefault="00EE13E5" w:rsidP="00EE13E5">
      <w:pPr>
        <w:spacing w:after="286"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Право закупа на изграђеном, односно неизграђеном грађевинском земљишту које је стечено уговором о закупу, закљученом у складу са ранијим законима о планирању и изградњи, претвара се у право својине под условима и на начин прописан законом, по измирењу укупне закупнине, о чему Општинска управа издаје потврду. </w:t>
      </w:r>
    </w:p>
    <w:p w:rsidR="00EE13E5" w:rsidRPr="0060793C" w:rsidRDefault="00EE13E5" w:rsidP="00EE13E5">
      <w:pPr>
        <w:spacing w:after="0" w:line="259" w:lineRule="auto"/>
        <w:ind w:left="10" w:hanging="10"/>
        <w:jc w:val="center"/>
        <w:rPr>
          <w:rFonts w:ascii="Arial" w:eastAsia="Cambria" w:hAnsi="Arial" w:cs="Arial"/>
          <w:b/>
          <w:color w:val="000000"/>
          <w:sz w:val="24"/>
          <w:szCs w:val="24"/>
        </w:rPr>
      </w:pPr>
      <w:r w:rsidRPr="0060793C">
        <w:rPr>
          <w:rFonts w:ascii="Arial" w:eastAsia="Cambria" w:hAnsi="Arial" w:cs="Arial"/>
          <w:b/>
          <w:color w:val="000000"/>
          <w:sz w:val="24"/>
          <w:szCs w:val="24"/>
        </w:rPr>
        <w:t xml:space="preserve">Члан </w:t>
      </w:r>
      <w:r w:rsidRPr="0060793C">
        <w:rPr>
          <w:rFonts w:ascii="Arial" w:eastAsia="Cambria" w:hAnsi="Arial" w:cs="Arial"/>
          <w:b/>
          <w:color w:val="000000"/>
          <w:sz w:val="24"/>
          <w:szCs w:val="24"/>
          <w:lang w:val="sr-Cyrl-RS"/>
        </w:rPr>
        <w:t>74</w:t>
      </w:r>
      <w:r w:rsidRPr="0060793C">
        <w:rPr>
          <w:rFonts w:ascii="Arial" w:eastAsia="Cambria" w:hAnsi="Arial" w:cs="Arial"/>
          <w:b/>
          <w:color w:val="000000"/>
          <w:sz w:val="24"/>
          <w:szCs w:val="24"/>
        </w:rPr>
        <w:t>.</w:t>
      </w:r>
    </w:p>
    <w:p w:rsidR="00EE13E5" w:rsidRPr="0060793C" w:rsidRDefault="00EE13E5" w:rsidP="00EE13E5">
      <w:pPr>
        <w:spacing w:after="0" w:line="259" w:lineRule="auto"/>
        <w:ind w:left="10" w:right="58" w:hanging="10"/>
        <w:jc w:val="center"/>
        <w:rPr>
          <w:rFonts w:ascii="Arial" w:eastAsia="Cambria" w:hAnsi="Arial" w:cs="Arial"/>
          <w:b/>
          <w:color w:val="000000"/>
          <w:sz w:val="24"/>
          <w:szCs w:val="24"/>
        </w:rPr>
      </w:pPr>
    </w:p>
    <w:p w:rsidR="00EE13E5" w:rsidRPr="0060793C" w:rsidRDefault="00EE13E5" w:rsidP="00EE13E5">
      <w:pPr>
        <w:spacing w:after="5"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Закупци који су добили грађевинско земљиште у закуп непосредном погодбом, у складу са ранијим законима о планирању и изградњи, у поступку накнадног прибављања одобрења за изградњу и употребне дозволе (легализација) за индивидуалне стамбене објекте и који уговором о закупу нису имали обавезу плаћања закупнине, у складу са раније важећим прописима, односно њихови правни следбеници, имају право на конверзију права закупа у право својине под условом да плате тржишну вредност грађевинског земљишта, на начин и под условима који су прописани овом одлуком. </w:t>
      </w:r>
    </w:p>
    <w:p w:rsidR="00EE13E5" w:rsidRPr="0060793C" w:rsidRDefault="00EE13E5" w:rsidP="00EE13E5">
      <w:pPr>
        <w:spacing w:after="218"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 У случају из става 1. овог члана, Скупштина општине доноси решење о измени решења о закупу тако да се закупцу грађевинско земљиште отуђује и по исплати тржишне цене која ја утврђена решењем о измени решења о закупу и плаћању исте, закључује се уговор о отуђењу.  Уколико закупци из става 1. овог члана врше промену намене постојећег објекта, односно уколико доградњом, надградњом, реконструкцијом или изградњом мењају намену или претварају индивидуални стамбени објекат у стамбени објекат са више станова, односно у објекат друге намене, дужни су да плате тржишну вредност грађевинског земљишта, у ком случају се поступа у складу са ставом 2. овог члана. </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75.</w:t>
      </w:r>
    </w:p>
    <w:p w:rsidR="00EE13E5" w:rsidRPr="0060793C" w:rsidRDefault="00EE13E5" w:rsidP="00EE13E5">
      <w:pPr>
        <w:spacing w:after="4" w:line="251" w:lineRule="auto"/>
        <w:ind w:left="310" w:right="359" w:hanging="10"/>
        <w:jc w:val="center"/>
        <w:rPr>
          <w:rFonts w:ascii="Arial" w:eastAsia="Times New Roman" w:hAnsi="Arial" w:cs="Arial"/>
          <w:color w:val="000000"/>
          <w:sz w:val="24"/>
          <w:szCs w:val="24"/>
        </w:rPr>
      </w:pPr>
    </w:p>
    <w:p w:rsidR="00EE13E5" w:rsidRPr="0060793C" w:rsidRDefault="00EE13E5" w:rsidP="00EE13E5">
      <w:pPr>
        <w:spacing w:after="4" w:line="240" w:lineRule="auto"/>
        <w:ind w:left="-90" w:right="359"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lang w:val="sr-Cyrl-RS"/>
        </w:rPr>
        <w:t>Власницима објекта изграђеним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власника објекта или дела објекта  утврђује се право својине без накнаде, ако је у целости исплаћен износ закупнине за период на који гласи уговор о закупу.</w:t>
      </w:r>
    </w:p>
    <w:p w:rsidR="00EE13E5" w:rsidRPr="0060793C" w:rsidRDefault="00EE13E5" w:rsidP="00EE13E5">
      <w:pPr>
        <w:spacing w:after="4" w:line="240" w:lineRule="auto"/>
        <w:ind w:right="359"/>
        <w:jc w:val="both"/>
        <w:rPr>
          <w:rFonts w:ascii="Arial" w:eastAsia="Times New Roman" w:hAnsi="Arial" w:cs="Arial"/>
          <w:b/>
          <w:color w:val="000000"/>
          <w:sz w:val="24"/>
          <w:szCs w:val="24"/>
          <w:lang w:val="sr-Cyrl-RS"/>
        </w:rPr>
      </w:pPr>
      <w:r w:rsidRPr="0060793C">
        <w:rPr>
          <w:rFonts w:ascii="Arial" w:eastAsia="Times New Roman" w:hAnsi="Arial" w:cs="Arial"/>
          <w:color w:val="000000"/>
          <w:sz w:val="24"/>
          <w:szCs w:val="24"/>
          <w:lang w:val="sr-Cyrl-RS"/>
        </w:rPr>
        <w:tab/>
        <w:t>Закупцима на грађевинском земљишту у јавној својини, за које је закључен уговор о закупу без накнаде, у складу са законом и овом Одлуком, по захтеву закупца, прво закупа се претвара у прво својине на грађевинском земљишту без накнаде када решење о употребној дозволи за објекат изграђен на том земљишту постане правоснажно, уколико је то предвиђено уговором о закупу.</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Закупци грађевинског земљишта којима је грађевинско земљиште дато у закуп на </w:t>
      </w:r>
      <w:r w:rsidRPr="0060793C">
        <w:rPr>
          <w:rFonts w:ascii="Arial" w:eastAsia="Times New Roman" w:hAnsi="Arial" w:cs="Arial"/>
          <w:color w:val="000000"/>
          <w:sz w:val="24"/>
          <w:szCs w:val="24"/>
          <w:lang w:val="sr-Cyrl-RS"/>
        </w:rPr>
        <w:t>најмање</w:t>
      </w:r>
      <w:r w:rsidRPr="0060793C">
        <w:rPr>
          <w:rFonts w:ascii="Arial" w:eastAsia="Times New Roman" w:hAnsi="Arial" w:cs="Arial"/>
          <w:color w:val="000000"/>
          <w:sz w:val="24"/>
          <w:szCs w:val="24"/>
        </w:rPr>
        <w:t xml:space="preserve"> 50 година, у складу са ранијим законима о планирању и изградњи, односно њихови правни следбеници, имају право на конверзију права закупа у право својине под условом да плате разлику између тржишне вредности грађевинског земљишта и уплаћене укупне закупнине у номиналном износу, на начин и под условима који су прописани овом одлуком.  Закупци из става 1. овог члана имају право на конверзију права закупа под условом да су измирили све доспеле обавезе на име закупнине. </w:t>
      </w:r>
    </w:p>
    <w:p w:rsidR="00EE13E5" w:rsidRPr="0060793C" w:rsidRDefault="00EE13E5" w:rsidP="00EE13E5">
      <w:pPr>
        <w:spacing w:after="3" w:line="240" w:lineRule="auto"/>
        <w:ind w:left="-15" w:firstLine="273"/>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 случају из става 1. овог члана, Скупштина општине доноси решење о измени решења о закупу тако да се закупцу грађевинско земљиште отуђује и по исплати разлике између тржишне цене и исплаћене закупнине, која ја утврђена решењем о измени решења о закупу и плаћању исте, закључује се уговор о отуђењу. </w:t>
      </w:r>
    </w:p>
    <w:p w:rsidR="00EE13E5" w:rsidRDefault="00EE13E5" w:rsidP="00EE13E5">
      <w:pPr>
        <w:spacing w:after="238" w:line="240" w:lineRule="auto"/>
        <w:ind w:left="-15" w:right="52" w:firstLine="15"/>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У случају да је износ уплаћене закупнине у номиналном износу већи од тржишне вредности грађевинског земљишта, закуподавац нема обавезу враћања више уплаћених средстава</w:t>
      </w:r>
      <w:r w:rsidRPr="0060793C">
        <w:rPr>
          <w:rFonts w:ascii="Arial" w:eastAsia="Times New Roman" w:hAnsi="Arial" w:cs="Arial"/>
          <w:color w:val="000000"/>
          <w:sz w:val="24"/>
          <w:szCs w:val="24"/>
          <w:lang w:val="sr-Cyrl-RS"/>
        </w:rPr>
        <w:t>.</w:t>
      </w:r>
    </w:p>
    <w:p w:rsidR="00EE13E5" w:rsidRDefault="00EE13E5" w:rsidP="00EE13E5">
      <w:pPr>
        <w:spacing w:after="238" w:line="240" w:lineRule="auto"/>
        <w:ind w:left="-15" w:right="52" w:firstLine="15"/>
        <w:jc w:val="both"/>
        <w:rPr>
          <w:rFonts w:ascii="Arial" w:eastAsia="Times New Roman" w:hAnsi="Arial" w:cs="Arial"/>
          <w:color w:val="000000"/>
          <w:sz w:val="24"/>
          <w:szCs w:val="24"/>
          <w:lang w:val="sr-Cyrl-RS"/>
        </w:rPr>
      </w:pPr>
    </w:p>
    <w:p w:rsidR="00EE13E5" w:rsidRPr="0060793C" w:rsidRDefault="00EE13E5" w:rsidP="00EE13E5">
      <w:pPr>
        <w:spacing w:after="238" w:line="240" w:lineRule="auto"/>
        <w:ind w:left="-15" w:right="52" w:firstLine="15"/>
        <w:jc w:val="both"/>
        <w:rPr>
          <w:rFonts w:ascii="Arial" w:eastAsia="Times New Roman" w:hAnsi="Arial" w:cs="Arial"/>
          <w:color w:val="000000"/>
          <w:sz w:val="24"/>
          <w:szCs w:val="24"/>
          <w:lang w:val="sr-Cyrl-RS"/>
        </w:rPr>
      </w:pPr>
    </w:p>
    <w:p w:rsidR="00EE13E5" w:rsidRPr="0060793C" w:rsidRDefault="00EE13E5" w:rsidP="00EE13E5">
      <w:pPr>
        <w:spacing w:after="193"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8. Раскид уговора о закупу</w:t>
      </w: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76.</w:t>
      </w:r>
    </w:p>
    <w:p w:rsidR="00EE13E5" w:rsidRPr="0060793C" w:rsidRDefault="00EE13E5" w:rsidP="00EE13E5">
      <w:pPr>
        <w:spacing w:after="4" w:line="251" w:lineRule="auto"/>
        <w:ind w:left="310" w:right="359" w:hanging="10"/>
        <w:jc w:val="both"/>
        <w:rPr>
          <w:rFonts w:ascii="Arial" w:eastAsia="Times New Roman" w:hAnsi="Arial" w:cs="Arial"/>
          <w:b/>
          <w:color w:val="000000"/>
          <w:sz w:val="24"/>
          <w:szCs w:val="24"/>
        </w:rPr>
      </w:pPr>
    </w:p>
    <w:p w:rsidR="00EE13E5" w:rsidRPr="0060793C" w:rsidRDefault="00EE13E5" w:rsidP="00EE13E5">
      <w:pPr>
        <w:spacing w:after="4" w:line="240" w:lineRule="auto"/>
        <w:ind w:left="310" w:right="359" w:hanging="10"/>
        <w:jc w:val="both"/>
        <w:rPr>
          <w:rFonts w:ascii="Arial" w:eastAsia="Times New Roman" w:hAnsi="Arial" w:cs="Arial"/>
          <w:color w:val="000000"/>
          <w:sz w:val="24"/>
          <w:szCs w:val="24"/>
          <w:lang w:val="sr-Cyrl-RS"/>
        </w:rPr>
      </w:pPr>
      <w:r w:rsidRPr="0060793C">
        <w:rPr>
          <w:rFonts w:ascii="Arial" w:eastAsia="Times New Roman" w:hAnsi="Arial" w:cs="Arial"/>
          <w:color w:val="000000"/>
          <w:sz w:val="24"/>
          <w:szCs w:val="24"/>
          <w:lang w:val="sr-Cyrl-RS"/>
        </w:rPr>
        <w:tab/>
      </w:r>
      <w:r w:rsidRPr="0060793C">
        <w:rPr>
          <w:rFonts w:ascii="Arial" w:eastAsia="Times New Roman" w:hAnsi="Arial" w:cs="Arial"/>
          <w:color w:val="000000"/>
          <w:sz w:val="24"/>
          <w:szCs w:val="24"/>
          <w:lang w:val="sr-Cyrl-RS"/>
        </w:rPr>
        <w:tab/>
        <w:t>Уговор о закупу се раскида пре истека уговореног рока:</w:t>
      </w:r>
    </w:p>
    <w:p w:rsidR="00EE13E5" w:rsidRPr="0060793C" w:rsidRDefault="00EE13E5" w:rsidP="00EE13E5">
      <w:pPr>
        <w:spacing w:after="4" w:line="240" w:lineRule="auto"/>
        <w:ind w:left="310" w:right="359" w:hanging="10"/>
        <w:jc w:val="both"/>
        <w:rPr>
          <w:rFonts w:ascii="Arial" w:eastAsia="Times New Roman" w:hAnsi="Arial" w:cs="Arial"/>
          <w:color w:val="000000"/>
          <w:sz w:val="24"/>
          <w:szCs w:val="24"/>
          <w:lang w:val="sr-Cyrl-RS"/>
        </w:rPr>
      </w:pPr>
    </w:p>
    <w:p w:rsidR="00EE13E5" w:rsidRPr="0060793C" w:rsidRDefault="00EE13E5" w:rsidP="00EE13E5">
      <w:pPr>
        <w:numPr>
          <w:ilvl w:val="0"/>
          <w:numId w:val="12"/>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ако закупац одустане од изградње на грађевинском земљишту које му је дато у закуп; </w:t>
      </w:r>
    </w:p>
    <w:p w:rsidR="00EE13E5" w:rsidRPr="0060793C" w:rsidRDefault="00EE13E5" w:rsidP="00EE13E5">
      <w:pPr>
        <w:numPr>
          <w:ilvl w:val="0"/>
          <w:numId w:val="12"/>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ако закупац не плати закупнину у висини од шест доспелих месечних рата; </w:t>
      </w:r>
    </w:p>
    <w:p w:rsidR="00EE13E5" w:rsidRPr="0060793C" w:rsidRDefault="00EE13E5" w:rsidP="00EE13E5">
      <w:pPr>
        <w:numPr>
          <w:ilvl w:val="0"/>
          <w:numId w:val="12"/>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ако закупац не користи дато грађевинско земљиште за потребе изградње већ за друге намене, </w:t>
      </w:r>
    </w:p>
    <w:p w:rsidR="00EE13E5" w:rsidRPr="0060793C" w:rsidRDefault="00EE13E5" w:rsidP="00EE13E5">
      <w:pPr>
        <w:numPr>
          <w:ilvl w:val="0"/>
          <w:numId w:val="12"/>
        </w:numPr>
        <w:spacing w:after="5"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ако закупац не приведе грађевинско земљиште намени у уговореном року, односно не изгради привремени објекат у уговореном року и </w:t>
      </w:r>
    </w:p>
    <w:p w:rsidR="00EE13E5" w:rsidRPr="0060793C" w:rsidRDefault="00EE13E5" w:rsidP="00EE13E5">
      <w:pPr>
        <w:numPr>
          <w:ilvl w:val="0"/>
          <w:numId w:val="12"/>
        </w:numPr>
        <w:spacing w:after="213"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у другим случајевима у складу са законом.</w:t>
      </w:r>
    </w:p>
    <w:p w:rsidR="00EE13E5" w:rsidRPr="0060793C" w:rsidRDefault="00EE13E5" w:rsidP="00EE13E5">
      <w:pPr>
        <w:spacing w:after="213" w:line="228" w:lineRule="auto"/>
        <w:jc w:val="center"/>
        <w:rPr>
          <w:rFonts w:ascii="Arial" w:eastAsia="Times New Roman" w:hAnsi="Arial" w:cs="Arial"/>
          <w:color w:val="000000"/>
          <w:sz w:val="24"/>
          <w:szCs w:val="24"/>
        </w:rPr>
      </w:pPr>
      <w:r w:rsidRPr="0060793C">
        <w:rPr>
          <w:rFonts w:ascii="Arial" w:eastAsia="Times New Roman" w:hAnsi="Arial" w:cs="Arial"/>
          <w:b/>
          <w:color w:val="000000"/>
          <w:sz w:val="24"/>
          <w:szCs w:val="24"/>
          <w:lang w:val="sr-Cyrl-RS"/>
        </w:rPr>
        <w:lastRenderedPageBreak/>
        <w:t>Члан 77.</w:t>
      </w:r>
    </w:p>
    <w:p w:rsidR="00EE13E5" w:rsidRDefault="00EE13E5" w:rsidP="00EE13E5">
      <w:pPr>
        <w:spacing w:after="5"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На раскид уговора о закупу сходно се примењују одредбе ове одлуке које се односе на раскид уговора о отуђењу.</w:t>
      </w:r>
    </w:p>
    <w:p w:rsidR="00EE13E5" w:rsidRPr="0060793C" w:rsidRDefault="00EE13E5" w:rsidP="00EE13E5">
      <w:pPr>
        <w:spacing w:after="5" w:line="240" w:lineRule="auto"/>
        <w:ind w:left="-15" w:right="52" w:firstLine="15"/>
        <w:jc w:val="both"/>
        <w:rPr>
          <w:rFonts w:ascii="Arial" w:eastAsia="Times New Roman" w:hAnsi="Arial" w:cs="Arial"/>
          <w:color w:val="000000"/>
          <w:sz w:val="24"/>
          <w:szCs w:val="24"/>
        </w:rPr>
      </w:pPr>
    </w:p>
    <w:p w:rsidR="00EE13E5" w:rsidRPr="0060793C" w:rsidRDefault="00EE13E5" w:rsidP="00EE13E5">
      <w:pPr>
        <w:spacing w:after="5" w:line="228" w:lineRule="auto"/>
        <w:ind w:firstLine="15"/>
        <w:jc w:val="center"/>
        <w:rPr>
          <w:rFonts w:ascii="Arial" w:eastAsia="Times New Roman" w:hAnsi="Arial" w:cs="Arial"/>
          <w:color w:val="000000"/>
          <w:sz w:val="24"/>
          <w:szCs w:val="24"/>
        </w:rPr>
      </w:pPr>
      <w:r w:rsidRPr="0060793C">
        <w:rPr>
          <w:rFonts w:ascii="Arial" w:eastAsia="Times New Roman" w:hAnsi="Arial" w:cs="Arial"/>
          <w:b/>
          <w:color w:val="000000"/>
          <w:sz w:val="24"/>
          <w:szCs w:val="24"/>
          <w:lang w:val="sr-Cyrl-RS"/>
        </w:rPr>
        <w:t>Члан 78.</w:t>
      </w:r>
    </w:p>
    <w:p w:rsidR="00EE13E5" w:rsidRPr="0060793C" w:rsidRDefault="00EE13E5" w:rsidP="00EE13E5">
      <w:pPr>
        <w:spacing w:after="5" w:line="228" w:lineRule="auto"/>
        <w:ind w:left="-15" w:right="52" w:firstLine="274"/>
        <w:jc w:val="both"/>
        <w:rPr>
          <w:rFonts w:ascii="Arial" w:eastAsia="Times New Roman" w:hAnsi="Arial" w:cs="Arial"/>
          <w:color w:val="000000"/>
          <w:sz w:val="24"/>
          <w:szCs w:val="24"/>
          <w:lang w:val="sr-Cyrl-RS"/>
        </w:rPr>
      </w:pPr>
    </w:p>
    <w:p w:rsidR="00EE13E5" w:rsidRPr="0060793C" w:rsidRDefault="00EE13E5" w:rsidP="00EE13E5">
      <w:pPr>
        <w:spacing w:after="3" w:line="240" w:lineRule="auto"/>
        <w:ind w:left="-15" w:firstLine="273"/>
        <w:jc w:val="both"/>
        <w:rPr>
          <w:rFonts w:ascii="Arial" w:hAnsi="Arial" w:cs="Arial"/>
          <w:sz w:val="24"/>
          <w:szCs w:val="24"/>
        </w:rPr>
      </w:pPr>
      <w:r w:rsidRPr="0060793C">
        <w:rPr>
          <w:rFonts w:ascii="Arial" w:hAnsi="Arial" w:cs="Arial"/>
          <w:sz w:val="24"/>
          <w:szCs w:val="24"/>
        </w:rPr>
        <w:tab/>
        <w:t xml:space="preserve">Лице са којим је раскинут уговор о закупу, има обавезу да, о свом трошку, изврши брисање права закупа у јавној књизи о евиденцији непокретности и правима на њима и врати грађевинско земљиште у првобитно стање, као и да општини надокнади евентуално насталу штету. </w:t>
      </w:r>
    </w:p>
    <w:p w:rsidR="00EE13E5" w:rsidRPr="0060793C" w:rsidRDefault="00EE13E5" w:rsidP="00EE13E5">
      <w:pPr>
        <w:spacing w:after="238"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Закупац са којим је раскинут уговор о закупу, по достављању доказа да је испунио обавезе из става 1. овог члана има право на повраћај уплаћеног износа на име закупнине, у номиналном износу, уколико је закупнина плаћена једнократно, умањеном за депозит (уколико је грађевинско земљиште дато у закуп у поступку јавног оглашавања) и сразмерни део износа закупнине за период држања грађевинског земљишта у закупу. </w:t>
      </w:r>
    </w:p>
    <w:p w:rsidR="00EE13E5" w:rsidRPr="0060793C" w:rsidRDefault="00EE13E5" w:rsidP="00EE13E5">
      <w:pPr>
        <w:spacing w:after="13" w:line="248" w:lineRule="auto"/>
        <w:jc w:val="center"/>
        <w:rPr>
          <w:rFonts w:ascii="Arial" w:eastAsia="Times New Roman" w:hAnsi="Arial" w:cs="Arial"/>
          <w:b/>
          <w:sz w:val="24"/>
          <w:szCs w:val="24"/>
        </w:rPr>
      </w:pPr>
    </w:p>
    <w:p w:rsidR="00EE13E5" w:rsidRPr="0060793C" w:rsidRDefault="00EE13E5" w:rsidP="00EE13E5">
      <w:pPr>
        <w:spacing w:after="13" w:line="248" w:lineRule="auto"/>
        <w:jc w:val="center"/>
        <w:rPr>
          <w:rFonts w:ascii="Arial" w:hAnsi="Arial" w:cs="Arial"/>
          <w:sz w:val="24"/>
          <w:szCs w:val="24"/>
        </w:rPr>
      </w:pPr>
      <w:r w:rsidRPr="0060793C">
        <w:rPr>
          <w:rFonts w:ascii="Arial" w:eastAsia="Times New Roman" w:hAnsi="Arial" w:cs="Arial"/>
          <w:b/>
          <w:sz w:val="24"/>
          <w:szCs w:val="24"/>
        </w:rPr>
        <w:t>V МЕЂУСОБНО РАСПОЛАГАЊЕ ВЛАСНИКА</w:t>
      </w:r>
    </w:p>
    <w:p w:rsidR="00EE13E5" w:rsidRPr="0060793C" w:rsidRDefault="00EE13E5" w:rsidP="00EE13E5">
      <w:pPr>
        <w:spacing w:after="4" w:line="251" w:lineRule="auto"/>
        <w:ind w:left="10" w:hanging="10"/>
        <w:jc w:val="center"/>
        <w:rPr>
          <w:rFonts w:ascii="Arial" w:hAnsi="Arial" w:cs="Arial"/>
          <w:sz w:val="24"/>
          <w:szCs w:val="24"/>
        </w:rPr>
      </w:pPr>
      <w:r w:rsidRPr="0060793C">
        <w:rPr>
          <w:rFonts w:ascii="Arial" w:eastAsia="Times New Roman" w:hAnsi="Arial" w:cs="Arial"/>
          <w:b/>
          <w:sz w:val="24"/>
          <w:szCs w:val="24"/>
        </w:rPr>
        <w:t>ГРАЂЕВИНСКОГ ЗЕМ</w:t>
      </w:r>
      <w:r w:rsidRPr="0060793C">
        <w:rPr>
          <w:rFonts w:ascii="Arial" w:eastAsia="Times New Roman" w:hAnsi="Arial" w:cs="Arial"/>
          <w:b/>
          <w:sz w:val="24"/>
          <w:szCs w:val="24"/>
          <w:lang w:val="sr-Cyrl-RS"/>
        </w:rPr>
        <w:t>Љ</w:t>
      </w:r>
      <w:r w:rsidRPr="0060793C">
        <w:rPr>
          <w:rFonts w:ascii="Arial" w:eastAsia="Times New Roman" w:hAnsi="Arial" w:cs="Arial"/>
          <w:b/>
          <w:sz w:val="24"/>
          <w:szCs w:val="24"/>
        </w:rPr>
        <w:t>ИШТА У ЈАВНОЈ</w:t>
      </w:r>
    </w:p>
    <w:p w:rsidR="00EE13E5" w:rsidRPr="0060793C" w:rsidRDefault="00EE13E5" w:rsidP="00EE13E5">
      <w:pPr>
        <w:spacing w:after="193"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СВОЈИНИ</w:t>
      </w: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79.</w:t>
      </w:r>
    </w:p>
    <w:p w:rsidR="00EE13E5" w:rsidRPr="0060793C" w:rsidRDefault="00EE13E5" w:rsidP="00EE13E5">
      <w:pPr>
        <w:spacing w:after="4" w:line="251" w:lineRule="auto"/>
        <w:ind w:left="310" w:right="358" w:hanging="10"/>
        <w:jc w:val="center"/>
        <w:rPr>
          <w:rFonts w:ascii="Arial" w:hAnsi="Arial" w:cs="Arial"/>
          <w:sz w:val="24"/>
          <w:szCs w:val="24"/>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 Међусобно располагање власника грађевинског земљишта у јавној својини је пренос права јавне својине на грађевинском земљишту између носилаца права јавне својине.  Под међусобним располагањем из става 1. овог члана, подразумева се и давање грађевинског земљишта у закуп и размена.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Међусобно располагање између носилаца права јавне својине на грађевинском земљишту врши се непосредном погодбом, по тржишним условима, с тим да се грађевинско земљиште може отуђити или дати у закуп без накнаде, односно по цени, односно закупнини која је мања од тржишне у складу са законом, подзаконским актом Владе Републике Србије и овом одлуком.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У случају да се међусобно располагање између носилаца права јавне својине на грађевинском земљишту врши по тржишним условима. </w:t>
      </w:r>
    </w:p>
    <w:p w:rsidR="00EE13E5" w:rsidRPr="0060793C" w:rsidRDefault="00EE13E5" w:rsidP="00EE13E5">
      <w:pPr>
        <w:spacing w:after="0" w:line="240" w:lineRule="auto"/>
        <w:ind w:left="-15" w:right="52"/>
        <w:jc w:val="both"/>
        <w:rPr>
          <w:rFonts w:ascii="Arial" w:hAnsi="Arial" w:cs="Arial"/>
          <w:sz w:val="24"/>
          <w:szCs w:val="24"/>
          <w:lang w:val="sr-Cyrl-RS"/>
        </w:rPr>
      </w:pPr>
      <w:r w:rsidRPr="0060793C">
        <w:rPr>
          <w:rFonts w:ascii="Arial" w:hAnsi="Arial" w:cs="Arial"/>
          <w:sz w:val="24"/>
          <w:szCs w:val="24"/>
        </w:rPr>
        <w:tab/>
      </w:r>
      <w:r w:rsidRPr="0060793C">
        <w:rPr>
          <w:rFonts w:ascii="Arial" w:hAnsi="Arial" w:cs="Arial"/>
          <w:sz w:val="24"/>
          <w:szCs w:val="24"/>
        </w:rPr>
        <w:tab/>
      </w:r>
      <w:r w:rsidRPr="0060793C">
        <w:rPr>
          <w:rFonts w:ascii="Arial" w:hAnsi="Arial" w:cs="Arial"/>
          <w:sz w:val="24"/>
          <w:szCs w:val="24"/>
          <w:lang w:val="sr-Cyrl-RS"/>
        </w:rPr>
        <w:t>Т</w:t>
      </w:r>
      <w:r w:rsidRPr="0060793C">
        <w:rPr>
          <w:rFonts w:ascii="Arial" w:hAnsi="Arial" w:cs="Arial"/>
          <w:sz w:val="24"/>
          <w:szCs w:val="24"/>
        </w:rPr>
        <w:t xml:space="preserve">ржишна вредност </w:t>
      </w:r>
      <w:r w:rsidRPr="0060793C">
        <w:rPr>
          <w:rFonts w:ascii="Arial" w:hAnsi="Arial" w:cs="Arial"/>
          <w:sz w:val="24"/>
          <w:szCs w:val="24"/>
          <w:lang w:val="sr-Cyrl-RS"/>
        </w:rPr>
        <w:t>грађевинског земљишта приликом међусобног располагања власника земљишта у јавној својини, утврђује се на основу акта надлежног пореског органа или другог надлежног органа којим је извршена процена тржишне вредности непокретности или налаза и мишљења вештака уписаног у регистар сталних судских вештака. Тржишна вредност се утврђује по 1 м</w:t>
      </w:r>
      <w:r w:rsidRPr="0060793C">
        <w:rPr>
          <w:rFonts w:ascii="Arial" w:hAnsi="Arial" w:cs="Arial"/>
          <w:sz w:val="24"/>
          <w:szCs w:val="24"/>
          <w:vertAlign w:val="superscript"/>
          <w:lang w:val="sr-Cyrl-RS"/>
        </w:rPr>
        <w:t xml:space="preserve">2  </w:t>
      </w:r>
      <w:r w:rsidRPr="0060793C">
        <w:rPr>
          <w:rFonts w:ascii="Arial" w:hAnsi="Arial" w:cs="Arial"/>
          <w:sz w:val="24"/>
          <w:szCs w:val="24"/>
          <w:lang w:val="sr-Cyrl-RS"/>
        </w:rPr>
        <w:t xml:space="preserve">грађевинског земљишта. </w:t>
      </w:r>
    </w:p>
    <w:p w:rsidR="00EE13E5" w:rsidRPr="0060793C" w:rsidRDefault="00EE13E5" w:rsidP="00EE13E5">
      <w:pPr>
        <w:spacing w:after="0" w:line="240" w:lineRule="auto"/>
        <w:ind w:left="-15" w:right="52"/>
        <w:jc w:val="both"/>
        <w:rPr>
          <w:rFonts w:ascii="Arial" w:hAnsi="Arial" w:cs="Arial"/>
          <w:sz w:val="24"/>
          <w:szCs w:val="24"/>
        </w:rPr>
      </w:pPr>
    </w:p>
    <w:p w:rsidR="00EE13E5" w:rsidRPr="0060793C" w:rsidRDefault="00EE13E5" w:rsidP="00EE13E5">
      <w:pPr>
        <w:spacing w:after="13" w:line="248" w:lineRule="auto"/>
        <w:jc w:val="center"/>
        <w:rPr>
          <w:rFonts w:ascii="Arial" w:eastAsia="Times New Roman" w:hAnsi="Arial" w:cs="Arial"/>
          <w:b/>
          <w:sz w:val="24"/>
          <w:szCs w:val="24"/>
        </w:rPr>
      </w:pPr>
    </w:p>
    <w:p w:rsidR="00EE13E5" w:rsidRPr="0060793C" w:rsidRDefault="00EE13E5" w:rsidP="00EE13E5">
      <w:pPr>
        <w:spacing w:after="13" w:line="248" w:lineRule="auto"/>
        <w:jc w:val="center"/>
        <w:rPr>
          <w:rFonts w:ascii="Arial" w:hAnsi="Arial" w:cs="Arial"/>
          <w:sz w:val="24"/>
          <w:szCs w:val="24"/>
        </w:rPr>
      </w:pPr>
      <w:r w:rsidRPr="0060793C">
        <w:rPr>
          <w:rFonts w:ascii="Arial" w:eastAsia="Times New Roman" w:hAnsi="Arial" w:cs="Arial"/>
          <w:b/>
          <w:sz w:val="24"/>
          <w:szCs w:val="24"/>
        </w:rPr>
        <w:t>VI УЛАГАЊЕ ГРАЂЕВИНСКОГ ЗЕМ</w:t>
      </w:r>
      <w:r w:rsidRPr="0060793C">
        <w:rPr>
          <w:rFonts w:ascii="Arial" w:eastAsia="Times New Roman" w:hAnsi="Arial" w:cs="Arial"/>
          <w:b/>
          <w:sz w:val="24"/>
          <w:szCs w:val="24"/>
          <w:lang w:val="sr-Cyrl-RS"/>
        </w:rPr>
        <w:t>Љ</w:t>
      </w:r>
      <w:r w:rsidRPr="0060793C">
        <w:rPr>
          <w:rFonts w:ascii="Arial" w:eastAsia="Times New Roman" w:hAnsi="Arial" w:cs="Arial"/>
          <w:b/>
          <w:sz w:val="24"/>
          <w:szCs w:val="24"/>
        </w:rPr>
        <w:t>ИШТА У</w:t>
      </w:r>
    </w:p>
    <w:p w:rsidR="00EE13E5" w:rsidRPr="0060793C" w:rsidRDefault="00EE13E5" w:rsidP="00EE13E5">
      <w:pPr>
        <w:spacing w:after="193"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КАПИТАЛ</w:t>
      </w:r>
    </w:p>
    <w:p w:rsidR="00EE13E5" w:rsidRPr="0060793C" w:rsidRDefault="00EE13E5" w:rsidP="00EE13E5">
      <w:pPr>
        <w:spacing w:after="4" w:line="251" w:lineRule="auto"/>
        <w:jc w:val="center"/>
        <w:rPr>
          <w:rFonts w:ascii="Arial" w:eastAsia="Times New Roman" w:hAnsi="Arial" w:cs="Arial"/>
          <w:b/>
          <w:sz w:val="24"/>
          <w:szCs w:val="24"/>
        </w:rPr>
      </w:pPr>
      <w:r w:rsidRPr="0060793C">
        <w:rPr>
          <w:rFonts w:ascii="Arial" w:eastAsia="Times New Roman" w:hAnsi="Arial" w:cs="Arial"/>
          <w:b/>
          <w:sz w:val="24"/>
          <w:szCs w:val="24"/>
        </w:rPr>
        <w:lastRenderedPageBreak/>
        <w:t>Члан 80.</w:t>
      </w:r>
    </w:p>
    <w:p w:rsidR="00EE13E5" w:rsidRPr="0060793C" w:rsidRDefault="00EE13E5" w:rsidP="00EE13E5">
      <w:pPr>
        <w:spacing w:after="4" w:line="251" w:lineRule="auto"/>
        <w:ind w:left="310" w:right="359" w:hanging="10"/>
        <w:jc w:val="center"/>
        <w:rPr>
          <w:rFonts w:ascii="Arial" w:hAnsi="Arial" w:cs="Arial"/>
          <w:sz w:val="24"/>
          <w:szCs w:val="24"/>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Неизграђено грађевинско земљиште се може уносити као оснивачки улог у јавно предузеће и друштво капитала.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Уношење грађевинског земљишта из става 1. овог члана, врши се на начин и у поступку који су прописани Статутом, посебним законима којима је уређена област привредних друштава и јавних предузећа и оснивачким актом јавног предузећа, односно друштва капитала уколико се ради о улагању у капитал већ основаних правних лица. </w:t>
      </w:r>
    </w:p>
    <w:p w:rsidR="00EE13E5" w:rsidRPr="0060793C" w:rsidRDefault="00EE13E5" w:rsidP="00EE13E5">
      <w:pPr>
        <w:spacing w:after="238" w:line="240" w:lineRule="auto"/>
        <w:ind w:left="-15"/>
        <w:jc w:val="center"/>
        <w:rPr>
          <w:rFonts w:ascii="Arial" w:hAnsi="Arial" w:cs="Arial"/>
          <w:b/>
          <w:sz w:val="24"/>
          <w:szCs w:val="24"/>
        </w:rPr>
      </w:pPr>
    </w:p>
    <w:p w:rsidR="00EE13E5" w:rsidRPr="0060793C" w:rsidRDefault="00EE13E5" w:rsidP="00EE13E5">
      <w:pPr>
        <w:spacing w:after="238"/>
        <w:jc w:val="center"/>
        <w:rPr>
          <w:rFonts w:ascii="Arial" w:hAnsi="Arial" w:cs="Arial"/>
          <w:b/>
          <w:sz w:val="24"/>
          <w:szCs w:val="24"/>
          <w:lang w:val="sr-Cyrl-RS"/>
        </w:rPr>
      </w:pPr>
      <w:r w:rsidRPr="0060793C">
        <w:rPr>
          <w:rFonts w:ascii="Arial" w:hAnsi="Arial" w:cs="Arial"/>
          <w:b/>
          <w:sz w:val="24"/>
          <w:szCs w:val="24"/>
        </w:rPr>
        <w:t xml:space="preserve">VII </w:t>
      </w:r>
      <w:r w:rsidRPr="0060793C">
        <w:rPr>
          <w:rFonts w:ascii="Arial" w:hAnsi="Arial" w:cs="Arial"/>
          <w:b/>
          <w:sz w:val="24"/>
          <w:szCs w:val="24"/>
          <w:lang w:val="sr-Cyrl-RS"/>
        </w:rPr>
        <w:t xml:space="preserve"> УСТАНОВЉАВАЊЕ ПРАВА СТВАРНЕ СЛУЖБЕНОСТИ</w:t>
      </w: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81.</w:t>
      </w:r>
    </w:p>
    <w:p w:rsidR="00EE13E5" w:rsidRPr="0060793C" w:rsidRDefault="00EE13E5" w:rsidP="00EE13E5">
      <w:pPr>
        <w:spacing w:after="4" w:line="251" w:lineRule="auto"/>
        <w:ind w:left="310" w:right="359" w:hanging="10"/>
        <w:jc w:val="center"/>
        <w:rPr>
          <w:rFonts w:ascii="Arial" w:hAnsi="Arial" w:cs="Arial"/>
          <w:sz w:val="24"/>
          <w:szCs w:val="24"/>
        </w:rPr>
      </w:pPr>
    </w:p>
    <w:p w:rsidR="00EE13E5" w:rsidRPr="0060793C" w:rsidRDefault="00EE13E5" w:rsidP="00EE13E5">
      <w:pPr>
        <w:spacing w:after="0" w:line="240" w:lineRule="auto"/>
        <w:ind w:right="52"/>
        <w:jc w:val="both"/>
        <w:rPr>
          <w:rFonts w:ascii="Arial" w:hAnsi="Arial" w:cs="Arial"/>
          <w:sz w:val="24"/>
          <w:szCs w:val="24"/>
          <w:lang w:val="sr-Cyrl-RS"/>
        </w:rPr>
      </w:pPr>
      <w:r w:rsidRPr="0060793C">
        <w:rPr>
          <w:rFonts w:ascii="Arial" w:hAnsi="Arial" w:cs="Arial"/>
          <w:sz w:val="24"/>
          <w:szCs w:val="24"/>
        </w:rPr>
        <w:tab/>
        <w:t>Решење о установљавању права стварне службености на грађевинском земљишту у јавној својини општине, као послужном добру, Скупштина општине може донети када је према прописима којима се уређује изградња, односно</w:t>
      </w:r>
      <w:r w:rsidRPr="0060793C">
        <w:rPr>
          <w:rFonts w:ascii="Arial" w:hAnsi="Arial" w:cs="Arial"/>
          <w:sz w:val="24"/>
          <w:szCs w:val="24"/>
          <w:lang w:val="sr-Cyrl-RS"/>
        </w:rPr>
        <w:t xml:space="preserve"> </w:t>
      </w:r>
      <w:r w:rsidRPr="0060793C">
        <w:rPr>
          <w:rFonts w:ascii="Arial" w:hAnsi="Arial" w:cs="Arial"/>
          <w:sz w:val="24"/>
          <w:szCs w:val="24"/>
        </w:rPr>
        <w:t>другим прописима, уговор о установљавању права службености предвиђен као имовинскоправни основ</w:t>
      </w:r>
      <w:r w:rsidRPr="0060793C">
        <w:rPr>
          <w:rFonts w:ascii="Arial" w:hAnsi="Arial" w:cs="Arial"/>
          <w:sz w:val="24"/>
          <w:szCs w:val="24"/>
          <w:lang w:val="sr-Cyrl-RS"/>
        </w:rPr>
        <w:t>.</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Решење о установљавању права стварне службености из става 1. овог члана, може се донети и у другим случајевима када је то, с обзиром на околности, неопходно.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Уз захтев за доношење решења из става 1. овог члана, подносилац захтева прилаже налог за достављање уговора о установљавању права службености, издат од органа надлежног за издавање грађевинске дозволе, односно решења о одобрењу за извођење радова.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 Уз захтев за доношење решења из става 2. овог члана, подносилац захтева прилаже налаз вештака одговарајуће струке из кога следи неопходност конституисања права службености. </w:t>
      </w:r>
    </w:p>
    <w:p w:rsidR="00EE13E5" w:rsidRPr="0060793C" w:rsidRDefault="00EE13E5" w:rsidP="00EE13E5">
      <w:pPr>
        <w:spacing w:after="0" w:line="240" w:lineRule="auto"/>
        <w:ind w:left="-15" w:right="52"/>
        <w:jc w:val="both"/>
        <w:rPr>
          <w:rFonts w:ascii="Arial" w:hAnsi="Arial" w:cs="Arial"/>
          <w:sz w:val="24"/>
          <w:szCs w:val="24"/>
          <w:lang w:val="sr-Cyrl-RS"/>
        </w:rPr>
      </w:pPr>
      <w:r w:rsidRPr="0060793C">
        <w:rPr>
          <w:rFonts w:ascii="Arial" w:hAnsi="Arial" w:cs="Arial"/>
          <w:sz w:val="24"/>
          <w:szCs w:val="24"/>
        </w:rPr>
        <w:t xml:space="preserve"> </w:t>
      </w:r>
      <w:r w:rsidRPr="0060793C">
        <w:rPr>
          <w:rFonts w:ascii="Arial" w:hAnsi="Arial" w:cs="Arial"/>
          <w:sz w:val="24"/>
          <w:szCs w:val="24"/>
        </w:rPr>
        <w:tab/>
        <w:t xml:space="preserve">За установљено право стварне службености се плаћа накнада, према </w:t>
      </w:r>
      <w:r w:rsidRPr="0060793C">
        <w:rPr>
          <w:rFonts w:ascii="Arial" w:hAnsi="Arial" w:cs="Arial"/>
          <w:sz w:val="24"/>
          <w:szCs w:val="24"/>
          <w:lang w:val="sr-Cyrl-RS"/>
        </w:rPr>
        <w:t xml:space="preserve">тржишној вредности грађевинског земљишта.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lang w:val="sr-Cyrl-RS"/>
        </w:rPr>
        <w:tab/>
      </w:r>
      <w:r w:rsidRPr="0060793C">
        <w:rPr>
          <w:rFonts w:ascii="Arial" w:hAnsi="Arial" w:cs="Arial"/>
          <w:sz w:val="24"/>
          <w:szCs w:val="24"/>
          <w:lang w:val="sr-Cyrl-RS"/>
        </w:rPr>
        <w:tab/>
        <w:t xml:space="preserve">Тржишна вредност се утврђује према </w:t>
      </w:r>
      <w:r w:rsidRPr="0060793C">
        <w:rPr>
          <w:rFonts w:ascii="Arial" w:hAnsi="Arial" w:cs="Arial"/>
          <w:sz w:val="24"/>
          <w:szCs w:val="24"/>
        </w:rPr>
        <w:t>процени</w:t>
      </w:r>
      <w:r w:rsidRPr="0060793C">
        <w:rPr>
          <w:rFonts w:ascii="Arial" w:hAnsi="Arial" w:cs="Arial"/>
          <w:sz w:val="24"/>
          <w:szCs w:val="24"/>
          <w:lang w:val="sr-Cyrl-RS"/>
        </w:rPr>
        <w:t xml:space="preserve"> надлежног</w:t>
      </w:r>
      <w:r w:rsidRPr="0060793C">
        <w:rPr>
          <w:rFonts w:ascii="Arial" w:hAnsi="Arial" w:cs="Arial"/>
          <w:sz w:val="24"/>
          <w:szCs w:val="24"/>
        </w:rPr>
        <w:t xml:space="preserve"> пореског </w:t>
      </w:r>
      <w:r w:rsidRPr="0060793C">
        <w:rPr>
          <w:rFonts w:ascii="Arial" w:hAnsi="Arial" w:cs="Arial"/>
          <w:sz w:val="24"/>
          <w:szCs w:val="24"/>
          <w:lang w:val="sr-Cyrl-RS"/>
        </w:rPr>
        <w:t xml:space="preserve">органа или </w:t>
      </w:r>
      <w:r w:rsidRPr="0060793C">
        <w:rPr>
          <w:rFonts w:ascii="Arial" w:hAnsi="Arial" w:cs="Arial"/>
          <w:sz w:val="24"/>
          <w:szCs w:val="24"/>
        </w:rPr>
        <w:t>другог органа управе надлежног за послове процене тржишне вредности непокретности</w:t>
      </w:r>
      <w:r w:rsidRPr="0060793C">
        <w:rPr>
          <w:rFonts w:ascii="Arial" w:hAnsi="Arial" w:cs="Arial"/>
          <w:sz w:val="24"/>
          <w:szCs w:val="24"/>
          <w:lang w:val="sr-Cyrl-RS"/>
        </w:rPr>
        <w:t xml:space="preserve"> или налаза и мишљења вештака уписаног у регистар сталних судских вештака</w:t>
      </w:r>
      <w:r w:rsidRPr="0060793C">
        <w:rPr>
          <w:rFonts w:ascii="Arial" w:hAnsi="Arial" w:cs="Arial"/>
          <w:sz w:val="24"/>
          <w:szCs w:val="24"/>
        </w:rPr>
        <w:t xml:space="preserve">.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lang w:val="sr-Cyrl-RS"/>
        </w:rPr>
        <w:t>Тржишна вредност се утврђује по 1 м</w:t>
      </w:r>
      <w:r w:rsidRPr="0060793C">
        <w:rPr>
          <w:rFonts w:ascii="Arial" w:hAnsi="Arial" w:cs="Arial"/>
          <w:sz w:val="24"/>
          <w:szCs w:val="24"/>
          <w:vertAlign w:val="superscript"/>
          <w:lang w:val="sr-Cyrl-RS"/>
        </w:rPr>
        <w:t xml:space="preserve">2 </w:t>
      </w:r>
      <w:r w:rsidRPr="0060793C">
        <w:rPr>
          <w:rFonts w:ascii="Arial" w:hAnsi="Arial" w:cs="Arial"/>
          <w:sz w:val="24"/>
          <w:szCs w:val="24"/>
          <w:lang w:val="sr-Cyrl-RS"/>
        </w:rPr>
        <w:t xml:space="preserve">грађевинског земљишта. </w:t>
      </w:r>
      <w:r w:rsidRPr="0060793C">
        <w:rPr>
          <w:rFonts w:ascii="Arial" w:hAnsi="Arial" w:cs="Arial"/>
          <w:sz w:val="24"/>
          <w:szCs w:val="24"/>
        </w:rPr>
        <w:t xml:space="preserve">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r>
      <w:r w:rsidRPr="0060793C">
        <w:rPr>
          <w:rFonts w:ascii="Arial" w:hAnsi="Arial" w:cs="Arial"/>
          <w:sz w:val="24"/>
          <w:szCs w:val="24"/>
          <w:lang w:val="sr-Cyrl-RS"/>
        </w:rPr>
        <w:t>О</w:t>
      </w:r>
      <w:r w:rsidRPr="0060793C">
        <w:rPr>
          <w:rFonts w:ascii="Arial" w:hAnsi="Arial" w:cs="Arial"/>
          <w:sz w:val="24"/>
          <w:szCs w:val="24"/>
        </w:rPr>
        <w:t xml:space="preserve">бавеза плаћања накнаде се утврђује решењем из става 1. овог члана и иста се плаћа у року од 15 дана од дана достављања решења.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 У року од 30 дана од дана достављања решења из става 1. овог члана, општина и стицалац права службености закључују уговор о установљавању права стварне службености, под условом да је извршено плаћање накнаде у року.  Уколико стицалац права службености не изврши плаћање накнаде у року из става 7. овог члана, као и уколико не приступи закључењу уговора у року из става 8. овог члана, решење из става 1. овог члана се ставља ван снаге, а уплаћена накнада се враћа. </w:t>
      </w:r>
    </w:p>
    <w:p w:rsidR="00EE13E5" w:rsidRPr="0060793C" w:rsidRDefault="00EE13E5" w:rsidP="00EE13E5">
      <w:pPr>
        <w:spacing w:after="0" w:line="240" w:lineRule="auto"/>
        <w:ind w:left="-15" w:right="52"/>
        <w:jc w:val="both"/>
        <w:rPr>
          <w:rFonts w:ascii="Arial" w:hAnsi="Arial" w:cs="Arial"/>
          <w:sz w:val="24"/>
          <w:szCs w:val="24"/>
        </w:rPr>
      </w:pPr>
    </w:p>
    <w:p w:rsidR="00EE13E5" w:rsidRPr="0060793C" w:rsidRDefault="00EE13E5" w:rsidP="00EE13E5">
      <w:pPr>
        <w:spacing w:after="4" w:line="251" w:lineRule="auto"/>
        <w:ind w:left="10" w:hanging="10"/>
        <w:jc w:val="center"/>
        <w:rPr>
          <w:rFonts w:ascii="Arial" w:eastAsia="Times New Roman" w:hAnsi="Arial" w:cs="Arial"/>
          <w:b/>
          <w:sz w:val="24"/>
          <w:szCs w:val="24"/>
        </w:rPr>
      </w:pPr>
    </w:p>
    <w:p w:rsidR="00EE13E5" w:rsidRPr="0060793C" w:rsidRDefault="00EE13E5" w:rsidP="00EE13E5">
      <w:pPr>
        <w:spacing w:after="4" w:line="251" w:lineRule="auto"/>
        <w:ind w:left="10" w:hanging="10"/>
        <w:jc w:val="center"/>
        <w:rPr>
          <w:rFonts w:ascii="Arial" w:hAnsi="Arial" w:cs="Arial"/>
          <w:sz w:val="24"/>
          <w:szCs w:val="24"/>
        </w:rPr>
      </w:pPr>
      <w:r w:rsidRPr="0060793C">
        <w:rPr>
          <w:rFonts w:ascii="Arial" w:eastAsia="Times New Roman" w:hAnsi="Arial" w:cs="Arial"/>
          <w:b/>
          <w:sz w:val="24"/>
          <w:szCs w:val="24"/>
        </w:rPr>
        <w:t>VIII ПРИБАВ</w:t>
      </w:r>
      <w:r w:rsidRPr="0060793C">
        <w:rPr>
          <w:rFonts w:ascii="Arial" w:eastAsia="Times New Roman" w:hAnsi="Arial" w:cs="Arial"/>
          <w:b/>
          <w:sz w:val="24"/>
          <w:szCs w:val="24"/>
          <w:lang w:val="sr-Cyrl-RS"/>
        </w:rPr>
        <w:t>Љ</w:t>
      </w:r>
      <w:r w:rsidRPr="0060793C">
        <w:rPr>
          <w:rFonts w:ascii="Arial" w:eastAsia="Times New Roman" w:hAnsi="Arial" w:cs="Arial"/>
          <w:b/>
          <w:sz w:val="24"/>
          <w:szCs w:val="24"/>
        </w:rPr>
        <w:t>АЊЕ ГРАЂЕВИНСКОГ</w:t>
      </w:r>
    </w:p>
    <w:p w:rsidR="00EE13E5" w:rsidRPr="0060793C" w:rsidRDefault="00EE13E5" w:rsidP="00EE13E5">
      <w:pPr>
        <w:spacing w:after="195" w:line="248" w:lineRule="auto"/>
        <w:jc w:val="center"/>
        <w:rPr>
          <w:rFonts w:ascii="Arial" w:eastAsia="Times New Roman" w:hAnsi="Arial" w:cs="Arial"/>
          <w:b/>
          <w:sz w:val="24"/>
          <w:szCs w:val="24"/>
        </w:rPr>
      </w:pPr>
      <w:r w:rsidRPr="0060793C">
        <w:rPr>
          <w:rFonts w:ascii="Arial" w:eastAsia="Times New Roman" w:hAnsi="Arial" w:cs="Arial"/>
          <w:b/>
          <w:sz w:val="24"/>
          <w:szCs w:val="24"/>
        </w:rPr>
        <w:t>ЗЕМ</w:t>
      </w:r>
      <w:r w:rsidRPr="0060793C">
        <w:rPr>
          <w:rFonts w:ascii="Arial" w:eastAsia="Times New Roman" w:hAnsi="Arial" w:cs="Arial"/>
          <w:b/>
          <w:sz w:val="24"/>
          <w:szCs w:val="24"/>
          <w:lang w:val="sr-Cyrl-RS"/>
        </w:rPr>
        <w:t>Љ</w:t>
      </w:r>
      <w:r w:rsidRPr="0060793C">
        <w:rPr>
          <w:rFonts w:ascii="Arial" w:eastAsia="Times New Roman" w:hAnsi="Arial" w:cs="Arial"/>
          <w:b/>
          <w:sz w:val="24"/>
          <w:szCs w:val="24"/>
        </w:rPr>
        <w:t>ИШТА У ЈАВНУ СВОЈИНУ ОПШТИНЕ</w:t>
      </w:r>
    </w:p>
    <w:p w:rsidR="00EE13E5" w:rsidRPr="0060793C" w:rsidRDefault="00EE13E5" w:rsidP="00EE13E5">
      <w:pPr>
        <w:spacing w:after="4" w:line="251" w:lineRule="auto"/>
        <w:ind w:hanging="10"/>
        <w:jc w:val="center"/>
        <w:rPr>
          <w:rFonts w:ascii="Arial" w:eastAsia="Times New Roman" w:hAnsi="Arial" w:cs="Arial"/>
          <w:b/>
          <w:sz w:val="24"/>
          <w:szCs w:val="24"/>
        </w:rPr>
      </w:pPr>
      <w:r w:rsidRPr="0060793C">
        <w:rPr>
          <w:rFonts w:ascii="Arial" w:eastAsia="Times New Roman" w:hAnsi="Arial" w:cs="Arial"/>
          <w:b/>
          <w:sz w:val="24"/>
          <w:szCs w:val="24"/>
        </w:rPr>
        <w:t xml:space="preserve">Члан </w:t>
      </w:r>
      <w:r w:rsidRPr="0060793C">
        <w:rPr>
          <w:rFonts w:ascii="Arial" w:eastAsia="Times New Roman" w:hAnsi="Arial" w:cs="Arial"/>
          <w:b/>
          <w:sz w:val="24"/>
          <w:szCs w:val="24"/>
          <w:lang w:val="sr-Cyrl-RS"/>
        </w:rPr>
        <w:t>82</w:t>
      </w:r>
      <w:r w:rsidRPr="0060793C">
        <w:rPr>
          <w:rFonts w:ascii="Arial" w:eastAsia="Times New Roman" w:hAnsi="Arial" w:cs="Arial"/>
          <w:b/>
          <w:sz w:val="24"/>
          <w:szCs w:val="24"/>
        </w:rPr>
        <w:t>.</w:t>
      </w:r>
    </w:p>
    <w:p w:rsidR="00EE13E5" w:rsidRPr="0060793C" w:rsidRDefault="00EE13E5" w:rsidP="00EE13E5">
      <w:pPr>
        <w:spacing w:after="4" w:line="251" w:lineRule="auto"/>
        <w:ind w:left="310" w:right="308" w:hanging="10"/>
        <w:jc w:val="both"/>
        <w:rPr>
          <w:rFonts w:ascii="Arial" w:eastAsia="Times New Roman" w:hAnsi="Arial" w:cs="Arial"/>
          <w:b/>
          <w:sz w:val="24"/>
          <w:szCs w:val="24"/>
        </w:rPr>
      </w:pPr>
    </w:p>
    <w:p w:rsidR="00EE13E5" w:rsidRPr="0060793C" w:rsidRDefault="00EE13E5" w:rsidP="00EE13E5">
      <w:pPr>
        <w:spacing w:after="0" w:line="240" w:lineRule="auto"/>
        <w:ind w:left="-90" w:hanging="10"/>
        <w:jc w:val="both"/>
        <w:rPr>
          <w:rFonts w:ascii="Arial" w:eastAsia="Times New Roman" w:hAnsi="Arial" w:cs="Arial"/>
          <w:b/>
          <w:sz w:val="24"/>
          <w:szCs w:val="24"/>
        </w:rPr>
      </w:pPr>
      <w:r w:rsidRPr="0060793C">
        <w:rPr>
          <w:rFonts w:ascii="Arial" w:hAnsi="Arial" w:cs="Arial"/>
          <w:sz w:val="24"/>
          <w:szCs w:val="24"/>
        </w:rPr>
        <w:tab/>
      </w:r>
      <w:r w:rsidRPr="0060793C">
        <w:rPr>
          <w:rFonts w:ascii="Arial" w:hAnsi="Arial" w:cs="Arial"/>
          <w:sz w:val="24"/>
          <w:szCs w:val="24"/>
        </w:rPr>
        <w:tab/>
      </w:r>
      <w:r w:rsidRPr="0060793C">
        <w:rPr>
          <w:rFonts w:ascii="Arial" w:hAnsi="Arial" w:cs="Arial"/>
          <w:sz w:val="24"/>
          <w:szCs w:val="24"/>
        </w:rPr>
        <w:tab/>
        <w:t xml:space="preserve"> Грађевинско земљиште се прибавља у јавну својину општине у складу са одредбама закона којим је уређена јавна својина које се односе на прибављање других непокретности у јавну својину.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Прибављање грађевинског земљишта у јавну својину општине </w:t>
      </w:r>
      <w:r w:rsidRPr="0060793C">
        <w:rPr>
          <w:rFonts w:ascii="Arial" w:hAnsi="Arial" w:cs="Arial"/>
          <w:sz w:val="24"/>
          <w:szCs w:val="24"/>
          <w:lang w:val="sr-Cyrl-RS"/>
        </w:rPr>
        <w:t>Чајетина</w:t>
      </w:r>
      <w:r w:rsidRPr="0060793C">
        <w:rPr>
          <w:rFonts w:ascii="Arial" w:hAnsi="Arial" w:cs="Arial"/>
          <w:sz w:val="24"/>
          <w:szCs w:val="24"/>
        </w:rPr>
        <w:t xml:space="preserve"> спроводи се у поступку јавног надметања или прикупљања писмених понуда, а изузетно непосредном погодбом, под условима утврђеним законом и овом одлуком. </w:t>
      </w:r>
    </w:p>
    <w:p w:rsidR="00EE13E5" w:rsidRPr="0060793C" w:rsidRDefault="00EE13E5" w:rsidP="00EE13E5">
      <w:pPr>
        <w:spacing w:after="0" w:line="240" w:lineRule="auto"/>
        <w:ind w:left="-15" w:firstLine="15"/>
        <w:jc w:val="both"/>
        <w:rPr>
          <w:rFonts w:ascii="Arial" w:hAnsi="Arial" w:cs="Arial"/>
          <w:sz w:val="24"/>
          <w:szCs w:val="24"/>
        </w:rPr>
      </w:pPr>
      <w:r w:rsidRPr="0060793C">
        <w:rPr>
          <w:rFonts w:ascii="Arial" w:hAnsi="Arial" w:cs="Arial"/>
          <w:sz w:val="24"/>
          <w:szCs w:val="24"/>
        </w:rPr>
        <w:tab/>
        <w:t>Највиша купопродајна цена грађевинског земљишта које се прибавља у јавну својину општине је тржишна вредност предметне непокретности.</w:t>
      </w:r>
      <w:r w:rsidRPr="0060793C">
        <w:rPr>
          <w:rFonts w:ascii="Arial" w:hAnsi="Arial" w:cs="Arial"/>
          <w:sz w:val="24"/>
          <w:szCs w:val="24"/>
          <w:lang w:val="sr-Cyrl-RS"/>
        </w:rPr>
        <w:t xml:space="preserve"> Тржишна вредност грађевинског земљишта које се прибавља, утврђује се на основу акта надлежног пореског органа или другог надлежног органа којим је извршена процена тржишне вредности непокретности или налаза и мишљења вештака уписаног у регистар сталних судских вештака.Тржишна вредност се утврђује по 1 м</w:t>
      </w:r>
      <w:r w:rsidRPr="0060793C">
        <w:rPr>
          <w:rFonts w:ascii="Arial" w:hAnsi="Arial" w:cs="Arial"/>
          <w:sz w:val="24"/>
          <w:szCs w:val="24"/>
          <w:vertAlign w:val="superscript"/>
          <w:lang w:val="sr-Cyrl-RS"/>
        </w:rPr>
        <w:t xml:space="preserve">2  </w:t>
      </w:r>
      <w:r w:rsidRPr="0060793C">
        <w:rPr>
          <w:rFonts w:ascii="Arial" w:hAnsi="Arial" w:cs="Arial"/>
          <w:sz w:val="24"/>
          <w:szCs w:val="24"/>
          <w:lang w:val="sr-Cyrl-RS"/>
        </w:rPr>
        <w:t xml:space="preserve">грађевинског земљишта. </w:t>
      </w:r>
    </w:p>
    <w:p w:rsidR="00EE13E5" w:rsidRPr="0060793C" w:rsidRDefault="00EE13E5" w:rsidP="00EE13E5">
      <w:pPr>
        <w:spacing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Грађевинско земљиште се може прибавити у јавну својину општине непосредном погодбом, али не изнад процењене тржишне вредности непокретности, ако у конкретном случају то представља једино могуће решење, под којим се подразумева: </w:t>
      </w:r>
    </w:p>
    <w:p w:rsidR="00EE13E5" w:rsidRPr="0060793C" w:rsidRDefault="00EE13E5" w:rsidP="00EE13E5">
      <w:pPr>
        <w:pStyle w:val="Pasussalistom"/>
        <w:numPr>
          <w:ilvl w:val="0"/>
          <w:numId w:val="13"/>
        </w:numPr>
        <w:spacing w:after="213" w:line="240" w:lineRule="auto"/>
        <w:ind w:right="52"/>
        <w:jc w:val="both"/>
        <w:rPr>
          <w:rFonts w:ascii="Arial" w:eastAsia="Times New Roman" w:hAnsi="Arial" w:cs="Arial"/>
          <w:color w:val="000000"/>
          <w:sz w:val="24"/>
          <w:szCs w:val="24"/>
          <w:lang w:val="sr-Cyrl-RS"/>
        </w:rPr>
      </w:pPr>
      <w:r w:rsidRPr="0060793C">
        <w:rPr>
          <w:rFonts w:ascii="Arial" w:hAnsi="Arial" w:cs="Arial"/>
          <w:sz w:val="24"/>
          <w:szCs w:val="24"/>
        </w:rPr>
        <w:t>случај када грађевинско земљиште које се прибавља у јавну својину по својим карактеристикама</w:t>
      </w:r>
      <w:r w:rsidRPr="0060793C">
        <w:rPr>
          <w:rFonts w:ascii="Arial" w:hAnsi="Arial" w:cs="Arial"/>
          <w:sz w:val="24"/>
          <w:szCs w:val="24"/>
          <w:lang w:val="sr-Cyrl-RS"/>
        </w:rPr>
        <w:t xml:space="preserve"> </w:t>
      </w:r>
      <w:r w:rsidRPr="0060793C">
        <w:rPr>
          <w:rFonts w:ascii="Arial" w:hAnsi="Arial" w:cs="Arial"/>
          <w:sz w:val="24"/>
          <w:szCs w:val="24"/>
        </w:rPr>
        <w:t>једино одговара потребама општине, односно правних лица чији је оснивач општина, с тим да решење којим се прибавља грађевинско земљиште садржи образложење разлога оправданости и целисходности прибављања и разлоге због којих се прибављање не би могло реализовати јавним надметањем, односно прикупљањем понуда;</w:t>
      </w:r>
    </w:p>
    <w:p w:rsidR="00EE13E5" w:rsidRPr="0060793C" w:rsidRDefault="00EE13E5" w:rsidP="00EE13E5">
      <w:pPr>
        <w:pStyle w:val="Pasussalistom"/>
        <w:numPr>
          <w:ilvl w:val="0"/>
          <w:numId w:val="13"/>
        </w:numPr>
        <w:spacing w:after="5" w:line="240" w:lineRule="auto"/>
        <w:ind w:right="52"/>
        <w:jc w:val="both"/>
        <w:rPr>
          <w:rFonts w:ascii="Arial" w:eastAsia="Times New Roman" w:hAnsi="Arial" w:cs="Arial"/>
          <w:color w:val="000000"/>
          <w:sz w:val="24"/>
          <w:szCs w:val="24"/>
        </w:rPr>
      </w:pPr>
      <w:r w:rsidRPr="0060793C">
        <w:rPr>
          <w:rFonts w:ascii="Arial" w:hAnsi="Arial" w:cs="Arial"/>
          <w:sz w:val="24"/>
          <w:szCs w:val="24"/>
        </w:rPr>
        <w:t>случај када се ради о међусобном располагању</w:t>
      </w:r>
      <w:r w:rsidRPr="0060793C">
        <w:rPr>
          <w:rFonts w:ascii="Arial" w:eastAsia="Times New Roman" w:hAnsi="Arial" w:cs="Arial"/>
          <w:color w:val="000000"/>
          <w:sz w:val="24"/>
          <w:szCs w:val="24"/>
        </w:rPr>
        <w:t xml:space="preserve"> између носилаца права јавне својине. </w:t>
      </w:r>
    </w:p>
    <w:p w:rsidR="00EE13E5" w:rsidRPr="0060793C" w:rsidRDefault="00EE13E5" w:rsidP="00EE13E5">
      <w:pPr>
        <w:spacing w:after="21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Грађевинско земљиште се може прибавити у јавну својину општине и бестеретним правним послом (поклон или једнострана изјава воље). </w:t>
      </w:r>
    </w:p>
    <w:p w:rsidR="00EE13E5" w:rsidRPr="0060793C" w:rsidRDefault="00EE13E5" w:rsidP="00EE13E5">
      <w:pPr>
        <w:spacing w:after="4" w:line="251"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 xml:space="preserve">Члан </w:t>
      </w:r>
      <w:r w:rsidRPr="0060793C">
        <w:rPr>
          <w:rFonts w:ascii="Arial" w:eastAsia="Times New Roman" w:hAnsi="Arial" w:cs="Arial"/>
          <w:b/>
          <w:color w:val="000000"/>
          <w:sz w:val="24"/>
          <w:szCs w:val="24"/>
          <w:lang w:val="sr-Cyrl-RS"/>
        </w:rPr>
        <w:t>83</w:t>
      </w:r>
      <w:r w:rsidRPr="0060793C">
        <w:rPr>
          <w:rFonts w:ascii="Arial" w:eastAsia="Times New Roman" w:hAnsi="Arial" w:cs="Arial"/>
          <w:b/>
          <w:color w:val="000000"/>
          <w:sz w:val="24"/>
          <w:szCs w:val="24"/>
        </w:rPr>
        <w:t>.</w:t>
      </w:r>
    </w:p>
    <w:p w:rsidR="00EE13E5" w:rsidRPr="0060793C" w:rsidRDefault="00EE13E5" w:rsidP="00EE13E5">
      <w:pPr>
        <w:spacing w:after="4" w:line="251" w:lineRule="auto"/>
        <w:ind w:left="310" w:right="358" w:hanging="10"/>
        <w:jc w:val="center"/>
        <w:rPr>
          <w:rFonts w:ascii="Arial" w:eastAsia="Times New Roman" w:hAnsi="Arial" w:cs="Arial"/>
          <w:color w:val="000000"/>
          <w:sz w:val="24"/>
          <w:szCs w:val="24"/>
        </w:rPr>
      </w:pP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Прибављање неизграђеног грађевинског земљишта у јавну својину општине за потребе уређења површина јавне намене, може се, осим у поступку прописаном законом којим се уређује експропријација, спровести и споразумом са власником грађевинског земљишта, непосредном погодбом, по тржишним условима. </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 Изузетно од члана 12. ове одлуке, неизграђено грађевинско земљиште чије је прибављање предвиђено Програмом уређивања грађевинског земљишта, у име у за рачун града, прибавља Општинска управа, по тржишним условима, у складу са законом и овом одлуком. </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 xml:space="preserve">У случају из става 2. овог члана, Општинска управа закључује уговор о прибављању неизграђеног грађевинског земљишта ради реализације Програма уређивања грађевинског земљишта. </w:t>
      </w:r>
    </w:p>
    <w:p w:rsidR="00EE13E5" w:rsidRPr="0060793C" w:rsidRDefault="00EE13E5" w:rsidP="00EE13E5">
      <w:pPr>
        <w:spacing w:after="238"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 Купопродајну цену из уговора о прибављању грађевинског земљишта у складу са овим чланом, исплаћује Општинска управа у складу са финансијским планом као саставним делом Програма за уређивање грађевинског земљишта. </w:t>
      </w:r>
    </w:p>
    <w:p w:rsidR="00EE13E5" w:rsidRPr="0060793C" w:rsidRDefault="00EE13E5" w:rsidP="00EE13E5">
      <w:pPr>
        <w:spacing w:after="238" w:line="240" w:lineRule="auto"/>
        <w:ind w:left="-15" w:right="52" w:firstLine="274"/>
        <w:jc w:val="both"/>
        <w:rPr>
          <w:rFonts w:ascii="Arial" w:eastAsia="Times New Roman" w:hAnsi="Arial" w:cs="Arial"/>
          <w:color w:val="000000"/>
          <w:sz w:val="24"/>
          <w:szCs w:val="24"/>
        </w:rPr>
      </w:pPr>
    </w:p>
    <w:p w:rsidR="00EE13E5" w:rsidRPr="0060793C" w:rsidRDefault="00EE13E5" w:rsidP="00EE13E5">
      <w:pPr>
        <w:spacing w:after="195" w:line="248" w:lineRule="auto"/>
        <w:jc w:val="center"/>
        <w:rPr>
          <w:rFonts w:ascii="Arial" w:eastAsia="Times New Roman" w:hAnsi="Arial" w:cs="Arial"/>
          <w:b/>
          <w:sz w:val="24"/>
          <w:szCs w:val="24"/>
        </w:rPr>
      </w:pPr>
      <w:r w:rsidRPr="0060793C">
        <w:rPr>
          <w:rFonts w:ascii="Arial" w:eastAsia="Times New Roman" w:hAnsi="Arial" w:cs="Arial"/>
          <w:b/>
          <w:sz w:val="24"/>
          <w:szCs w:val="24"/>
        </w:rPr>
        <w:t>IX РАЗМЕНА ГРАЂЕВИНСКОГ ЗЕМ</w:t>
      </w:r>
      <w:r w:rsidRPr="0060793C">
        <w:rPr>
          <w:rFonts w:ascii="Arial" w:eastAsia="Times New Roman" w:hAnsi="Arial" w:cs="Arial"/>
          <w:b/>
          <w:sz w:val="24"/>
          <w:szCs w:val="24"/>
          <w:lang w:val="sr-Cyrl-RS"/>
        </w:rPr>
        <w:t>Љ</w:t>
      </w:r>
      <w:r w:rsidRPr="0060793C">
        <w:rPr>
          <w:rFonts w:ascii="Arial" w:eastAsia="Times New Roman" w:hAnsi="Arial" w:cs="Arial"/>
          <w:b/>
          <w:sz w:val="24"/>
          <w:szCs w:val="24"/>
        </w:rPr>
        <w:t>ИШТА</w:t>
      </w: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 xml:space="preserve">Члан </w:t>
      </w:r>
      <w:r w:rsidRPr="0060793C">
        <w:rPr>
          <w:rFonts w:ascii="Arial" w:eastAsia="Times New Roman" w:hAnsi="Arial" w:cs="Arial"/>
          <w:b/>
          <w:sz w:val="24"/>
          <w:szCs w:val="24"/>
          <w:lang w:val="sr-Cyrl-RS"/>
        </w:rPr>
        <w:t>84</w:t>
      </w:r>
      <w:r w:rsidRPr="0060793C">
        <w:rPr>
          <w:rFonts w:ascii="Arial" w:eastAsia="Times New Roman" w:hAnsi="Arial" w:cs="Arial"/>
          <w:b/>
          <w:sz w:val="24"/>
          <w:szCs w:val="24"/>
        </w:rPr>
        <w:t>.</w:t>
      </w:r>
    </w:p>
    <w:p w:rsidR="00EE13E5" w:rsidRPr="0060793C" w:rsidRDefault="00EE13E5" w:rsidP="00EE13E5">
      <w:pPr>
        <w:spacing w:after="4" w:line="251" w:lineRule="auto"/>
        <w:ind w:left="310" w:right="358" w:hanging="10"/>
        <w:jc w:val="center"/>
        <w:rPr>
          <w:rFonts w:ascii="Arial" w:hAnsi="Arial" w:cs="Arial"/>
          <w:sz w:val="24"/>
          <w:szCs w:val="24"/>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Размена грађевинског земљишта у јавној, задружној и приватној својини, врши се непосредном погодбом, по тржишним условима, у складу са законом, подзаконским актом Владе Републике Србије и овом одлуком.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Предмет размене може бити изграђено и неизграђено грађевинско земљиште.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Под разменом грађевинског земљишта подразумева се отуђење грађевинског земљишта из јавне својине, као и прибављање грађевинског земљишта у јавну својину општине, па се одредбе ове одлуке које се односе на поступак отуђења грађевинског земљишта, односно прибављања грађевинског земљишта у јавну својину општине, сходно примењују и на поступак размене изграђеног и неизграђеног грађевинског земљишта. </w:t>
      </w:r>
      <w:r w:rsidRPr="0060793C">
        <w:rPr>
          <w:rFonts w:ascii="Arial" w:hAnsi="Arial" w:cs="Arial"/>
          <w:sz w:val="24"/>
          <w:szCs w:val="24"/>
          <w:lang w:val="sr-Cyrl-RS"/>
        </w:rPr>
        <w:t>Тржишна вредност грађевинског земљишта које се размењује, утврђује се на основу акта надлежног пореског органа или другог надлежног органа којим је извршена процена тржишне вредности непокретности или налаза и мишљења вештака уписаног у регистар сталних судских вештака.Тржишна вредност се утврђује по 1 м</w:t>
      </w:r>
      <w:r w:rsidRPr="0060793C">
        <w:rPr>
          <w:rFonts w:ascii="Arial" w:hAnsi="Arial" w:cs="Arial"/>
          <w:sz w:val="24"/>
          <w:szCs w:val="24"/>
          <w:vertAlign w:val="superscript"/>
          <w:lang w:val="sr-Cyrl-RS"/>
        </w:rPr>
        <w:t xml:space="preserve">2  </w:t>
      </w:r>
      <w:r w:rsidRPr="0060793C">
        <w:rPr>
          <w:rFonts w:ascii="Arial" w:hAnsi="Arial" w:cs="Arial"/>
          <w:sz w:val="24"/>
          <w:szCs w:val="24"/>
          <w:lang w:val="sr-Cyrl-RS"/>
        </w:rPr>
        <w:t xml:space="preserve">грађевинског земљишта. </w:t>
      </w:r>
    </w:p>
    <w:p w:rsidR="00EE13E5" w:rsidRPr="0060793C" w:rsidRDefault="00EE13E5" w:rsidP="00EE13E5">
      <w:pPr>
        <w:spacing w:after="73" w:line="251" w:lineRule="auto"/>
        <w:ind w:hanging="10"/>
        <w:jc w:val="center"/>
        <w:rPr>
          <w:rFonts w:ascii="Arial" w:eastAsia="Times New Roman" w:hAnsi="Arial" w:cs="Arial"/>
          <w:b/>
          <w:sz w:val="24"/>
          <w:szCs w:val="24"/>
        </w:rPr>
      </w:pPr>
    </w:p>
    <w:p w:rsidR="00EE13E5" w:rsidRPr="0060793C" w:rsidRDefault="00EE13E5" w:rsidP="00EE13E5">
      <w:pPr>
        <w:spacing w:after="73"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X ДЕОБА ГРАЂЕВИНСКОГ ЗЕМ</w:t>
      </w:r>
      <w:r w:rsidRPr="0060793C">
        <w:rPr>
          <w:rFonts w:ascii="Arial" w:eastAsia="Times New Roman" w:hAnsi="Arial" w:cs="Arial"/>
          <w:b/>
          <w:sz w:val="24"/>
          <w:szCs w:val="24"/>
          <w:lang w:val="sr-Cyrl-RS"/>
        </w:rPr>
        <w:t>Љ</w:t>
      </w:r>
      <w:r w:rsidRPr="0060793C">
        <w:rPr>
          <w:rFonts w:ascii="Arial" w:eastAsia="Times New Roman" w:hAnsi="Arial" w:cs="Arial"/>
          <w:b/>
          <w:sz w:val="24"/>
          <w:szCs w:val="24"/>
        </w:rPr>
        <w:t>ИШТА</w:t>
      </w:r>
    </w:p>
    <w:p w:rsidR="00EE13E5" w:rsidRPr="0060793C" w:rsidRDefault="00EE13E5" w:rsidP="00EE13E5">
      <w:pPr>
        <w:spacing w:after="73" w:line="251" w:lineRule="auto"/>
        <w:ind w:left="10" w:hanging="10"/>
        <w:jc w:val="center"/>
        <w:rPr>
          <w:rFonts w:ascii="Arial" w:eastAsia="Times New Roman" w:hAnsi="Arial" w:cs="Arial"/>
          <w:b/>
          <w:sz w:val="24"/>
          <w:szCs w:val="24"/>
        </w:rPr>
      </w:pP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85.</w:t>
      </w:r>
    </w:p>
    <w:p w:rsidR="00EE13E5" w:rsidRPr="0060793C" w:rsidRDefault="00EE13E5" w:rsidP="00EE13E5">
      <w:pPr>
        <w:spacing w:after="4" w:line="251" w:lineRule="auto"/>
        <w:ind w:left="310" w:right="358" w:hanging="10"/>
        <w:jc w:val="center"/>
        <w:rPr>
          <w:rFonts w:ascii="Arial" w:hAnsi="Arial" w:cs="Arial"/>
          <w:sz w:val="24"/>
          <w:szCs w:val="24"/>
        </w:rPr>
      </w:pP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hAnsi="Arial" w:cs="Arial"/>
          <w:sz w:val="24"/>
          <w:szCs w:val="24"/>
        </w:rPr>
        <w:tab/>
      </w:r>
      <w:r w:rsidRPr="0060793C">
        <w:rPr>
          <w:rFonts w:ascii="Arial" w:hAnsi="Arial" w:cs="Arial"/>
          <w:sz w:val="24"/>
          <w:szCs w:val="24"/>
        </w:rPr>
        <w:tab/>
        <w:t xml:space="preserve"> Деоба грађевинског земљишта у сусвојини општине </w:t>
      </w:r>
      <w:r w:rsidRPr="0060793C">
        <w:rPr>
          <w:rFonts w:ascii="Arial" w:hAnsi="Arial" w:cs="Arial"/>
          <w:sz w:val="24"/>
          <w:szCs w:val="24"/>
          <w:lang w:val="sr-Cyrl-RS"/>
        </w:rPr>
        <w:t>Чајетина</w:t>
      </w:r>
      <w:r w:rsidRPr="0060793C">
        <w:rPr>
          <w:rFonts w:ascii="Arial" w:hAnsi="Arial" w:cs="Arial"/>
          <w:sz w:val="24"/>
          <w:szCs w:val="24"/>
        </w:rPr>
        <w:t xml:space="preserve"> и других носилаца права својине врши се сходно одредбама закона којим се уређују основе својинскоправних односа и ове одлуке, непосредном</w:t>
      </w:r>
      <w:r w:rsidRPr="0060793C">
        <w:rPr>
          <w:rFonts w:ascii="Arial" w:eastAsia="Times New Roman" w:hAnsi="Arial" w:cs="Arial"/>
          <w:color w:val="000000"/>
          <w:sz w:val="24"/>
          <w:szCs w:val="24"/>
        </w:rPr>
        <w:t xml:space="preserve"> погодбом, по тржишним условима. Деоба се врши у циљу развргнућа сувласничке заједнице.</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r>
      <w:r w:rsidRPr="0060793C">
        <w:rPr>
          <w:rFonts w:ascii="Arial" w:eastAsia="Times New Roman" w:hAnsi="Arial" w:cs="Arial"/>
          <w:color w:val="000000"/>
          <w:sz w:val="24"/>
          <w:szCs w:val="24"/>
        </w:rPr>
        <w:tab/>
        <w:t xml:space="preserve">Деоба из става 1. овог члана, спроводи се и у случају да је на грађевинском земљишту уписана јавна својина општине и право коришћења лица за које ће право и услови за претварање права коришћења у право својине бити уређено посебним законом, у ком случају се врши развргнуће сувласничке, односно сукорисничке заједнице.  Деоба из става 1. овог члана, спроводи се и у случају да је на грађевинском земљишту уписана јавна својина општине и право дугорочног закупа које је стечено на основу ранијих закона о планирању и изградњи. </w:t>
      </w:r>
    </w:p>
    <w:p w:rsidR="00EE13E5" w:rsidRPr="0060793C" w:rsidRDefault="00EE13E5" w:rsidP="00EE13E5">
      <w:pPr>
        <w:spacing w:after="0"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Предмет деобе може бити изграђено и неизграђено грађевинско земљиште.</w:t>
      </w:r>
      <w:r w:rsidRPr="0060793C">
        <w:rPr>
          <w:rFonts w:ascii="Arial" w:hAnsi="Arial" w:cs="Arial"/>
          <w:sz w:val="24"/>
          <w:szCs w:val="24"/>
          <w:lang w:val="sr-Cyrl-RS"/>
        </w:rPr>
        <w:t xml:space="preserve"> Тржишна вредност грађевинског земљишта које је предмет деобе, утврђује се на основу акта надлежног пореског органа или другог надлежног органа којим је извршена процена тржишне вредности непокретности или налаза и мишљења вештака уписаног у регистар сталних судских вештака.Тржишна вредност се утврђује по 1 м</w:t>
      </w:r>
      <w:r w:rsidRPr="0060793C">
        <w:rPr>
          <w:rFonts w:ascii="Arial" w:hAnsi="Arial" w:cs="Arial"/>
          <w:sz w:val="24"/>
          <w:szCs w:val="24"/>
          <w:vertAlign w:val="superscript"/>
          <w:lang w:val="sr-Cyrl-RS"/>
        </w:rPr>
        <w:t xml:space="preserve">2  </w:t>
      </w:r>
      <w:r w:rsidRPr="0060793C">
        <w:rPr>
          <w:rFonts w:ascii="Arial" w:hAnsi="Arial" w:cs="Arial"/>
          <w:sz w:val="24"/>
          <w:szCs w:val="24"/>
          <w:lang w:val="sr-Cyrl-RS"/>
        </w:rPr>
        <w:t>грађевинског земљишта.</w:t>
      </w:r>
      <w:r w:rsidRPr="0060793C">
        <w:rPr>
          <w:rFonts w:ascii="Arial" w:eastAsia="Times New Roman" w:hAnsi="Arial" w:cs="Arial"/>
          <w:color w:val="000000"/>
          <w:sz w:val="24"/>
          <w:szCs w:val="24"/>
        </w:rPr>
        <w:t xml:space="preserve">   </w:t>
      </w:r>
    </w:p>
    <w:p w:rsidR="00EE13E5" w:rsidRPr="0060793C" w:rsidRDefault="00EE13E5" w:rsidP="00EE13E5">
      <w:pPr>
        <w:tabs>
          <w:tab w:val="left" w:pos="9000"/>
        </w:tabs>
        <w:spacing w:after="4" w:line="251" w:lineRule="auto"/>
        <w:ind w:hanging="10"/>
        <w:jc w:val="center"/>
        <w:rPr>
          <w:rFonts w:ascii="Arial" w:eastAsia="Times New Roman" w:hAnsi="Arial" w:cs="Arial"/>
          <w:b/>
          <w:color w:val="000000"/>
          <w:sz w:val="24"/>
          <w:szCs w:val="24"/>
        </w:rPr>
      </w:pPr>
    </w:p>
    <w:p w:rsidR="00EE13E5" w:rsidRPr="0060793C" w:rsidRDefault="00EE13E5" w:rsidP="00EE13E5">
      <w:pPr>
        <w:tabs>
          <w:tab w:val="left" w:pos="9000"/>
        </w:tabs>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86.</w:t>
      </w:r>
    </w:p>
    <w:p w:rsidR="00EE13E5" w:rsidRPr="0060793C" w:rsidRDefault="00EE13E5" w:rsidP="00EE13E5">
      <w:pPr>
        <w:spacing w:after="4" w:line="251" w:lineRule="auto"/>
        <w:ind w:left="310" w:right="359" w:hanging="10"/>
        <w:jc w:val="center"/>
        <w:rPr>
          <w:rFonts w:ascii="Arial" w:eastAsia="Times New Roman" w:hAnsi="Arial" w:cs="Arial"/>
          <w:color w:val="000000"/>
          <w:sz w:val="24"/>
          <w:szCs w:val="24"/>
        </w:rPr>
      </w:pP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Ради развргнућа сувласничке или сукорисничке заједнице, односно деобе грађевинског земљишта на коме је уписано право дугорочног закупа, општинска управа прибавља мишљење и информацију о могућностима и ограничењима градње на грађевинском земљишта које је предмет деобе, а по потреби и извештај о могућностима парцелације, односно препарцелације.</w:t>
      </w: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Уколико је ради доношења решења о деоби грађевинског земљишта потребна израда пројекта парцелације, односно препарцелације, подносилац захтева обезбеђује израду пројекта, у складу са извештајем из става 1. овог члана и сноси трошкове израде.</w:t>
      </w:r>
    </w:p>
    <w:p w:rsidR="00EE13E5" w:rsidRPr="0060793C" w:rsidRDefault="00EE13E5" w:rsidP="00EE13E5">
      <w:pPr>
        <w:spacing w:after="0" w:line="240" w:lineRule="auto"/>
        <w:ind w:left="-15"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 случају да је грађевинско земљиште које је предмет деобе, или део тог земљишта, више катастарских парцела, од којих су неке постојеће или планиране јавне површине, критеријум који је опредељујући приликом процене оправданости и целисходности деобе је стицање права искључиве својине општине на грађевинском земљишту јавне намене. </w:t>
      </w:r>
    </w:p>
    <w:p w:rsidR="00EE13E5" w:rsidRPr="0060793C" w:rsidRDefault="00EE13E5" w:rsidP="00EE13E5">
      <w:pPr>
        <w:spacing w:after="458"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У случају да је предмет деобе грађевинско земљиште на више катастарских парцела, од којих су неке изграђене, а неке неизграђене, критеријум који је опредељујући приликом процене оправданости и целисходности деобе је стицање права искључиве својине општине на неизграђеном грађевинском земљишту.</w:t>
      </w:r>
    </w:p>
    <w:p w:rsidR="00EE13E5" w:rsidRPr="0060793C" w:rsidRDefault="00EE13E5" w:rsidP="00EE13E5">
      <w:pPr>
        <w:spacing w:after="458" w:line="240" w:lineRule="auto"/>
        <w:ind w:left="-15" w:right="52" w:firstLine="15"/>
        <w:jc w:val="center"/>
        <w:rPr>
          <w:rFonts w:ascii="Arial" w:eastAsia="Times New Roman" w:hAnsi="Arial" w:cs="Arial"/>
          <w:color w:val="000000"/>
          <w:sz w:val="24"/>
          <w:szCs w:val="24"/>
        </w:rPr>
      </w:pPr>
      <w:r w:rsidRPr="0060793C">
        <w:rPr>
          <w:rFonts w:ascii="Arial" w:eastAsia="Times New Roman" w:hAnsi="Arial" w:cs="Arial"/>
          <w:b/>
          <w:color w:val="000000"/>
          <w:sz w:val="24"/>
          <w:szCs w:val="24"/>
        </w:rPr>
        <w:t>Члан 87.</w:t>
      </w:r>
    </w:p>
    <w:p w:rsidR="00EE13E5" w:rsidRPr="0060793C" w:rsidRDefault="00EE13E5" w:rsidP="00EE13E5">
      <w:pPr>
        <w:spacing w:after="0" w:line="240" w:lineRule="auto"/>
        <w:ind w:left="-15" w:right="52" w:firstLine="15"/>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Грађевинско земљиште у јавној својини се може отуђити другом сувласнику, непосредном погодбом, по тржишним условима, у складу са одредбама ове одлуке којима је уређено отуђење грађевинског земљишта у случају: </w:t>
      </w:r>
    </w:p>
    <w:p w:rsidR="00EE13E5" w:rsidRPr="0060793C" w:rsidRDefault="00EE13E5" w:rsidP="00EE13E5">
      <w:pPr>
        <w:numPr>
          <w:ilvl w:val="0"/>
          <w:numId w:val="14"/>
        </w:numPr>
        <w:spacing w:after="0" w:line="240" w:lineRule="auto"/>
        <w:ind w:right="52"/>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да постоји сувласништво на катастарској парцели за коју нема урбанистичких услова за формирање две или више грађевинских парцела; </w:t>
      </w:r>
    </w:p>
    <w:p w:rsidR="00EE13E5" w:rsidRPr="0060793C" w:rsidRDefault="00EE13E5" w:rsidP="00EE13E5">
      <w:pPr>
        <w:pStyle w:val="Pasussalistom"/>
        <w:numPr>
          <w:ilvl w:val="0"/>
          <w:numId w:val="14"/>
        </w:numPr>
        <w:spacing w:after="0" w:line="240" w:lineRule="auto"/>
        <w:ind w:right="52"/>
        <w:jc w:val="both"/>
        <w:rPr>
          <w:rFonts w:ascii="Arial" w:hAnsi="Arial" w:cs="Arial"/>
          <w:sz w:val="24"/>
          <w:szCs w:val="24"/>
          <w:lang w:val="sr-Cyrl-RS"/>
        </w:rPr>
      </w:pPr>
      <w:r w:rsidRPr="0060793C">
        <w:rPr>
          <w:rFonts w:ascii="Arial" w:hAnsi="Arial" w:cs="Arial"/>
          <w:sz w:val="24"/>
          <w:szCs w:val="24"/>
        </w:rPr>
        <w:t xml:space="preserve">да идеални део грађевинског земљишта у јавној својини прерачунат у реални део не испуњава услов за формирање посебне грађевинске парцеле; </w:t>
      </w:r>
    </w:p>
    <w:p w:rsidR="00EE13E5" w:rsidRPr="0060793C" w:rsidRDefault="00EE13E5" w:rsidP="00EE13E5">
      <w:pPr>
        <w:pStyle w:val="Pasussalistom"/>
        <w:numPr>
          <w:ilvl w:val="0"/>
          <w:numId w:val="14"/>
        </w:numPr>
        <w:spacing w:after="0" w:line="240" w:lineRule="auto"/>
        <w:ind w:right="52"/>
        <w:jc w:val="both"/>
        <w:rPr>
          <w:rFonts w:ascii="Arial" w:eastAsia="Times New Roman" w:hAnsi="Arial" w:cs="Arial"/>
          <w:color w:val="000000"/>
          <w:sz w:val="24"/>
          <w:szCs w:val="24"/>
        </w:rPr>
      </w:pPr>
      <w:r w:rsidRPr="0060793C">
        <w:rPr>
          <w:rFonts w:ascii="Arial" w:hAnsi="Arial" w:cs="Arial"/>
          <w:sz w:val="24"/>
          <w:szCs w:val="24"/>
        </w:rPr>
        <w:t>да се грађевинска парцела састоји од више</w:t>
      </w:r>
      <w:r w:rsidRPr="0060793C">
        <w:rPr>
          <w:rFonts w:ascii="Arial" w:eastAsia="Times New Roman" w:hAnsi="Arial" w:cs="Arial"/>
          <w:color w:val="000000"/>
          <w:sz w:val="24"/>
          <w:szCs w:val="24"/>
        </w:rPr>
        <w:t xml:space="preserve"> катастарских парцела од којих су неке у јавној, а неке у приватној својини, с тим да грађевинско земљиште у јавној својини не испуњава услов за посебну грађевинску парцелу, а нису испуњени други услови за отуђење непосредном погодбом у поступку исправке границе суседних катастарских парцела. </w:t>
      </w:r>
    </w:p>
    <w:p w:rsidR="00EE13E5" w:rsidRPr="0060793C" w:rsidRDefault="00EE13E5" w:rsidP="00EE13E5">
      <w:pPr>
        <w:spacing w:after="0"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 У случајевима из става 1. тачка 1. и 2., овог члана, идеални део грађевинског земљишта у јавној својини, може се отуђити и јавним оглашавањем ради изградње, под условом да је катастарска парцела неизграђено грађевинско земљиште које </w:t>
      </w:r>
      <w:r w:rsidRPr="0060793C">
        <w:rPr>
          <w:rFonts w:ascii="Arial" w:eastAsia="Times New Roman" w:hAnsi="Arial" w:cs="Arial"/>
          <w:color w:val="000000"/>
          <w:sz w:val="24"/>
          <w:szCs w:val="24"/>
        </w:rPr>
        <w:lastRenderedPageBreak/>
        <w:t xml:space="preserve">испуњава услове грађевинске парцеле и које је намењено за изградњу, и под условом да такав захтев поднесе други сувласник, у ком случају се примењују одредбе ове одлуке којима је уређено отуђење грађевинског земљишта јавним оглашавањем. </w:t>
      </w:r>
    </w:p>
    <w:p w:rsidR="00EE13E5" w:rsidRPr="0060793C" w:rsidRDefault="00EE13E5" w:rsidP="00EE13E5">
      <w:pPr>
        <w:spacing w:after="0"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 случају из става 1. тачка 3. овог члана, катастарске парцеле у јавној својини које чине део грађевинске парцеле могу се отуђити јавним оглашавањем ради изградње у складу са одредбама ове одлуке којима је уређено отуђење грађевинског земљишта јавним оглашавањем, под условом да такав захтев поднесу власници преосталих катастарских парцела које чине грађевинску парцелу. </w:t>
      </w:r>
    </w:p>
    <w:p w:rsidR="00EE13E5" w:rsidRPr="0060793C" w:rsidRDefault="00EE13E5" w:rsidP="00EE13E5">
      <w:pPr>
        <w:spacing w:after="0"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У случају из става 2. и 3. овог члана, други сувласник, односно власници катастарских парцела које чине део грађевинске парцеле, дају сагласност општини да спроведе поступак отуђења грађевинског земљишта у јавној својини, путем јавног оглашавања, донесе решење и закључи уговор о отуђењу. </w:t>
      </w:r>
    </w:p>
    <w:p w:rsidR="00EE13E5" w:rsidRPr="0060793C" w:rsidRDefault="00EE13E5" w:rsidP="00EE13E5">
      <w:pPr>
        <w:spacing w:after="261" w:line="251" w:lineRule="auto"/>
        <w:ind w:left="10" w:hanging="10"/>
        <w:jc w:val="center"/>
        <w:rPr>
          <w:rFonts w:ascii="Arial" w:eastAsia="Times New Roman" w:hAnsi="Arial" w:cs="Arial"/>
          <w:b/>
          <w:color w:val="000000"/>
          <w:sz w:val="24"/>
          <w:szCs w:val="24"/>
        </w:rPr>
      </w:pPr>
    </w:p>
    <w:p w:rsidR="00EE13E5" w:rsidRPr="0060793C" w:rsidRDefault="00EE13E5" w:rsidP="00EE13E5">
      <w:pPr>
        <w:spacing w:after="261"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XI СТАВЉАЊЕ РЕШЕЊА ВАН СНАГЕ</w:t>
      </w:r>
    </w:p>
    <w:p w:rsidR="00EE13E5" w:rsidRPr="0060793C" w:rsidRDefault="00EE13E5" w:rsidP="00EE13E5">
      <w:pPr>
        <w:spacing w:after="0" w:line="259" w:lineRule="auto"/>
        <w:ind w:left="10" w:hanging="10"/>
        <w:jc w:val="center"/>
        <w:rPr>
          <w:rFonts w:ascii="Arial" w:eastAsia="Cambria" w:hAnsi="Arial" w:cs="Arial"/>
          <w:b/>
          <w:color w:val="000000"/>
          <w:sz w:val="24"/>
          <w:szCs w:val="24"/>
        </w:rPr>
      </w:pPr>
      <w:r w:rsidRPr="0060793C">
        <w:rPr>
          <w:rFonts w:ascii="Arial" w:eastAsia="Cambria" w:hAnsi="Arial" w:cs="Arial"/>
          <w:b/>
          <w:color w:val="000000"/>
          <w:sz w:val="24"/>
          <w:szCs w:val="24"/>
        </w:rPr>
        <w:t>Члан 88.</w:t>
      </w:r>
    </w:p>
    <w:p w:rsidR="00EE13E5" w:rsidRPr="0060793C" w:rsidRDefault="00EE13E5" w:rsidP="00EE13E5">
      <w:pPr>
        <w:spacing w:after="0" w:line="259" w:lineRule="auto"/>
        <w:ind w:left="10" w:hanging="10"/>
        <w:jc w:val="center"/>
        <w:rPr>
          <w:rFonts w:ascii="Arial" w:eastAsia="Cambria" w:hAnsi="Arial" w:cs="Arial"/>
          <w:b/>
          <w:color w:val="000000"/>
          <w:sz w:val="24"/>
          <w:szCs w:val="24"/>
        </w:rPr>
      </w:pP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Уколико се утврди да је у поступку располагања грађевинским земљиштем, услед непотпуног или погрешно утврђеног чињеничног стања, односно услед погрешне примене материјалног права, грађевинским земљиштем располагано супротно закону, односно одлуци, скупштина општине ће донети решење којим ће изменити, односно ставити ван снаге решење о располагању, у ком случају се примењују одредбе ове одлуке које се односе на раскид уговора, с тим да последица решења о измени може бити и закључење анекса уговора. </w:t>
      </w:r>
    </w:p>
    <w:p w:rsidR="00EE13E5" w:rsidRPr="0060793C" w:rsidRDefault="00EE13E5" w:rsidP="00EE13E5">
      <w:pPr>
        <w:spacing w:after="218"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 Скупштина општине ће донети решење као у ставу 1. овог члана, и у другим случајевима када је то потребно ради усаглашавања са новим чињеничним стањем. </w:t>
      </w:r>
    </w:p>
    <w:p w:rsidR="00EE13E5" w:rsidRPr="0060793C" w:rsidRDefault="00EE13E5" w:rsidP="00EE13E5">
      <w:pPr>
        <w:spacing w:after="4" w:line="251" w:lineRule="auto"/>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Члан 89.</w:t>
      </w:r>
    </w:p>
    <w:p w:rsidR="00EE13E5" w:rsidRPr="0060793C" w:rsidRDefault="00EE13E5" w:rsidP="00EE13E5">
      <w:pPr>
        <w:spacing w:after="4" w:line="251" w:lineRule="auto"/>
        <w:ind w:left="310" w:right="358" w:hanging="10"/>
        <w:jc w:val="center"/>
        <w:rPr>
          <w:rFonts w:ascii="Arial" w:eastAsia="Times New Roman" w:hAnsi="Arial" w:cs="Arial"/>
          <w:color w:val="000000"/>
          <w:sz w:val="24"/>
          <w:szCs w:val="24"/>
        </w:rPr>
      </w:pP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 xml:space="preserve"> </w:t>
      </w:r>
      <w:r w:rsidRPr="0060793C">
        <w:rPr>
          <w:rFonts w:ascii="Arial" w:eastAsia="Times New Roman" w:hAnsi="Arial" w:cs="Arial"/>
          <w:color w:val="000000"/>
          <w:sz w:val="24"/>
          <w:szCs w:val="24"/>
        </w:rPr>
        <w:tab/>
        <w:t xml:space="preserve">Скупштина општине може донети решење којим се у целини или делимично ставља ван снаге решење, односно други акт о додели земљишта на коришћење ради изградње, у складу са раније важећим законима којима је било уређено грађевинско земљиште, у случају да такав захтев поднесе Општинска управа, лице коме је земљиште додељено, односно његов правни следбеник, као и у случају да то лице није уписано као корисник у јавној евиденцији о непокретностима и правима на њима. </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Захтев за доношење решења из става 1. овог члана подноси Општинска управа, односно лице коме је земљиште додељено, односно његов правни следбеник. </w:t>
      </w:r>
    </w:p>
    <w:p w:rsidR="00EE13E5" w:rsidRPr="0060793C" w:rsidRDefault="00EE13E5" w:rsidP="00EE13E5">
      <w:pPr>
        <w:spacing w:after="5"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tab/>
        <w:t xml:space="preserve">У случају из става 1. овог члана, лице може остварити право на раскид уговора и повраћај уплаћених средстава у складу са општим актом општине важећим у време потписивања уговора о раскиду. </w:t>
      </w:r>
    </w:p>
    <w:p w:rsidR="00EE13E5" w:rsidRPr="0060793C" w:rsidRDefault="00EE13E5" w:rsidP="00EE13E5">
      <w:pPr>
        <w:spacing w:after="193" w:line="251" w:lineRule="auto"/>
        <w:ind w:hanging="10"/>
        <w:jc w:val="center"/>
        <w:rPr>
          <w:rFonts w:ascii="Arial" w:eastAsia="Times New Roman" w:hAnsi="Arial" w:cs="Arial"/>
          <w:b/>
          <w:sz w:val="24"/>
          <w:szCs w:val="24"/>
        </w:rPr>
      </w:pPr>
    </w:p>
    <w:p w:rsidR="00EE13E5" w:rsidRPr="0060793C" w:rsidRDefault="00EE13E5" w:rsidP="00EE13E5">
      <w:pPr>
        <w:spacing w:after="193"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XII САГЛАСНОСТИ</w:t>
      </w: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90.</w:t>
      </w:r>
    </w:p>
    <w:p w:rsidR="00EE13E5" w:rsidRPr="0060793C" w:rsidRDefault="00EE13E5" w:rsidP="00EE13E5">
      <w:pPr>
        <w:spacing w:after="4" w:line="251" w:lineRule="auto"/>
        <w:ind w:left="310" w:right="308" w:hanging="10"/>
        <w:jc w:val="both"/>
        <w:rPr>
          <w:rFonts w:ascii="Arial" w:hAnsi="Arial" w:cs="Arial"/>
          <w:sz w:val="24"/>
          <w:szCs w:val="24"/>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Скупштина општине доноси решење којим власнику објекта изграђеног без грађевинске дозволе, даје сагласност за </w:t>
      </w:r>
      <w:r w:rsidRPr="0060793C">
        <w:rPr>
          <w:rFonts w:ascii="Arial" w:hAnsi="Arial" w:cs="Arial"/>
          <w:sz w:val="24"/>
          <w:szCs w:val="24"/>
          <w:lang w:val="sr-Cyrl-RS"/>
        </w:rPr>
        <w:t>озакоњење</w:t>
      </w:r>
      <w:r w:rsidRPr="0060793C">
        <w:rPr>
          <w:rFonts w:ascii="Arial" w:hAnsi="Arial" w:cs="Arial"/>
          <w:sz w:val="24"/>
          <w:szCs w:val="24"/>
        </w:rPr>
        <w:t xml:space="preserve"> објекта, када је таква сагласност услов </w:t>
      </w:r>
      <w:r w:rsidRPr="0060793C">
        <w:rPr>
          <w:rFonts w:ascii="Arial" w:hAnsi="Arial" w:cs="Arial"/>
          <w:sz w:val="24"/>
          <w:szCs w:val="24"/>
          <w:lang w:val="sr-Cyrl-RS"/>
        </w:rPr>
        <w:t>за доношење решења о озакоњењу</w:t>
      </w:r>
      <w:r w:rsidRPr="0060793C">
        <w:rPr>
          <w:rFonts w:ascii="Arial" w:hAnsi="Arial" w:cs="Arial"/>
          <w:sz w:val="24"/>
          <w:szCs w:val="24"/>
        </w:rPr>
        <w:t xml:space="preserve">.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Скупштина општине доноси решење којим власнику објекта изграђеног без грађевинске дозволе, даје сагласност за упис права својине на објекту у складу са законом којим је уређен упис права својине на објектима изграђеним без грађевинске дозволе, када је таква сагласност услов за упис права својине на објекту у јавној евиденцији о непокретностима и правима на њима.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У случају из става 1. овог члана, подносилац уз захтев прилаже налог за достављање сагласности издат од стране органа надлежног за послове </w:t>
      </w:r>
      <w:r w:rsidRPr="0060793C">
        <w:rPr>
          <w:rFonts w:ascii="Arial" w:hAnsi="Arial" w:cs="Arial"/>
          <w:sz w:val="24"/>
          <w:szCs w:val="24"/>
          <w:lang w:val="sr-Cyrl-RS"/>
        </w:rPr>
        <w:t xml:space="preserve">озакоњења </w:t>
      </w:r>
      <w:r w:rsidRPr="0060793C">
        <w:rPr>
          <w:rFonts w:ascii="Arial" w:hAnsi="Arial" w:cs="Arial"/>
          <w:sz w:val="24"/>
          <w:szCs w:val="24"/>
        </w:rPr>
        <w:t xml:space="preserve">објеката.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У случају из става 2. овог члана, подносилац уз захтев прилаже налог за достављање сагласности издат од стране органа надлежног за упис права на непокретностима.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 xml:space="preserve"> </w:t>
      </w:r>
      <w:r w:rsidRPr="0060793C">
        <w:rPr>
          <w:rFonts w:ascii="Arial" w:hAnsi="Arial" w:cs="Arial"/>
          <w:sz w:val="24"/>
          <w:szCs w:val="24"/>
        </w:rPr>
        <w:tab/>
        <w:t xml:space="preserve">У случају из става 1. и 2. овог члана, уколико је услов за </w:t>
      </w:r>
      <w:r w:rsidRPr="0060793C">
        <w:rPr>
          <w:rFonts w:ascii="Arial" w:hAnsi="Arial" w:cs="Arial"/>
          <w:sz w:val="24"/>
          <w:szCs w:val="24"/>
          <w:lang w:val="sr-Cyrl-RS"/>
        </w:rPr>
        <w:t>озакоњење</w:t>
      </w:r>
      <w:r w:rsidRPr="0060793C">
        <w:rPr>
          <w:rFonts w:ascii="Arial" w:hAnsi="Arial" w:cs="Arial"/>
          <w:sz w:val="24"/>
          <w:szCs w:val="24"/>
        </w:rPr>
        <w:t xml:space="preserve">, сагласност и других лица, подносилац захтева прилаже доказ да су друге сагласности дате. </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 Приликом процене испуњености услова, односно целисходности и оправданости давања сагласности из става 1. и 2. овог члана, Општинска управа посебно цени да ли ће услед </w:t>
      </w:r>
      <w:r w:rsidRPr="0060793C">
        <w:rPr>
          <w:rFonts w:ascii="Arial" w:hAnsi="Arial" w:cs="Arial"/>
          <w:sz w:val="24"/>
          <w:szCs w:val="24"/>
          <w:lang w:val="sr-Cyrl-RS"/>
        </w:rPr>
        <w:t>озакоњења</w:t>
      </w:r>
      <w:r w:rsidRPr="0060793C">
        <w:rPr>
          <w:rFonts w:ascii="Arial" w:hAnsi="Arial" w:cs="Arial"/>
          <w:sz w:val="24"/>
          <w:szCs w:val="24"/>
        </w:rPr>
        <w:t xml:space="preserve"> објекта, односно уписа права својине на бесправном објекту, бити онемогућено или отежано привођење грађевинског земљишта намени у складу са планским документом, односно реализација плана, као и да ли се услед </w:t>
      </w:r>
      <w:r w:rsidRPr="0060793C">
        <w:rPr>
          <w:rFonts w:ascii="Arial" w:hAnsi="Arial" w:cs="Arial"/>
          <w:sz w:val="24"/>
          <w:szCs w:val="24"/>
          <w:lang w:val="sr-Cyrl-RS"/>
        </w:rPr>
        <w:t>озакоњења</w:t>
      </w:r>
      <w:r w:rsidRPr="0060793C">
        <w:rPr>
          <w:rFonts w:ascii="Arial" w:hAnsi="Arial" w:cs="Arial"/>
          <w:sz w:val="24"/>
          <w:szCs w:val="24"/>
        </w:rPr>
        <w:t xml:space="preserve">, у знатној мери угрожава право јавне својине општине на грађевинском земљишту на коме је изграђен бесправни објекат, у ком случају неће предложити доношење решења из став 1. и 2. овог члана.  Закључак Општинске управе којим се констатује да нису испуњени услови за давање сагласности из става 1. односно става 2. овог члана, мора бити посебно образложен. </w:t>
      </w:r>
    </w:p>
    <w:p w:rsidR="00EE13E5" w:rsidRPr="0060793C" w:rsidRDefault="00EE13E5" w:rsidP="00EE13E5">
      <w:pPr>
        <w:spacing w:after="4" w:line="251" w:lineRule="auto"/>
        <w:ind w:hanging="10"/>
        <w:jc w:val="center"/>
        <w:rPr>
          <w:rFonts w:ascii="Arial" w:eastAsia="Times New Roman" w:hAnsi="Arial" w:cs="Arial"/>
          <w:b/>
          <w:sz w:val="24"/>
          <w:szCs w:val="24"/>
        </w:rPr>
      </w:pP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91.</w:t>
      </w:r>
    </w:p>
    <w:p w:rsidR="00EE13E5" w:rsidRPr="0060793C" w:rsidRDefault="00EE13E5" w:rsidP="00EE13E5">
      <w:pPr>
        <w:spacing w:after="4" w:line="251" w:lineRule="auto"/>
        <w:ind w:hanging="10"/>
        <w:jc w:val="center"/>
        <w:rPr>
          <w:rFonts w:ascii="Arial" w:eastAsia="Times New Roman" w:hAnsi="Arial" w:cs="Arial"/>
          <w:b/>
          <w:sz w:val="24"/>
          <w:szCs w:val="24"/>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Скупштина општине доноси решење којим даје сагласност за изградњу другом сувласнику, сукориснику, односно заједничару на грађевинском земљишту у сусвојини, односно заједничкој својини општине и другог лица, када је таква сагласност услов прибављања решења о одобрења за извођење радова, односно грађевинске дозволе. </w:t>
      </w:r>
    </w:p>
    <w:p w:rsidR="00EE13E5" w:rsidRPr="0060793C" w:rsidRDefault="00EE13E5" w:rsidP="00EE13E5">
      <w:pPr>
        <w:spacing w:after="0" w:line="240" w:lineRule="auto"/>
        <w:ind w:left="-15" w:right="52"/>
        <w:jc w:val="both"/>
        <w:rPr>
          <w:rFonts w:ascii="Arial" w:eastAsia="Times New Roman" w:hAnsi="Arial" w:cs="Arial"/>
          <w:color w:val="000000"/>
          <w:sz w:val="24"/>
          <w:szCs w:val="24"/>
        </w:rPr>
      </w:pPr>
      <w:r w:rsidRPr="0060793C">
        <w:rPr>
          <w:rFonts w:ascii="Arial" w:hAnsi="Arial" w:cs="Arial"/>
          <w:sz w:val="24"/>
          <w:szCs w:val="24"/>
        </w:rPr>
        <w:t xml:space="preserve"> </w:t>
      </w:r>
      <w:r w:rsidRPr="0060793C">
        <w:rPr>
          <w:rFonts w:ascii="Arial" w:hAnsi="Arial" w:cs="Arial"/>
          <w:sz w:val="24"/>
          <w:szCs w:val="24"/>
        </w:rPr>
        <w:tab/>
        <w:t>У случају из става 1. овог члана, подносилац уз захтев прилаже налог за достављање сагласности издат од стране органа надлежног за послове издавања решења о одобрењу</w:t>
      </w:r>
      <w:r w:rsidRPr="0060793C">
        <w:rPr>
          <w:rFonts w:ascii="Arial" w:eastAsia="Times New Roman" w:hAnsi="Arial" w:cs="Arial"/>
          <w:color w:val="000000"/>
          <w:sz w:val="24"/>
          <w:szCs w:val="24"/>
        </w:rPr>
        <w:t xml:space="preserve"> за извођење радова, односно грађевинске дозволе, као и доказ да је дата сагласност и других сувласника, односно заједничара на катастарској парцели. </w:t>
      </w:r>
    </w:p>
    <w:p w:rsidR="00EE13E5" w:rsidRPr="0060793C" w:rsidRDefault="00EE13E5" w:rsidP="00EE13E5">
      <w:pPr>
        <w:spacing w:after="0" w:line="240" w:lineRule="auto"/>
        <w:ind w:left="-15" w:right="52" w:firstLine="274"/>
        <w:jc w:val="both"/>
        <w:rPr>
          <w:rFonts w:ascii="Arial" w:eastAsia="Times New Roman" w:hAnsi="Arial" w:cs="Arial"/>
          <w:color w:val="000000"/>
          <w:sz w:val="24"/>
          <w:szCs w:val="24"/>
        </w:rPr>
      </w:pPr>
      <w:r w:rsidRPr="0060793C">
        <w:rPr>
          <w:rFonts w:ascii="Arial" w:eastAsia="Times New Roman" w:hAnsi="Arial" w:cs="Arial"/>
          <w:color w:val="000000"/>
          <w:sz w:val="24"/>
          <w:szCs w:val="24"/>
        </w:rPr>
        <w:lastRenderedPageBreak/>
        <w:t xml:space="preserve"> </w:t>
      </w:r>
      <w:r w:rsidRPr="0060793C">
        <w:rPr>
          <w:rFonts w:ascii="Arial" w:eastAsia="Times New Roman" w:hAnsi="Arial" w:cs="Arial"/>
          <w:color w:val="000000"/>
          <w:sz w:val="24"/>
          <w:szCs w:val="24"/>
        </w:rPr>
        <w:tab/>
        <w:t xml:space="preserve">Приликом процене испуњености услова, односно целисходности и оправданости давања сагласности из става 1. овог члана, </w:t>
      </w:r>
      <w:r w:rsidRPr="0060793C">
        <w:rPr>
          <w:rFonts w:ascii="Arial" w:eastAsia="Times New Roman" w:hAnsi="Arial" w:cs="Arial"/>
          <w:color w:val="000000"/>
          <w:sz w:val="24"/>
          <w:szCs w:val="24"/>
          <w:lang w:val="sr-Cyrl-RS"/>
        </w:rPr>
        <w:t>К</w:t>
      </w:r>
      <w:r w:rsidRPr="0060793C">
        <w:rPr>
          <w:rFonts w:ascii="Arial" w:eastAsia="Times New Roman" w:hAnsi="Arial" w:cs="Arial"/>
          <w:color w:val="000000"/>
          <w:sz w:val="24"/>
          <w:szCs w:val="24"/>
        </w:rPr>
        <w:t xml:space="preserve">омисија поступа на исти начин као у члану </w:t>
      </w:r>
      <w:r w:rsidRPr="0060793C">
        <w:rPr>
          <w:rFonts w:ascii="Arial" w:eastAsia="Times New Roman" w:hAnsi="Arial" w:cs="Arial"/>
          <w:color w:val="000000"/>
          <w:sz w:val="24"/>
          <w:szCs w:val="24"/>
          <w:lang w:val="sr-Cyrl-RS"/>
        </w:rPr>
        <w:t>90</w:t>
      </w:r>
      <w:r w:rsidRPr="0060793C">
        <w:rPr>
          <w:rFonts w:ascii="Arial" w:eastAsia="Times New Roman" w:hAnsi="Arial" w:cs="Arial"/>
          <w:color w:val="000000"/>
          <w:sz w:val="24"/>
          <w:szCs w:val="24"/>
        </w:rPr>
        <w:t xml:space="preserve">. став 6. ове </w:t>
      </w:r>
      <w:r w:rsidRPr="0060793C">
        <w:rPr>
          <w:rFonts w:ascii="Arial" w:eastAsia="Times New Roman" w:hAnsi="Arial" w:cs="Arial"/>
          <w:color w:val="000000"/>
          <w:sz w:val="24"/>
          <w:szCs w:val="24"/>
          <w:lang w:val="sr-Cyrl-RS"/>
        </w:rPr>
        <w:t>О</w:t>
      </w:r>
      <w:r w:rsidRPr="0060793C">
        <w:rPr>
          <w:rFonts w:ascii="Arial" w:eastAsia="Times New Roman" w:hAnsi="Arial" w:cs="Arial"/>
          <w:color w:val="000000"/>
          <w:sz w:val="24"/>
          <w:szCs w:val="24"/>
        </w:rPr>
        <w:t xml:space="preserve">длуке. </w:t>
      </w:r>
    </w:p>
    <w:p w:rsidR="00EE13E5" w:rsidRPr="0060793C" w:rsidRDefault="00EE13E5" w:rsidP="00EE13E5">
      <w:pPr>
        <w:spacing w:after="4" w:line="251" w:lineRule="auto"/>
        <w:ind w:left="310" w:right="308" w:hanging="10"/>
        <w:jc w:val="center"/>
        <w:rPr>
          <w:rFonts w:ascii="Arial" w:eastAsia="Times New Roman" w:hAnsi="Arial" w:cs="Arial"/>
          <w:b/>
          <w:color w:val="000000"/>
          <w:sz w:val="24"/>
          <w:szCs w:val="24"/>
        </w:rPr>
      </w:pPr>
    </w:p>
    <w:p w:rsidR="00EE13E5" w:rsidRPr="0060793C" w:rsidRDefault="00EE13E5" w:rsidP="00EE13E5">
      <w:pPr>
        <w:spacing w:after="4" w:line="251" w:lineRule="auto"/>
        <w:ind w:left="310" w:right="308" w:hanging="10"/>
        <w:jc w:val="center"/>
        <w:rPr>
          <w:rFonts w:ascii="Arial" w:eastAsia="Times New Roman" w:hAnsi="Arial" w:cs="Arial"/>
          <w:b/>
          <w:color w:val="000000"/>
          <w:sz w:val="24"/>
          <w:szCs w:val="24"/>
        </w:rPr>
      </w:pPr>
    </w:p>
    <w:p w:rsidR="00EE13E5" w:rsidRPr="0060793C" w:rsidRDefault="00EE13E5" w:rsidP="00EE13E5">
      <w:pPr>
        <w:spacing w:after="4" w:line="251" w:lineRule="auto"/>
        <w:ind w:left="10" w:hanging="10"/>
        <w:jc w:val="center"/>
        <w:rPr>
          <w:rFonts w:ascii="Arial" w:eastAsia="Times New Roman" w:hAnsi="Arial" w:cs="Arial"/>
          <w:b/>
          <w:color w:val="000000"/>
          <w:sz w:val="24"/>
          <w:szCs w:val="24"/>
        </w:rPr>
      </w:pPr>
      <w:r w:rsidRPr="0060793C">
        <w:rPr>
          <w:rFonts w:ascii="Arial" w:eastAsia="Times New Roman" w:hAnsi="Arial" w:cs="Arial"/>
          <w:b/>
          <w:color w:val="000000"/>
          <w:sz w:val="24"/>
          <w:szCs w:val="24"/>
        </w:rPr>
        <w:t>XIII ПРЕЛАЗНЕ И ЗАВРШНЕ ОДРЕДБЕ</w:t>
      </w:r>
    </w:p>
    <w:p w:rsidR="00EE13E5" w:rsidRPr="0060793C" w:rsidRDefault="00EE13E5" w:rsidP="00EE13E5">
      <w:pPr>
        <w:spacing w:after="4" w:line="251" w:lineRule="auto"/>
        <w:ind w:left="310" w:right="308" w:hanging="10"/>
        <w:jc w:val="center"/>
        <w:rPr>
          <w:rFonts w:ascii="Arial" w:eastAsia="Times New Roman" w:hAnsi="Arial" w:cs="Arial"/>
          <w:b/>
          <w:color w:val="000000"/>
          <w:sz w:val="24"/>
          <w:szCs w:val="24"/>
        </w:rPr>
      </w:pPr>
    </w:p>
    <w:p w:rsidR="00EE13E5" w:rsidRPr="0060793C" w:rsidRDefault="00EE13E5" w:rsidP="00EE13E5">
      <w:pPr>
        <w:spacing w:after="4" w:line="251" w:lineRule="auto"/>
        <w:ind w:hanging="10"/>
        <w:jc w:val="center"/>
        <w:rPr>
          <w:rFonts w:ascii="Arial" w:eastAsia="Times New Roman" w:hAnsi="Arial" w:cs="Arial"/>
          <w:b/>
          <w:color w:val="000000"/>
          <w:sz w:val="24"/>
          <w:szCs w:val="24"/>
          <w:lang w:val="sr-Cyrl-RS"/>
        </w:rPr>
      </w:pPr>
      <w:r w:rsidRPr="0060793C">
        <w:rPr>
          <w:rFonts w:ascii="Arial" w:eastAsia="Times New Roman" w:hAnsi="Arial" w:cs="Arial"/>
          <w:b/>
          <w:color w:val="000000"/>
          <w:sz w:val="24"/>
          <w:szCs w:val="24"/>
          <w:lang w:val="sr-Cyrl-RS"/>
        </w:rPr>
        <w:t>Члан</w:t>
      </w:r>
      <w:r w:rsidRPr="0060793C">
        <w:rPr>
          <w:rFonts w:ascii="Arial" w:eastAsia="Times New Roman" w:hAnsi="Arial" w:cs="Arial"/>
          <w:b/>
          <w:color w:val="000000"/>
          <w:sz w:val="24"/>
          <w:szCs w:val="24"/>
        </w:rPr>
        <w:t xml:space="preserve"> </w:t>
      </w:r>
      <w:r w:rsidRPr="0060793C">
        <w:rPr>
          <w:rFonts w:ascii="Arial" w:eastAsia="Times New Roman" w:hAnsi="Arial" w:cs="Arial"/>
          <w:b/>
          <w:color w:val="000000"/>
          <w:sz w:val="24"/>
          <w:szCs w:val="24"/>
          <w:lang w:val="sr-Cyrl-RS"/>
        </w:rPr>
        <w:t xml:space="preserve">92. </w:t>
      </w:r>
    </w:p>
    <w:p w:rsidR="00EE13E5" w:rsidRPr="0060793C" w:rsidRDefault="00EE13E5" w:rsidP="00EE13E5">
      <w:pPr>
        <w:spacing w:after="4" w:line="251" w:lineRule="auto"/>
        <w:ind w:hanging="10"/>
        <w:jc w:val="center"/>
        <w:rPr>
          <w:rFonts w:ascii="Arial" w:eastAsia="Times New Roman" w:hAnsi="Arial" w:cs="Arial"/>
          <w:b/>
          <w:color w:val="000000"/>
          <w:sz w:val="24"/>
          <w:szCs w:val="24"/>
          <w:lang w:val="sr-Cyrl-RS"/>
        </w:rPr>
      </w:pP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Захтеви за располагање грађевинским земљиштем у јавној својини општине, односно прибављање грађевинског земљишта у јавну својину општине, као и други захтеви који су поднети до дана ступања на снагу ове одлуке, окончаће се по општем акту који је важио у време подношења захтева.</w:t>
      </w:r>
    </w:p>
    <w:p w:rsidR="00EE13E5" w:rsidRPr="0060793C" w:rsidRDefault="00EE13E5" w:rsidP="00EE13E5">
      <w:pPr>
        <w:spacing w:after="0"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Изузетно од става 1. овог члана, захтеви из става 1. овог члана ће се решавати у складу са овом одлуком уколико се подносилац захтева тако изјасни. </w:t>
      </w:r>
    </w:p>
    <w:p w:rsidR="00EE13E5" w:rsidRPr="0060793C" w:rsidRDefault="00EE13E5" w:rsidP="00EE13E5">
      <w:pPr>
        <w:spacing w:after="4" w:line="251" w:lineRule="auto"/>
        <w:ind w:hanging="10"/>
        <w:jc w:val="center"/>
        <w:rPr>
          <w:rFonts w:ascii="Arial" w:eastAsia="Times New Roman" w:hAnsi="Arial" w:cs="Arial"/>
          <w:b/>
          <w:sz w:val="24"/>
          <w:szCs w:val="24"/>
        </w:rPr>
      </w:pP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Члан 93.</w:t>
      </w:r>
    </w:p>
    <w:p w:rsidR="00EE13E5" w:rsidRPr="0060793C" w:rsidRDefault="00EE13E5" w:rsidP="00EE13E5">
      <w:pPr>
        <w:spacing w:after="4" w:line="251" w:lineRule="auto"/>
        <w:ind w:hanging="10"/>
        <w:jc w:val="center"/>
        <w:rPr>
          <w:rFonts w:ascii="Arial" w:eastAsia="Times New Roman" w:hAnsi="Arial" w:cs="Arial"/>
          <w:b/>
          <w:sz w:val="24"/>
          <w:szCs w:val="24"/>
        </w:rPr>
      </w:pPr>
    </w:p>
    <w:p w:rsidR="00EE13E5" w:rsidRDefault="00EE13E5" w:rsidP="00EE13E5">
      <w:pPr>
        <w:spacing w:after="0" w:line="240" w:lineRule="auto"/>
        <w:jc w:val="both"/>
        <w:rPr>
          <w:rFonts w:ascii="Arial" w:hAnsi="Arial" w:cs="Arial"/>
          <w:sz w:val="24"/>
          <w:szCs w:val="24"/>
          <w:lang w:val="sr-Cyrl-RS"/>
        </w:rPr>
      </w:pPr>
      <w:r w:rsidRPr="0060793C">
        <w:rPr>
          <w:rFonts w:ascii="Arial" w:hAnsi="Arial" w:cs="Arial"/>
          <w:sz w:val="24"/>
          <w:szCs w:val="24"/>
        </w:rPr>
        <w:tab/>
        <w:t xml:space="preserve">Ступањем на снагу ове Одлуке престаје да важи </w:t>
      </w:r>
      <w:r w:rsidRPr="0060793C">
        <w:rPr>
          <w:rFonts w:ascii="Arial" w:hAnsi="Arial" w:cs="Arial"/>
          <w:sz w:val="24"/>
          <w:szCs w:val="24"/>
          <w:lang w:val="sr-Cyrl-RS"/>
        </w:rPr>
        <w:t>Одлука о отуђењу грађевинског земљишта и давању у закуп грађевинског земљишта (,,Сл. лист општине Чајетина“, бр. 7/2010, 8/2012, 5/2014,</w:t>
      </w:r>
      <w:r w:rsidRPr="0060793C">
        <w:rPr>
          <w:rFonts w:ascii="Arial" w:hAnsi="Arial" w:cs="Arial"/>
          <w:sz w:val="24"/>
          <w:szCs w:val="24"/>
        </w:rPr>
        <w:t xml:space="preserve"> </w:t>
      </w:r>
      <w:r w:rsidRPr="0060793C">
        <w:rPr>
          <w:rFonts w:ascii="Arial" w:hAnsi="Arial" w:cs="Arial"/>
          <w:sz w:val="24"/>
          <w:szCs w:val="24"/>
          <w:lang w:val="sr-Cyrl-RS"/>
        </w:rPr>
        <w:t>1/2017,</w:t>
      </w:r>
      <w:r w:rsidRPr="0060793C">
        <w:rPr>
          <w:rFonts w:ascii="Arial" w:hAnsi="Arial" w:cs="Arial"/>
          <w:sz w:val="24"/>
          <w:szCs w:val="24"/>
        </w:rPr>
        <w:t xml:space="preserve"> </w:t>
      </w:r>
      <w:r w:rsidRPr="0060793C">
        <w:rPr>
          <w:rFonts w:ascii="Arial" w:hAnsi="Arial" w:cs="Arial"/>
          <w:sz w:val="24"/>
          <w:szCs w:val="24"/>
          <w:lang w:val="sr-Cyrl-RS"/>
        </w:rPr>
        <w:t>2/2018</w:t>
      </w:r>
      <w:r w:rsidRPr="0060793C">
        <w:rPr>
          <w:rFonts w:ascii="Arial" w:hAnsi="Arial" w:cs="Arial"/>
          <w:sz w:val="24"/>
          <w:szCs w:val="24"/>
        </w:rPr>
        <w:t>, 5</w:t>
      </w:r>
      <w:r w:rsidRPr="0060793C">
        <w:rPr>
          <w:rFonts w:ascii="Arial" w:hAnsi="Arial" w:cs="Arial"/>
          <w:sz w:val="24"/>
          <w:szCs w:val="24"/>
          <w:lang w:val="sr-Cyrl-RS"/>
        </w:rPr>
        <w:t>/2021).</w:t>
      </w:r>
    </w:p>
    <w:p w:rsidR="00EE13E5" w:rsidRDefault="00EE13E5" w:rsidP="00EE13E5">
      <w:pPr>
        <w:spacing w:after="0" w:line="240" w:lineRule="auto"/>
        <w:jc w:val="both"/>
        <w:rPr>
          <w:rFonts w:ascii="Arial" w:hAnsi="Arial" w:cs="Arial"/>
          <w:sz w:val="24"/>
          <w:szCs w:val="24"/>
          <w:lang w:val="sr-Cyrl-RS"/>
        </w:rPr>
      </w:pPr>
    </w:p>
    <w:p w:rsidR="00EE13E5" w:rsidRDefault="00EE13E5" w:rsidP="00EE13E5">
      <w:pPr>
        <w:spacing w:after="0" w:line="240" w:lineRule="auto"/>
        <w:jc w:val="both"/>
        <w:rPr>
          <w:rFonts w:ascii="Arial" w:hAnsi="Arial" w:cs="Arial"/>
          <w:sz w:val="24"/>
          <w:szCs w:val="24"/>
          <w:lang w:val="sr-Cyrl-RS"/>
        </w:rPr>
      </w:pPr>
    </w:p>
    <w:p w:rsidR="00EE13E5" w:rsidRPr="0060793C" w:rsidRDefault="00EE13E5" w:rsidP="00EE13E5">
      <w:pPr>
        <w:spacing w:after="0" w:line="240" w:lineRule="auto"/>
        <w:jc w:val="both"/>
        <w:rPr>
          <w:rFonts w:ascii="Arial" w:hAnsi="Arial" w:cs="Arial"/>
          <w:sz w:val="24"/>
          <w:szCs w:val="24"/>
          <w:lang w:val="sr-Cyrl-RS"/>
        </w:rPr>
      </w:pPr>
    </w:p>
    <w:p w:rsidR="00EE13E5" w:rsidRPr="0060793C" w:rsidRDefault="00EE13E5" w:rsidP="00EE13E5">
      <w:pPr>
        <w:spacing w:after="0"/>
        <w:jc w:val="both"/>
        <w:rPr>
          <w:rFonts w:ascii="Arial" w:hAnsi="Arial" w:cs="Arial"/>
          <w:sz w:val="24"/>
          <w:szCs w:val="24"/>
        </w:rPr>
      </w:pPr>
    </w:p>
    <w:p w:rsidR="00EE13E5" w:rsidRPr="0060793C" w:rsidRDefault="00EE13E5" w:rsidP="00EE13E5">
      <w:pPr>
        <w:spacing w:after="4" w:line="251" w:lineRule="auto"/>
        <w:ind w:left="10" w:hanging="10"/>
        <w:jc w:val="center"/>
        <w:rPr>
          <w:rFonts w:ascii="Arial" w:eastAsia="Times New Roman" w:hAnsi="Arial" w:cs="Arial"/>
          <w:b/>
          <w:sz w:val="24"/>
          <w:szCs w:val="24"/>
        </w:rPr>
      </w:pPr>
    </w:p>
    <w:p w:rsidR="00EE13E5" w:rsidRPr="0060793C" w:rsidRDefault="00EE13E5" w:rsidP="00EE13E5">
      <w:pPr>
        <w:spacing w:after="4" w:line="251" w:lineRule="auto"/>
        <w:ind w:left="10" w:hanging="10"/>
        <w:jc w:val="center"/>
        <w:rPr>
          <w:rFonts w:ascii="Arial" w:eastAsia="Times New Roman" w:hAnsi="Arial" w:cs="Arial"/>
          <w:b/>
          <w:sz w:val="24"/>
          <w:szCs w:val="24"/>
        </w:rPr>
      </w:pPr>
      <w:r w:rsidRPr="0060793C">
        <w:rPr>
          <w:rFonts w:ascii="Arial" w:eastAsia="Times New Roman" w:hAnsi="Arial" w:cs="Arial"/>
          <w:b/>
          <w:sz w:val="24"/>
          <w:szCs w:val="24"/>
        </w:rPr>
        <w:t xml:space="preserve"> Члан 94.</w:t>
      </w:r>
    </w:p>
    <w:p w:rsidR="00EE13E5" w:rsidRPr="0060793C" w:rsidRDefault="00EE13E5" w:rsidP="00EE13E5">
      <w:pPr>
        <w:spacing w:after="4" w:line="251" w:lineRule="auto"/>
        <w:ind w:left="310" w:right="359" w:hanging="10"/>
        <w:jc w:val="center"/>
        <w:rPr>
          <w:rFonts w:ascii="Arial" w:hAnsi="Arial" w:cs="Arial"/>
          <w:sz w:val="24"/>
          <w:szCs w:val="24"/>
        </w:rPr>
      </w:pPr>
    </w:p>
    <w:p w:rsidR="00EE13E5" w:rsidRPr="0060793C" w:rsidRDefault="00EE13E5" w:rsidP="00EE13E5">
      <w:pPr>
        <w:spacing w:after="158" w:line="240" w:lineRule="auto"/>
        <w:ind w:left="-15" w:right="52"/>
        <w:jc w:val="both"/>
        <w:rPr>
          <w:rFonts w:ascii="Arial" w:hAnsi="Arial" w:cs="Arial"/>
          <w:sz w:val="24"/>
          <w:szCs w:val="24"/>
        </w:rPr>
      </w:pPr>
      <w:r w:rsidRPr="0060793C">
        <w:rPr>
          <w:rFonts w:ascii="Arial" w:hAnsi="Arial" w:cs="Arial"/>
          <w:sz w:val="24"/>
          <w:szCs w:val="24"/>
        </w:rPr>
        <w:tab/>
      </w:r>
      <w:r w:rsidRPr="0060793C">
        <w:rPr>
          <w:rFonts w:ascii="Arial" w:hAnsi="Arial" w:cs="Arial"/>
          <w:sz w:val="24"/>
          <w:szCs w:val="24"/>
        </w:rPr>
        <w:tab/>
        <w:t xml:space="preserve">Ова одлука ступа на снагу осмог дана од дана објављивања у „Службеном листу општине </w:t>
      </w:r>
      <w:r w:rsidRPr="0060793C">
        <w:rPr>
          <w:rFonts w:ascii="Arial" w:hAnsi="Arial" w:cs="Arial"/>
          <w:sz w:val="24"/>
          <w:szCs w:val="24"/>
          <w:lang w:val="sr-Cyrl-RS"/>
        </w:rPr>
        <w:t>Чајетина</w:t>
      </w:r>
      <w:r w:rsidRPr="0060793C">
        <w:rPr>
          <w:rFonts w:ascii="Arial" w:hAnsi="Arial" w:cs="Arial"/>
          <w:sz w:val="24"/>
          <w:szCs w:val="24"/>
        </w:rPr>
        <w:t xml:space="preserve">“. </w:t>
      </w:r>
    </w:p>
    <w:p w:rsidR="00EE13E5" w:rsidRPr="0060793C" w:rsidRDefault="00EE13E5" w:rsidP="00EE13E5">
      <w:pPr>
        <w:spacing w:after="158"/>
        <w:ind w:left="-15" w:right="52"/>
        <w:jc w:val="both"/>
        <w:rPr>
          <w:rFonts w:ascii="Arial" w:hAnsi="Arial" w:cs="Arial"/>
          <w:sz w:val="24"/>
          <w:szCs w:val="24"/>
        </w:rPr>
      </w:pPr>
    </w:p>
    <w:p w:rsidR="00EE13E5" w:rsidRPr="0060793C" w:rsidRDefault="00EE13E5" w:rsidP="00EE13E5">
      <w:pPr>
        <w:spacing w:after="0" w:line="265" w:lineRule="auto"/>
        <w:ind w:left="-5" w:hanging="10"/>
        <w:jc w:val="center"/>
        <w:rPr>
          <w:rFonts w:ascii="Arial" w:eastAsia="Times New Roman" w:hAnsi="Arial" w:cs="Arial"/>
          <w:color w:val="000000"/>
          <w:sz w:val="28"/>
          <w:szCs w:val="28"/>
          <w:lang w:val="sr-Cyrl-RS"/>
        </w:rPr>
      </w:pPr>
      <w:r w:rsidRPr="0060793C">
        <w:rPr>
          <w:rFonts w:ascii="Arial" w:eastAsia="Times New Roman" w:hAnsi="Arial" w:cs="Arial"/>
          <w:b/>
          <w:color w:val="000000"/>
          <w:sz w:val="28"/>
          <w:szCs w:val="28"/>
        </w:rPr>
        <w:t xml:space="preserve">СКУПШТИНА ОПШТИНЕ </w:t>
      </w:r>
      <w:r w:rsidRPr="0060793C">
        <w:rPr>
          <w:rFonts w:ascii="Arial" w:eastAsia="Times New Roman" w:hAnsi="Arial" w:cs="Arial"/>
          <w:b/>
          <w:color w:val="000000"/>
          <w:sz w:val="28"/>
          <w:szCs w:val="28"/>
          <w:lang w:val="sr-Cyrl-RS"/>
        </w:rPr>
        <w:t>ЧАЈЕТИНА</w:t>
      </w:r>
    </w:p>
    <w:p w:rsidR="00EE13E5" w:rsidRPr="0060793C" w:rsidRDefault="00EE13E5" w:rsidP="00EE13E5">
      <w:pPr>
        <w:spacing w:after="158"/>
        <w:ind w:left="-15" w:right="52"/>
        <w:jc w:val="center"/>
        <w:rPr>
          <w:rFonts w:ascii="Arial" w:hAnsi="Arial" w:cs="Arial"/>
          <w:b/>
          <w:bCs/>
          <w:sz w:val="24"/>
          <w:szCs w:val="24"/>
          <w:lang w:val="sr-Cyrl-RS"/>
        </w:rPr>
      </w:pPr>
      <w:r w:rsidRPr="0060793C">
        <w:rPr>
          <w:rFonts w:ascii="Arial" w:hAnsi="Arial" w:cs="Arial"/>
          <w:b/>
          <w:bCs/>
          <w:sz w:val="24"/>
          <w:szCs w:val="24"/>
          <w:lang w:val="sr-Cyrl-RS"/>
        </w:rPr>
        <w:t>Број: 02-34/2023-01 од 04. маја 2023. године</w:t>
      </w:r>
    </w:p>
    <w:p w:rsidR="00EE13E5" w:rsidRDefault="00EE13E5" w:rsidP="00EE13E5">
      <w:pPr>
        <w:spacing w:after="158"/>
        <w:ind w:left="-15" w:right="52"/>
        <w:jc w:val="center"/>
        <w:rPr>
          <w:rFonts w:ascii="Arial" w:hAnsi="Arial" w:cs="Arial"/>
          <w:b/>
          <w:bCs/>
          <w:sz w:val="24"/>
          <w:szCs w:val="24"/>
          <w:lang w:val="sr-Cyrl-RS"/>
        </w:rPr>
      </w:pPr>
    </w:p>
    <w:p w:rsidR="00EE13E5" w:rsidRPr="0060793C" w:rsidRDefault="00EE13E5" w:rsidP="00EE13E5">
      <w:pPr>
        <w:spacing w:after="158"/>
        <w:ind w:left="-15" w:right="52"/>
        <w:jc w:val="center"/>
        <w:rPr>
          <w:rFonts w:ascii="Arial" w:hAnsi="Arial" w:cs="Arial"/>
          <w:b/>
          <w:bCs/>
          <w:sz w:val="24"/>
          <w:szCs w:val="24"/>
          <w:lang w:val="sr-Cyrl-RS"/>
        </w:rPr>
      </w:pPr>
    </w:p>
    <w:p w:rsidR="00EE13E5" w:rsidRPr="0060793C" w:rsidRDefault="00EE13E5" w:rsidP="00EE13E5">
      <w:pPr>
        <w:spacing w:after="0"/>
        <w:ind w:left="-15" w:right="52"/>
        <w:jc w:val="center"/>
        <w:rPr>
          <w:rFonts w:ascii="Arial" w:hAnsi="Arial" w:cs="Arial"/>
          <w:b/>
          <w:sz w:val="24"/>
          <w:szCs w:val="24"/>
          <w:lang w:val="sr-Cyrl-RS"/>
        </w:rPr>
      </w:pPr>
      <w:r w:rsidRPr="0060793C">
        <w:rPr>
          <w:rFonts w:ascii="Arial" w:hAnsi="Arial" w:cs="Arial"/>
          <w:b/>
          <w:sz w:val="24"/>
          <w:szCs w:val="24"/>
          <w:lang w:val="sr-Cyrl-RS"/>
        </w:rPr>
        <w:t xml:space="preserve">                                                                                                    ПРЕДСЕДНИК</w:t>
      </w:r>
    </w:p>
    <w:p w:rsidR="00EE13E5" w:rsidRPr="0060793C" w:rsidRDefault="00EE13E5" w:rsidP="00EE13E5">
      <w:pPr>
        <w:spacing w:after="0"/>
        <w:ind w:left="-15" w:right="52"/>
        <w:jc w:val="right"/>
        <w:rPr>
          <w:rFonts w:ascii="Arial" w:hAnsi="Arial" w:cs="Arial"/>
          <w:b/>
          <w:sz w:val="24"/>
          <w:szCs w:val="24"/>
          <w:lang w:val="sr-Cyrl-RS"/>
        </w:rPr>
      </w:pPr>
      <w:r w:rsidRPr="0060793C">
        <w:rPr>
          <w:rFonts w:ascii="Arial" w:hAnsi="Arial" w:cs="Arial"/>
          <w:b/>
          <w:sz w:val="24"/>
          <w:szCs w:val="24"/>
          <w:lang w:val="sr-Cyrl-RS"/>
        </w:rPr>
        <w:t>СКУПШТИНЕ ОПШТИНЕ</w:t>
      </w:r>
      <w:r>
        <w:rPr>
          <w:rFonts w:ascii="Arial" w:hAnsi="Arial" w:cs="Arial"/>
          <w:b/>
          <w:sz w:val="24"/>
          <w:szCs w:val="24"/>
          <w:lang w:val="sr-Cyrl-RS"/>
        </w:rPr>
        <w:t>,</w:t>
      </w:r>
    </w:p>
    <w:p w:rsidR="00EE13E5" w:rsidRPr="0060793C" w:rsidRDefault="00EE13E5" w:rsidP="00EE13E5">
      <w:pPr>
        <w:jc w:val="center"/>
        <w:rPr>
          <w:rFonts w:ascii="Arial" w:hAnsi="Arial" w:cs="Arial"/>
          <w:bCs/>
          <w:i/>
          <w:iCs/>
          <w:sz w:val="24"/>
          <w:szCs w:val="24"/>
          <w:lang w:val="sr-Cyrl-RS"/>
        </w:rPr>
      </w:pPr>
      <w:r w:rsidRPr="0060793C">
        <w:rPr>
          <w:rFonts w:ascii="Arial" w:hAnsi="Arial" w:cs="Arial"/>
          <w:b/>
          <w:sz w:val="24"/>
          <w:szCs w:val="24"/>
          <w:lang w:val="sr-Cyrl-RS"/>
        </w:rPr>
        <w:t xml:space="preserve">                                                                                                    </w:t>
      </w:r>
      <w:r w:rsidRPr="0060793C">
        <w:rPr>
          <w:rFonts w:ascii="Arial" w:hAnsi="Arial" w:cs="Arial"/>
          <w:bCs/>
          <w:i/>
          <w:iCs/>
          <w:sz w:val="24"/>
          <w:szCs w:val="24"/>
          <w:lang w:val="sr-Cyrl-RS"/>
        </w:rPr>
        <w:t>Арсен Ђурић</w:t>
      </w:r>
    </w:p>
    <w:p w:rsidR="00BC1588" w:rsidRDefault="00BC1588" w:rsidP="000556AB">
      <w:bookmarkStart w:id="0" w:name="_GoBack"/>
      <w:bookmarkEnd w:id="0"/>
    </w:p>
    <w:sectPr w:rsidR="00BC1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130847"/>
    <w:multiLevelType w:val="hybridMultilevel"/>
    <w:tmpl w:val="902C9232"/>
    <w:lvl w:ilvl="0" w:tplc="1B06FEA4">
      <w:start w:val="1"/>
      <w:numFmt w:val="decimal"/>
      <w:lvlText w:val="%1."/>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41C6652">
      <w:start w:val="1"/>
      <w:numFmt w:val="lowerLetter"/>
      <w:lvlText w:val="%2"/>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10AB3A8">
      <w:start w:val="1"/>
      <w:numFmt w:val="lowerRoman"/>
      <w:lvlText w:val="%3"/>
      <w:lvlJc w:val="left"/>
      <w:pPr>
        <w:ind w:left="21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AA62EC0">
      <w:start w:val="1"/>
      <w:numFmt w:val="decimal"/>
      <w:lvlText w:val="%4"/>
      <w:lvlJc w:val="left"/>
      <w:pPr>
        <w:ind w:left="28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A00114">
      <w:start w:val="1"/>
      <w:numFmt w:val="lowerLetter"/>
      <w:lvlText w:val="%5"/>
      <w:lvlJc w:val="left"/>
      <w:pPr>
        <w:ind w:left="3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25AE454">
      <w:start w:val="1"/>
      <w:numFmt w:val="lowerRoman"/>
      <w:lvlText w:val="%6"/>
      <w:lvlJc w:val="left"/>
      <w:pPr>
        <w:ind w:left="43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6E12A4">
      <w:start w:val="1"/>
      <w:numFmt w:val="decimal"/>
      <w:lvlText w:val="%7"/>
      <w:lvlJc w:val="left"/>
      <w:pPr>
        <w:ind w:left="5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DD25504">
      <w:start w:val="1"/>
      <w:numFmt w:val="lowerLetter"/>
      <w:lvlText w:val="%8"/>
      <w:lvlJc w:val="left"/>
      <w:pPr>
        <w:ind w:left="57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B6565E">
      <w:start w:val="1"/>
      <w:numFmt w:val="lowerRoman"/>
      <w:lvlText w:val="%9"/>
      <w:lvlJc w:val="left"/>
      <w:pPr>
        <w:ind w:left="64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111C6"/>
    <w:multiLevelType w:val="hybridMultilevel"/>
    <w:tmpl w:val="128E2B00"/>
    <w:lvl w:ilvl="0" w:tplc="ED6A96A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6E6A16">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AC9D40">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641B9E">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90A0FE">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00F0DA">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DCFC36">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9E1440">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C61BE2">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791A40"/>
    <w:multiLevelType w:val="hybridMultilevel"/>
    <w:tmpl w:val="678A70D4"/>
    <w:lvl w:ilvl="0" w:tplc="FAF2AEC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DA00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C6C54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60FF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700F8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E65A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1A4C6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2922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7EF2C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654A5B"/>
    <w:multiLevelType w:val="hybridMultilevel"/>
    <w:tmpl w:val="75B8B162"/>
    <w:lvl w:ilvl="0" w:tplc="960CC95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78CBFA">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8E4E0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42A9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A2943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0349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08E1B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AAD0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BABC7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613FEB"/>
    <w:multiLevelType w:val="hybridMultilevel"/>
    <w:tmpl w:val="B27E21BC"/>
    <w:lvl w:ilvl="0" w:tplc="A0DCB1F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2918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7ECF0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928BE0">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5ED87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CF18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A260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AE00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CEC21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205AF5"/>
    <w:multiLevelType w:val="hybridMultilevel"/>
    <w:tmpl w:val="3FDA1A9A"/>
    <w:lvl w:ilvl="0" w:tplc="CAFCC1C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A6159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EECC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EAB73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7612F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E840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E0F8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8886D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F0100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FA4BB7"/>
    <w:multiLevelType w:val="hybridMultilevel"/>
    <w:tmpl w:val="C6F08884"/>
    <w:lvl w:ilvl="0" w:tplc="CE2E6DD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3A726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B8B69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0F41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0A058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60704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CAE4F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42D41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24778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1E6AC0"/>
    <w:multiLevelType w:val="hybridMultilevel"/>
    <w:tmpl w:val="8E746F76"/>
    <w:lvl w:ilvl="0" w:tplc="2E7CBAC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368A5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D8A68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58989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1C3A3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F6C8C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549A9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6E876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B6C05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010DDC"/>
    <w:multiLevelType w:val="hybridMultilevel"/>
    <w:tmpl w:val="BBE27F1E"/>
    <w:lvl w:ilvl="0" w:tplc="07B4095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4EF4C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6601B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70362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CE76C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02405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284B8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0AC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12268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E126CE"/>
    <w:multiLevelType w:val="hybridMultilevel"/>
    <w:tmpl w:val="AF36259C"/>
    <w:lvl w:ilvl="0" w:tplc="30A8159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C620BA">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8EE03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DADC3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F88FDE">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0BA2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2243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42DDA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36855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0A65B6"/>
    <w:multiLevelType w:val="multilevel"/>
    <w:tmpl w:val="2E364E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4B652BF0"/>
    <w:multiLevelType w:val="hybridMultilevel"/>
    <w:tmpl w:val="96EAFB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E84FD8"/>
    <w:multiLevelType w:val="hybridMultilevel"/>
    <w:tmpl w:val="E8FA7E4E"/>
    <w:lvl w:ilvl="0" w:tplc="723AA636">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A273E"/>
    <w:multiLevelType w:val="hybridMultilevel"/>
    <w:tmpl w:val="5F70C252"/>
    <w:lvl w:ilvl="0" w:tplc="70D6252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A913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E493F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9C4B3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A7AB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3686D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DABE4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2E701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809A4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2F0332"/>
    <w:multiLevelType w:val="hybridMultilevel"/>
    <w:tmpl w:val="787822F8"/>
    <w:lvl w:ilvl="0" w:tplc="CAD61D4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EE4A8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640F6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CE297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3AC4D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12A2C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2A7B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6DB7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9E8F4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B1474A"/>
    <w:multiLevelType w:val="hybridMultilevel"/>
    <w:tmpl w:val="8456738A"/>
    <w:lvl w:ilvl="0" w:tplc="39CC94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8"/>
  </w:num>
  <w:num w:numId="5">
    <w:abstractNumId w:val="7"/>
  </w:num>
  <w:num w:numId="6">
    <w:abstractNumId w:val="2"/>
  </w:num>
  <w:num w:numId="7">
    <w:abstractNumId w:val="3"/>
  </w:num>
  <w:num w:numId="8">
    <w:abstractNumId w:val="4"/>
  </w:num>
  <w:num w:numId="9">
    <w:abstractNumId w:val="5"/>
  </w:num>
  <w:num w:numId="10">
    <w:abstractNumId w:val="10"/>
  </w:num>
  <w:num w:numId="11">
    <w:abstractNumId w:val="6"/>
  </w:num>
  <w:num w:numId="12">
    <w:abstractNumId w:val="15"/>
  </w:num>
  <w:num w:numId="13">
    <w:abstractNumId w:val="13"/>
  </w:num>
  <w:num w:numId="14">
    <w:abstractNumId w:val="9"/>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80"/>
    <w:rsid w:val="00006A38"/>
    <w:rsid w:val="000459B5"/>
    <w:rsid w:val="000556AB"/>
    <w:rsid w:val="001971AD"/>
    <w:rsid w:val="0045350D"/>
    <w:rsid w:val="004C31AD"/>
    <w:rsid w:val="00642F44"/>
    <w:rsid w:val="007A12C7"/>
    <w:rsid w:val="00BC1588"/>
    <w:rsid w:val="00CE4726"/>
    <w:rsid w:val="00E06CA4"/>
    <w:rsid w:val="00E95B04"/>
    <w:rsid w:val="00EE13E5"/>
    <w:rsid w:val="00EE2807"/>
    <w:rsid w:val="00F6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43E7"/>
  <w15:chartTrackingRefBased/>
  <w15:docId w15:val="{B00FF471-840A-45ED-ADC2-C044B3A8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07"/>
    <w:pPr>
      <w:spacing w:after="200" w:line="276" w:lineRule="auto"/>
    </w:pPr>
    <w:rPr>
      <w:lang w:val="sr-Latn-RS"/>
    </w:rPr>
  </w:style>
  <w:style w:type="paragraph" w:styleId="Naslov1">
    <w:name w:val="heading 1"/>
    <w:basedOn w:val="Normal"/>
    <w:next w:val="Normal"/>
    <w:link w:val="Naslov1Char"/>
    <w:uiPriority w:val="9"/>
    <w:qFormat/>
    <w:rsid w:val="00EE13E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paragraph" w:styleId="Naslov3">
    <w:name w:val="heading 3"/>
    <w:basedOn w:val="Normal"/>
    <w:next w:val="Normal"/>
    <w:link w:val="Naslov3Char"/>
    <w:uiPriority w:val="9"/>
    <w:semiHidden/>
    <w:unhideWhenUsed/>
    <w:qFormat/>
    <w:rsid w:val="00EE13E5"/>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EE13E5"/>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Podrazumevanifontpasusa"/>
    <w:link w:val="Naslov3"/>
    <w:uiPriority w:val="9"/>
    <w:semiHidden/>
    <w:rsid w:val="00EE13E5"/>
    <w:rPr>
      <w:rFonts w:asciiTheme="majorHAnsi" w:eastAsiaTheme="majorEastAsia" w:hAnsiTheme="majorHAnsi" w:cstheme="majorBidi"/>
      <w:color w:val="1F4D78" w:themeColor="accent1" w:themeShade="7F"/>
      <w:sz w:val="24"/>
      <w:szCs w:val="24"/>
    </w:rPr>
  </w:style>
  <w:style w:type="paragraph" w:styleId="Zaglavljestranice">
    <w:name w:val="header"/>
    <w:basedOn w:val="Normal"/>
    <w:link w:val="ZaglavljestraniceChar"/>
    <w:uiPriority w:val="99"/>
    <w:unhideWhenUsed/>
    <w:rsid w:val="00EE13E5"/>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EE13E5"/>
    <w:rPr>
      <w:lang w:val="sr-Latn-RS"/>
    </w:rPr>
  </w:style>
  <w:style w:type="paragraph" w:styleId="Podnojestranice">
    <w:name w:val="footer"/>
    <w:basedOn w:val="Normal"/>
    <w:link w:val="PodnojestraniceChar"/>
    <w:uiPriority w:val="99"/>
    <w:unhideWhenUsed/>
    <w:rsid w:val="00EE13E5"/>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EE13E5"/>
    <w:rPr>
      <w:lang w:val="sr-Latn-RS"/>
    </w:rPr>
  </w:style>
  <w:style w:type="paragraph" w:styleId="Pasussalistom">
    <w:name w:val="List Paragraph"/>
    <w:basedOn w:val="Normal"/>
    <w:uiPriority w:val="34"/>
    <w:qFormat/>
    <w:rsid w:val="00EE13E5"/>
    <w:pPr>
      <w:ind w:left="720"/>
      <w:contextualSpacing/>
    </w:pPr>
  </w:style>
  <w:style w:type="paragraph" w:styleId="Bezrazmaka">
    <w:name w:val="No Spacing"/>
    <w:uiPriority w:val="1"/>
    <w:qFormat/>
    <w:rsid w:val="00EE13E5"/>
    <w:pPr>
      <w:spacing w:after="0" w:line="240" w:lineRule="auto"/>
    </w:pPr>
    <w:rPr>
      <w:lang w:val="sr-Cyrl-RS"/>
    </w:rPr>
  </w:style>
  <w:style w:type="paragraph" w:styleId="Tekstubaloniu">
    <w:name w:val="Balloon Text"/>
    <w:basedOn w:val="Normal"/>
    <w:link w:val="TekstubaloniuChar"/>
    <w:uiPriority w:val="99"/>
    <w:semiHidden/>
    <w:unhideWhenUsed/>
    <w:rsid w:val="00EE13E5"/>
    <w:pPr>
      <w:spacing w:after="0" w:line="240" w:lineRule="auto"/>
    </w:pPr>
    <w:rPr>
      <w:rFonts w:ascii="Segoe UI" w:hAnsi="Segoe UI" w:cs="Segoe UI"/>
      <w:sz w:val="18"/>
      <w:szCs w:val="18"/>
      <w:lang w:val="en-US"/>
    </w:rPr>
  </w:style>
  <w:style w:type="character" w:customStyle="1" w:styleId="TekstubaloniuChar">
    <w:name w:val="Tekst u balončiću Char"/>
    <w:basedOn w:val="Podrazumevanifontpasusa"/>
    <w:link w:val="Tekstubaloniu"/>
    <w:uiPriority w:val="99"/>
    <w:semiHidden/>
    <w:rsid w:val="00EE1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13046</Words>
  <Characters>74367</Characters>
  <Application>Microsoft Office Word</Application>
  <DocSecurity>0</DocSecurity>
  <Lines>619</Lines>
  <Paragraphs>174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Arsic</dc:creator>
  <cp:keywords/>
  <dc:description/>
  <cp:lastModifiedBy>Tamara Arsic</cp:lastModifiedBy>
  <cp:revision>2</cp:revision>
  <dcterms:created xsi:type="dcterms:W3CDTF">2023-08-15T11:09:00Z</dcterms:created>
  <dcterms:modified xsi:type="dcterms:W3CDTF">2023-08-15T11:09:00Z</dcterms:modified>
</cp:coreProperties>
</file>