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0D" w:rsidRPr="00BE70B6" w:rsidRDefault="0045350D" w:rsidP="0045350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основу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члана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40.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став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1.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тачке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6. 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Статута</w:t>
      </w:r>
      <w:proofErr w:type="spellEnd"/>
      <w:r w:rsidRPr="00BE70B6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Општине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Чајетина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(„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Службени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лист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Општине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BE70B6">
        <w:rPr>
          <w:rFonts w:ascii="Arial" w:hAnsi="Arial" w:cs="Arial"/>
          <w:sz w:val="24"/>
          <w:szCs w:val="24"/>
          <w:lang w:val="en-US"/>
        </w:rPr>
        <w:t>Чајетина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>“</w:t>
      </w:r>
      <w:proofErr w:type="gramEnd"/>
      <w:r w:rsidRPr="00BE70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број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</w:t>
      </w:r>
      <w:r w:rsidRPr="00BE70B6">
        <w:rPr>
          <w:rFonts w:ascii="Arial" w:hAnsi="Arial" w:cs="Arial"/>
          <w:sz w:val="24"/>
          <w:szCs w:val="24"/>
          <w:lang w:val="sr-Cyrl-RS"/>
        </w:rPr>
        <w:t xml:space="preserve">2/2019 </w:t>
      </w:r>
      <w:r w:rsidRPr="00BE70B6">
        <w:rPr>
          <w:rFonts w:ascii="Arial" w:hAnsi="Arial" w:cs="Arial"/>
          <w:sz w:val="24"/>
          <w:szCs w:val="24"/>
          <w:lang w:val="en-US"/>
        </w:rPr>
        <w:t xml:space="preserve">), и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члана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13а.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Одлуке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о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отуђењу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и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давању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у </w:t>
      </w:r>
      <w:r w:rsidRPr="00BE70B6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закуп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грађевинског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земљишта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(„</w:t>
      </w:r>
      <w:r w:rsidRPr="00BE70B6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Службени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лист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Општине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Чајетина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“,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број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7/2010, 8/2012, 5/2014</w:t>
      </w:r>
      <w:r w:rsidRPr="00BE70B6">
        <w:rPr>
          <w:rFonts w:ascii="Arial" w:hAnsi="Arial" w:cs="Arial"/>
          <w:sz w:val="24"/>
          <w:szCs w:val="24"/>
          <w:lang w:val="sr-Cyrl-RS"/>
        </w:rPr>
        <w:t>,</w:t>
      </w:r>
      <w:r w:rsidRPr="00BE70B6">
        <w:rPr>
          <w:rFonts w:ascii="Arial" w:hAnsi="Arial" w:cs="Arial"/>
          <w:sz w:val="24"/>
          <w:szCs w:val="24"/>
          <w:lang w:val="en-US"/>
        </w:rPr>
        <w:t xml:space="preserve"> 1/2017</w:t>
      </w:r>
      <w:r w:rsidRPr="00BE70B6">
        <w:rPr>
          <w:rFonts w:ascii="Arial" w:hAnsi="Arial" w:cs="Arial"/>
          <w:sz w:val="24"/>
          <w:szCs w:val="24"/>
          <w:lang w:val="sr-Cyrl-RS"/>
        </w:rPr>
        <w:t xml:space="preserve">…2/2018 </w:t>
      </w:r>
      <w:r w:rsidRPr="00BE70B6"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Скупштина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општине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Чајетина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, </w:t>
      </w:r>
      <w:r w:rsidRPr="00BE70B6">
        <w:rPr>
          <w:rFonts w:ascii="Arial" w:hAnsi="Arial" w:cs="Arial"/>
          <w:sz w:val="24"/>
          <w:szCs w:val="24"/>
          <w:lang w:val="sr-Cyrl-RS"/>
        </w:rPr>
        <w:t>н</w:t>
      </w:r>
      <w:r w:rsidRPr="00BE70B6">
        <w:rPr>
          <w:rFonts w:ascii="Arial" w:hAnsi="Arial" w:cs="Arial"/>
          <w:sz w:val="24"/>
          <w:szCs w:val="24"/>
          <w:lang w:val="en-US"/>
        </w:rPr>
        <w:t>а</w:t>
      </w:r>
      <w:r w:rsidRPr="00BE70B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E70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седници</w:t>
      </w:r>
      <w:proofErr w:type="spellEnd"/>
      <w:r w:rsidRPr="00BE70B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E70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одржаној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</w:t>
      </w:r>
      <w:r w:rsidRPr="00BE70B6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дана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 xml:space="preserve"> </w:t>
      </w:r>
      <w:r w:rsidRPr="00BE70B6">
        <w:rPr>
          <w:rFonts w:ascii="Arial" w:hAnsi="Arial" w:cs="Arial"/>
          <w:sz w:val="24"/>
          <w:szCs w:val="24"/>
          <w:lang w:val="sr-Cyrl-RS"/>
        </w:rPr>
        <w:t>04. маја 202</w:t>
      </w:r>
      <w:r w:rsidRPr="00BE70B6">
        <w:rPr>
          <w:rFonts w:ascii="Arial" w:hAnsi="Arial" w:cs="Arial"/>
          <w:sz w:val="24"/>
          <w:szCs w:val="24"/>
        </w:rPr>
        <w:t>3</w:t>
      </w:r>
      <w:r w:rsidRPr="00BE70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BE70B6">
        <w:rPr>
          <w:rFonts w:ascii="Arial" w:hAnsi="Arial" w:cs="Arial"/>
          <w:sz w:val="24"/>
          <w:szCs w:val="24"/>
          <w:lang w:val="en-US"/>
        </w:rPr>
        <w:t>године</w:t>
      </w:r>
      <w:proofErr w:type="spellEnd"/>
      <w:r w:rsidRPr="00BE70B6">
        <w:rPr>
          <w:rFonts w:ascii="Arial" w:hAnsi="Arial" w:cs="Arial"/>
          <w:sz w:val="24"/>
          <w:szCs w:val="24"/>
          <w:lang w:val="en-US"/>
        </w:rPr>
        <w:t>,</w:t>
      </w:r>
      <w:r w:rsidRPr="00BE70B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E70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донела</w:t>
      </w:r>
      <w:proofErr w:type="spellEnd"/>
      <w:proofErr w:type="gramEnd"/>
      <w:r w:rsidRPr="00BE70B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E70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70B6">
        <w:rPr>
          <w:rFonts w:ascii="Arial" w:hAnsi="Arial" w:cs="Arial"/>
          <w:sz w:val="24"/>
          <w:szCs w:val="24"/>
          <w:lang w:val="en-US"/>
        </w:rPr>
        <w:t>је</w:t>
      </w:r>
      <w:proofErr w:type="spellEnd"/>
    </w:p>
    <w:p w:rsidR="0045350D" w:rsidRPr="00BE70B6" w:rsidRDefault="0045350D" w:rsidP="0045350D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45350D" w:rsidRPr="00BE70B6" w:rsidRDefault="0045350D" w:rsidP="0045350D">
      <w:pPr>
        <w:spacing w:after="0" w:line="240" w:lineRule="auto"/>
        <w:ind w:left="1134" w:hanging="425"/>
        <w:jc w:val="center"/>
        <w:rPr>
          <w:rFonts w:ascii="Arial" w:eastAsia="Times New Roman" w:hAnsi="Arial" w:cs="Arial"/>
          <w:sz w:val="24"/>
          <w:szCs w:val="24"/>
          <w:lang w:val="en-US" w:eastAsia="sr-Latn-CS"/>
        </w:rPr>
      </w:pPr>
      <w:r w:rsidRPr="00BE70B6">
        <w:rPr>
          <w:rFonts w:ascii="Arial" w:hAnsi="Arial" w:cs="Arial"/>
          <w:b/>
          <w:sz w:val="24"/>
          <w:szCs w:val="24"/>
          <w:lang w:val="sr-Cyrl-RS"/>
        </w:rPr>
        <w:t>ОДЛУКУ О  ДОПУНИ  ОДЛУКЕ О УРЕЂИВАЊУ ГРАЂЕВИНСКОГ ЗЕМЉИШТА СРЕДСТВИМА ''</w:t>
      </w:r>
      <w:r w:rsidRPr="00BE70B6">
        <w:rPr>
          <w:rFonts w:ascii="Arial" w:hAnsi="Arial" w:cs="Arial"/>
          <w:b/>
          <w:sz w:val="24"/>
          <w:szCs w:val="24"/>
        </w:rPr>
        <w:t xml:space="preserve">KABEX INVEST </w:t>
      </w:r>
      <w:r w:rsidRPr="00BE70B6">
        <w:rPr>
          <w:rFonts w:ascii="Arial" w:hAnsi="Arial" w:cs="Arial"/>
          <w:b/>
          <w:sz w:val="24"/>
          <w:szCs w:val="24"/>
          <w:lang w:val="sr-Cyrl-RS"/>
        </w:rPr>
        <w:t>''</w:t>
      </w:r>
      <w:r w:rsidRPr="00BE70B6">
        <w:rPr>
          <w:rFonts w:ascii="Arial" w:hAnsi="Arial" w:cs="Arial"/>
          <w:b/>
          <w:sz w:val="24"/>
          <w:szCs w:val="24"/>
        </w:rPr>
        <w:t xml:space="preserve">DOO </w:t>
      </w:r>
      <w:r w:rsidRPr="00BE70B6">
        <w:rPr>
          <w:rFonts w:ascii="Arial" w:hAnsi="Arial" w:cs="Arial"/>
          <w:b/>
          <w:sz w:val="24"/>
          <w:szCs w:val="24"/>
          <w:lang w:val="sr-Cyrl-RS"/>
        </w:rPr>
        <w:t>, ЗЛАТИБОР</w:t>
      </w:r>
    </w:p>
    <w:p w:rsidR="0045350D" w:rsidRPr="00BE70B6" w:rsidRDefault="0045350D" w:rsidP="004535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45350D" w:rsidRPr="00BE70B6" w:rsidRDefault="0045350D" w:rsidP="004535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BE70B6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1.</w:t>
      </w:r>
    </w:p>
    <w:p w:rsidR="0045350D" w:rsidRPr="00BE70B6" w:rsidRDefault="0045350D" w:rsidP="0045350D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45350D" w:rsidRPr="00BE70B6" w:rsidRDefault="0045350D" w:rsidP="0045350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BE70B6">
        <w:rPr>
          <w:rFonts w:ascii="Arial" w:eastAsia="Times New Roman" w:hAnsi="Arial" w:cs="Arial"/>
          <w:sz w:val="24"/>
          <w:szCs w:val="24"/>
          <w:lang w:val="sr-Cyrl-CS" w:eastAsia="sr-Latn-CS"/>
        </w:rPr>
        <w:t>У Одлуци</w:t>
      </w:r>
      <w:r w:rsidRPr="00BE70B6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BE70B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о </w:t>
      </w:r>
      <w:proofErr w:type="spellStart"/>
      <w:r w:rsidRPr="00BE70B6">
        <w:rPr>
          <w:rFonts w:ascii="Arial" w:eastAsia="Times New Roman" w:hAnsi="Arial" w:cs="Arial"/>
          <w:sz w:val="24"/>
          <w:szCs w:val="24"/>
          <w:lang w:val="en-US" w:eastAsia="sr-Latn-CS"/>
        </w:rPr>
        <w:t>уређивању</w:t>
      </w:r>
      <w:proofErr w:type="spellEnd"/>
      <w:r w:rsidRPr="00BE70B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BE70B6">
        <w:rPr>
          <w:rFonts w:ascii="Arial" w:eastAsia="Times New Roman" w:hAnsi="Arial" w:cs="Arial"/>
          <w:sz w:val="24"/>
          <w:szCs w:val="24"/>
          <w:lang w:val="en-US" w:eastAsia="sr-Latn-CS"/>
        </w:rPr>
        <w:t>грађевинског</w:t>
      </w:r>
      <w:proofErr w:type="spellEnd"/>
      <w:r w:rsidRPr="00BE70B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BE70B6">
        <w:rPr>
          <w:rFonts w:ascii="Arial" w:eastAsia="Times New Roman" w:hAnsi="Arial" w:cs="Arial"/>
          <w:sz w:val="24"/>
          <w:szCs w:val="24"/>
          <w:lang w:val="en-US" w:eastAsia="sr-Latn-CS"/>
        </w:rPr>
        <w:t>земљишта</w:t>
      </w:r>
      <w:proofErr w:type="spellEnd"/>
      <w:r w:rsidRPr="00BE70B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r w:rsidRPr="00BE70B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број 400-381/2022-02 од 13. октобра 2022. године којима је предвиђено извођење радова </w:t>
      </w:r>
      <w:proofErr w:type="spellStart"/>
      <w:r w:rsidRPr="00BE70B6">
        <w:rPr>
          <w:rFonts w:ascii="Arial" w:eastAsia="Times New Roman" w:hAnsi="Arial" w:cs="Arial"/>
          <w:sz w:val="24"/>
          <w:szCs w:val="24"/>
          <w:lang w:val="en-US" w:eastAsia="sr-Latn-CS"/>
        </w:rPr>
        <w:t>који</w:t>
      </w:r>
      <w:proofErr w:type="spellEnd"/>
      <w:r w:rsidRPr="00BE70B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BE70B6">
        <w:rPr>
          <w:rFonts w:ascii="Arial" w:eastAsia="Times New Roman" w:hAnsi="Arial" w:cs="Arial"/>
          <w:sz w:val="24"/>
          <w:szCs w:val="24"/>
          <w:lang w:val="en-US" w:eastAsia="sr-Latn-CS"/>
        </w:rPr>
        <w:t>ће</w:t>
      </w:r>
      <w:proofErr w:type="spellEnd"/>
      <w:r w:rsidRPr="00BE70B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BE70B6">
        <w:rPr>
          <w:rFonts w:ascii="Arial" w:eastAsia="Times New Roman" w:hAnsi="Arial" w:cs="Arial"/>
          <w:sz w:val="24"/>
          <w:szCs w:val="24"/>
          <w:lang w:val="en-US" w:eastAsia="sr-Latn-CS"/>
        </w:rPr>
        <w:t>се</w:t>
      </w:r>
      <w:proofErr w:type="spellEnd"/>
      <w:r w:rsidRPr="00BE70B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BE70B6">
        <w:rPr>
          <w:rFonts w:ascii="Arial" w:eastAsia="Times New Roman" w:hAnsi="Arial" w:cs="Arial"/>
          <w:sz w:val="24"/>
          <w:szCs w:val="24"/>
          <w:lang w:val="en-US" w:eastAsia="sr-Latn-CS"/>
        </w:rPr>
        <w:t>финансирати</w:t>
      </w:r>
      <w:proofErr w:type="spellEnd"/>
      <w:r w:rsidRPr="00BE70B6">
        <w:rPr>
          <w:rFonts w:ascii="Arial" w:eastAsia="Times New Roman" w:hAnsi="Arial" w:cs="Arial"/>
          <w:sz w:val="24"/>
          <w:szCs w:val="24"/>
          <w:lang w:val="en-US" w:eastAsia="sr-Latn-CS"/>
        </w:rPr>
        <w:t xml:space="preserve">   </w:t>
      </w:r>
      <w:proofErr w:type="spellStart"/>
      <w:r w:rsidRPr="00BE70B6">
        <w:rPr>
          <w:rFonts w:ascii="Arial" w:eastAsia="Times New Roman" w:hAnsi="Arial" w:cs="Arial"/>
          <w:sz w:val="24"/>
          <w:szCs w:val="24"/>
          <w:lang w:val="en-US" w:eastAsia="sr-Latn-CS"/>
        </w:rPr>
        <w:t>средствима</w:t>
      </w:r>
      <w:proofErr w:type="spellEnd"/>
      <w:r w:rsidRPr="00BE70B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</w:t>
      </w:r>
      <w:r w:rsidRPr="00BE70B6">
        <w:rPr>
          <w:rFonts w:ascii="Arial" w:hAnsi="Arial" w:cs="Arial"/>
          <w:bCs/>
          <w:sz w:val="24"/>
          <w:szCs w:val="24"/>
          <w:lang w:val="sr-Cyrl-RS"/>
        </w:rPr>
        <w:t>''</w:t>
      </w:r>
      <w:r w:rsidRPr="00BE70B6">
        <w:rPr>
          <w:rFonts w:ascii="Arial" w:hAnsi="Arial" w:cs="Arial"/>
          <w:bCs/>
          <w:sz w:val="24"/>
          <w:szCs w:val="24"/>
        </w:rPr>
        <w:t xml:space="preserve">KABEX INVEST </w:t>
      </w:r>
      <w:r w:rsidRPr="00BE70B6">
        <w:rPr>
          <w:rFonts w:ascii="Arial" w:hAnsi="Arial" w:cs="Arial"/>
          <w:bCs/>
          <w:sz w:val="24"/>
          <w:szCs w:val="24"/>
          <w:lang w:val="sr-Cyrl-RS"/>
        </w:rPr>
        <w:t>''</w:t>
      </w:r>
      <w:r w:rsidRPr="00BE70B6">
        <w:rPr>
          <w:rFonts w:ascii="Arial" w:hAnsi="Arial" w:cs="Arial"/>
          <w:bCs/>
          <w:sz w:val="24"/>
          <w:szCs w:val="24"/>
        </w:rPr>
        <w:t xml:space="preserve">DOO </w:t>
      </w:r>
      <w:r w:rsidRPr="00BE70B6">
        <w:rPr>
          <w:rFonts w:ascii="Arial" w:hAnsi="Arial" w:cs="Arial"/>
          <w:bCs/>
          <w:sz w:val="24"/>
          <w:szCs w:val="24"/>
          <w:lang w:val="sr-Cyrl-RS"/>
        </w:rPr>
        <w:t>, ЗЛАТИБОР</w:t>
      </w:r>
      <w:r w:rsidRPr="00BE70B6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, </w:t>
      </w:r>
      <w:r w:rsidRPr="00BE70B6">
        <w:rPr>
          <w:rFonts w:ascii="Arial" w:hAnsi="Arial" w:cs="Arial"/>
          <w:sz w:val="24"/>
          <w:szCs w:val="24"/>
          <w:lang w:val="sr-Cyrl-RS"/>
        </w:rPr>
        <w:t>врши се допуна у члану 1. ''</w:t>
      </w:r>
      <w:r w:rsidRPr="00BE70B6">
        <w:rPr>
          <w:rFonts w:ascii="Arial" w:hAnsi="Arial" w:cs="Arial"/>
          <w:b/>
          <w:bCs/>
          <w:sz w:val="24"/>
          <w:szCs w:val="24"/>
          <w:lang w:val="sr-Cyrl-RS"/>
        </w:rPr>
        <w:t xml:space="preserve">Израда плочастог пропуста </w:t>
      </w:r>
      <w:r w:rsidRPr="00BE70B6">
        <w:rPr>
          <w:rFonts w:ascii="Arial" w:hAnsi="Arial" w:cs="Arial"/>
          <w:b/>
          <w:bCs/>
          <w:sz w:val="24"/>
          <w:szCs w:val="24"/>
        </w:rPr>
        <w:t xml:space="preserve">l=5.00 m </w:t>
      </w:r>
      <w:r w:rsidRPr="00BE70B6">
        <w:rPr>
          <w:rFonts w:ascii="Arial" w:hAnsi="Arial" w:cs="Arial"/>
          <w:b/>
          <w:bCs/>
          <w:sz w:val="24"/>
          <w:szCs w:val="24"/>
          <w:lang w:val="sr-Cyrl-RS"/>
        </w:rPr>
        <w:t xml:space="preserve">у насељу </w:t>
      </w:r>
      <w:proofErr w:type="spellStart"/>
      <w:r w:rsidRPr="00BE70B6">
        <w:rPr>
          <w:rFonts w:ascii="Arial" w:hAnsi="Arial" w:cs="Arial"/>
          <w:b/>
          <w:bCs/>
          <w:sz w:val="24"/>
          <w:szCs w:val="24"/>
          <w:lang w:val="sr-Cyrl-RS"/>
        </w:rPr>
        <w:t>Влаовина</w:t>
      </w:r>
      <w:proofErr w:type="spellEnd"/>
    </w:p>
    <w:p w:rsidR="0045350D" w:rsidRPr="00BE70B6" w:rsidRDefault="0045350D" w:rsidP="0045350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45350D" w:rsidRPr="00BE70B6" w:rsidRDefault="0045350D" w:rsidP="0045350D">
      <w:pPr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BE70B6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2.</w:t>
      </w:r>
    </w:p>
    <w:p w:rsidR="0045350D" w:rsidRPr="00BE70B6" w:rsidRDefault="0045350D" w:rsidP="0045350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 w:eastAsia="sr-Latn-CS"/>
        </w:rPr>
      </w:pPr>
      <w:r w:rsidRPr="00BE70B6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BE70B6"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 xml:space="preserve">На основу достављеног </w:t>
      </w:r>
      <w:proofErr w:type="spellStart"/>
      <w:r w:rsidRPr="00BE70B6">
        <w:rPr>
          <w:rFonts w:ascii="Arial" w:eastAsia="Times New Roman" w:hAnsi="Arial" w:cs="Arial"/>
          <w:sz w:val="24"/>
          <w:szCs w:val="24"/>
          <w:lang w:val="sr-Cyrl-CS" w:eastAsia="sr-Latn-CS"/>
        </w:rPr>
        <w:t>предмера</w:t>
      </w:r>
      <w:proofErr w:type="spellEnd"/>
      <w:r w:rsidRPr="00BE70B6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предрачуна  грађевинских радова  и извршене стручне контроле </w:t>
      </w:r>
      <w:proofErr w:type="spellStart"/>
      <w:r w:rsidRPr="00BE70B6">
        <w:rPr>
          <w:rFonts w:ascii="Arial" w:eastAsia="Times New Roman" w:hAnsi="Arial" w:cs="Arial"/>
          <w:sz w:val="24"/>
          <w:szCs w:val="24"/>
          <w:lang w:val="sr-Cyrl-CS" w:eastAsia="sr-Latn-CS"/>
        </w:rPr>
        <w:t>предмера</w:t>
      </w:r>
      <w:proofErr w:type="spellEnd"/>
      <w:r w:rsidRPr="00BE70B6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предрачуна по налогу Општинске управе, укупна вредност  радова  износи  5.770.654,10 </w:t>
      </w:r>
      <w:r w:rsidRPr="00BE70B6">
        <w:rPr>
          <w:rFonts w:ascii="Arial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BE70B6">
        <w:rPr>
          <w:rFonts w:ascii="Arial" w:hAnsi="Arial" w:cs="Arial"/>
          <w:sz w:val="24"/>
          <w:szCs w:val="24"/>
          <w:lang w:val="en-US" w:eastAsia="sr-Latn-CS"/>
        </w:rPr>
        <w:t>динара</w:t>
      </w:r>
      <w:proofErr w:type="spellEnd"/>
      <w:r w:rsidRPr="00BE70B6">
        <w:rPr>
          <w:rFonts w:ascii="Arial" w:hAnsi="Arial" w:cs="Arial"/>
          <w:sz w:val="24"/>
          <w:szCs w:val="24"/>
          <w:lang w:val="en-US" w:eastAsia="sr-Latn-CS"/>
        </w:rPr>
        <w:t xml:space="preserve"> </w:t>
      </w:r>
      <w:proofErr w:type="spellStart"/>
      <w:r w:rsidRPr="00BE70B6">
        <w:rPr>
          <w:rFonts w:ascii="Arial" w:hAnsi="Arial" w:cs="Arial"/>
          <w:sz w:val="24"/>
          <w:szCs w:val="24"/>
          <w:lang w:val="en-US" w:eastAsia="sr-Latn-CS"/>
        </w:rPr>
        <w:t>без</w:t>
      </w:r>
      <w:proofErr w:type="spellEnd"/>
      <w:r w:rsidRPr="00BE70B6">
        <w:rPr>
          <w:rFonts w:ascii="Arial" w:hAnsi="Arial" w:cs="Arial"/>
          <w:sz w:val="24"/>
          <w:szCs w:val="24"/>
          <w:lang w:val="en-US" w:eastAsia="sr-Latn-CS"/>
        </w:rPr>
        <w:t xml:space="preserve"> ПДВ-а </w:t>
      </w:r>
      <w:r w:rsidRPr="00BE70B6">
        <w:rPr>
          <w:rFonts w:ascii="Arial" w:hAnsi="Arial" w:cs="Arial"/>
          <w:sz w:val="24"/>
          <w:szCs w:val="24"/>
          <w:lang w:val="sr-Cyrl-RS" w:eastAsia="sr-Latn-CS"/>
        </w:rPr>
        <w:t xml:space="preserve">. </w:t>
      </w:r>
    </w:p>
    <w:p w:rsidR="0045350D" w:rsidRPr="00BE70B6" w:rsidRDefault="0045350D" w:rsidP="00453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45350D" w:rsidRPr="00BE70B6" w:rsidRDefault="0045350D" w:rsidP="004535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BE70B6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3.</w:t>
      </w:r>
    </w:p>
    <w:p w:rsidR="0045350D" w:rsidRPr="00BE70B6" w:rsidRDefault="0045350D" w:rsidP="004535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45350D" w:rsidRPr="00BE70B6" w:rsidRDefault="0045350D" w:rsidP="00453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BE70B6">
        <w:rPr>
          <w:rFonts w:ascii="Arial" w:eastAsia="Times New Roman" w:hAnsi="Arial" w:cs="Arial"/>
          <w:sz w:val="24"/>
          <w:szCs w:val="24"/>
          <w:lang w:val="en-US" w:eastAsia="sr-Latn-CS"/>
        </w:rPr>
        <w:tab/>
      </w:r>
      <w:r w:rsidRPr="00BE70B6">
        <w:rPr>
          <w:rFonts w:ascii="Arial" w:eastAsia="Times New Roman" w:hAnsi="Arial" w:cs="Arial"/>
          <w:sz w:val="24"/>
          <w:szCs w:val="24"/>
          <w:lang w:val="sr-Cyrl-RS" w:eastAsia="sr-Latn-CS"/>
        </w:rPr>
        <w:t>У осталом делу одлука остаје неизмењена.</w:t>
      </w:r>
    </w:p>
    <w:p w:rsidR="0045350D" w:rsidRPr="00BE70B6" w:rsidRDefault="0045350D" w:rsidP="00453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45350D" w:rsidRPr="00BE70B6" w:rsidRDefault="0045350D" w:rsidP="004535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BE70B6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Члан 4.</w:t>
      </w:r>
    </w:p>
    <w:p w:rsidR="0045350D" w:rsidRPr="00BE70B6" w:rsidRDefault="0045350D" w:rsidP="004535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45350D" w:rsidRPr="00BE70B6" w:rsidRDefault="0045350D" w:rsidP="004535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45350D" w:rsidRPr="00BE70B6" w:rsidRDefault="0045350D" w:rsidP="0045350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val="ru-RU" w:eastAsia="ar-SA"/>
        </w:rPr>
      </w:pPr>
      <w:r w:rsidRPr="00BE70B6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ab/>
        <w:t xml:space="preserve">Ова одлука ступа на снагу </w:t>
      </w:r>
      <w:r w:rsidRPr="00BE70B6"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proofErr w:type="spellStart"/>
      <w:r w:rsidRPr="00BE70B6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даном</w:t>
      </w:r>
      <w:proofErr w:type="spellEnd"/>
      <w:r w:rsidRPr="00BE70B6">
        <w:rPr>
          <w:rFonts w:ascii="Arial" w:eastAsia="Times New Roman" w:hAnsi="Arial" w:cs="Arial"/>
          <w:color w:val="000000"/>
          <w:kern w:val="22"/>
          <w:sz w:val="24"/>
          <w:szCs w:val="24"/>
          <w:lang w:val="sr-Cyrl-RS" w:eastAsia="ar-SA"/>
        </w:rPr>
        <w:t xml:space="preserve"> </w:t>
      </w:r>
      <w:r w:rsidRPr="00BE70B6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</w:t>
      </w:r>
      <w:proofErr w:type="spellStart"/>
      <w:r w:rsidRPr="00BE70B6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доношења</w:t>
      </w:r>
      <w:proofErr w:type="spellEnd"/>
      <w:r w:rsidRPr="00BE70B6">
        <w:rPr>
          <w:rFonts w:ascii="Arial" w:eastAsia="Times New Roman" w:hAnsi="Arial" w:cs="Arial"/>
          <w:color w:val="000000"/>
          <w:kern w:val="22"/>
          <w:sz w:val="24"/>
          <w:szCs w:val="24"/>
          <w:lang w:val="sr-Cyrl-RS" w:eastAsia="ar-SA"/>
        </w:rPr>
        <w:t xml:space="preserve"> </w:t>
      </w:r>
      <w:r w:rsidRPr="00BE70B6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а </w:t>
      </w:r>
      <w:proofErr w:type="spellStart"/>
      <w:r w:rsidRPr="00BE70B6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>биће</w:t>
      </w:r>
      <w:proofErr w:type="spellEnd"/>
      <w:r w:rsidRPr="00BE70B6">
        <w:rPr>
          <w:rFonts w:ascii="Arial" w:eastAsia="Times New Roman" w:hAnsi="Arial" w:cs="Arial"/>
          <w:color w:val="000000"/>
          <w:kern w:val="22"/>
          <w:sz w:val="24"/>
          <w:szCs w:val="24"/>
          <w:lang w:val="en-US" w:eastAsia="ar-SA"/>
        </w:rPr>
        <w:t xml:space="preserve"> </w:t>
      </w:r>
      <w:r w:rsidRPr="00BE70B6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 xml:space="preserve">објављена у ''Службеном листу општине </w:t>
      </w:r>
      <w:proofErr w:type="spellStart"/>
      <w:r w:rsidRPr="00BE70B6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Чајетина</w:t>
      </w:r>
      <w:proofErr w:type="spellEnd"/>
      <w:r w:rsidRPr="00BE70B6"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''.</w:t>
      </w:r>
    </w:p>
    <w:p w:rsidR="0045350D" w:rsidRPr="00BE70B6" w:rsidRDefault="0045350D" w:rsidP="00453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45350D" w:rsidRPr="00BE70B6" w:rsidRDefault="0045350D" w:rsidP="00453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45350D" w:rsidRPr="00BE70B6" w:rsidRDefault="0045350D" w:rsidP="00453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45350D" w:rsidRPr="00BE70B6" w:rsidRDefault="0045350D" w:rsidP="004535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</w:pPr>
      <w:r w:rsidRPr="00BE70B6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СКУПШТИНА ОПШТИНЕ ЧАЈЕТИНА </w:t>
      </w:r>
    </w:p>
    <w:p w:rsidR="0045350D" w:rsidRPr="00BE70B6" w:rsidRDefault="0045350D" w:rsidP="004535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</w:pPr>
      <w:r w:rsidRPr="00BE70B6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Број: 400-381/2023-01 од  04. маја 2023. године</w:t>
      </w:r>
    </w:p>
    <w:p w:rsidR="0045350D" w:rsidRPr="00BE70B6" w:rsidRDefault="0045350D" w:rsidP="004535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</w:pPr>
    </w:p>
    <w:p w:rsidR="0045350D" w:rsidRPr="00BE70B6" w:rsidRDefault="0045350D" w:rsidP="0045350D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val="sr-Cyrl-RS" w:eastAsia="sr-Latn-CS"/>
        </w:rPr>
      </w:pPr>
      <w:r w:rsidRPr="00BE70B6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ab/>
        <w:t xml:space="preserve"> </w:t>
      </w:r>
      <w:r w:rsidRPr="00BE70B6">
        <w:rPr>
          <w:rFonts w:ascii="Arial" w:eastAsia="Times New Roman" w:hAnsi="Arial" w:cs="Arial"/>
          <w:b/>
          <w:i/>
          <w:iCs/>
          <w:sz w:val="24"/>
          <w:szCs w:val="24"/>
          <w:lang w:val="sr-Cyrl-RS" w:eastAsia="sr-Latn-CS"/>
        </w:rPr>
        <w:t xml:space="preserve">                                                            </w:t>
      </w:r>
    </w:p>
    <w:p w:rsidR="0045350D" w:rsidRPr="00BE70B6" w:rsidRDefault="0045350D" w:rsidP="004535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BE70B6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ab/>
      </w:r>
      <w:r w:rsidRPr="00BE70B6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ab/>
      </w:r>
      <w:r w:rsidRPr="00BE70B6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ab/>
      </w:r>
      <w:r w:rsidRPr="00BE70B6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ab/>
      </w:r>
      <w:r w:rsidRPr="00BE70B6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ab/>
      </w:r>
      <w:r w:rsidRPr="00BE70B6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ab/>
      </w:r>
      <w:r w:rsidRPr="00BE70B6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ab/>
      </w:r>
      <w:r w:rsidRPr="00BE70B6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ab/>
      </w:r>
      <w:r w:rsidRPr="00BE70B6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ab/>
        <w:t>ПРЕДСЕДНИК</w:t>
      </w:r>
    </w:p>
    <w:p w:rsidR="0045350D" w:rsidRPr="00BE70B6" w:rsidRDefault="0045350D" w:rsidP="004535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BE70B6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 xml:space="preserve">                                                                                            </w:t>
      </w:r>
      <w:proofErr w:type="spellStart"/>
      <w:r w:rsidRPr="00BE70B6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Скуштине</w:t>
      </w:r>
      <w:proofErr w:type="spellEnd"/>
      <w:r w:rsidRPr="00BE70B6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 xml:space="preserve"> општине,</w:t>
      </w:r>
    </w:p>
    <w:p w:rsidR="0045350D" w:rsidRPr="00BE70B6" w:rsidRDefault="0045350D" w:rsidP="0045350D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val="sr-Cyrl-RS" w:eastAsia="sr-Latn-CS"/>
        </w:rPr>
      </w:pPr>
      <w:r w:rsidRPr="00BE70B6">
        <w:rPr>
          <w:rFonts w:ascii="Arial" w:eastAsia="Times New Roman" w:hAnsi="Arial" w:cs="Arial"/>
          <w:bCs/>
          <w:i/>
          <w:iCs/>
          <w:sz w:val="24"/>
          <w:szCs w:val="24"/>
          <w:lang w:val="sr-Cyrl-RS" w:eastAsia="sr-Latn-CS"/>
        </w:rPr>
        <w:t xml:space="preserve">                                                                                                 Арсен Ђурић</w:t>
      </w:r>
    </w:p>
    <w:p w:rsidR="00006A38" w:rsidRDefault="00006A38" w:rsidP="00F67780">
      <w:bookmarkStart w:id="0" w:name="_GoBack"/>
      <w:bookmarkEnd w:id="0"/>
    </w:p>
    <w:sectPr w:rsidR="00006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45A2336"/>
    <w:multiLevelType w:val="hybridMultilevel"/>
    <w:tmpl w:val="F8A8EBDA"/>
    <w:lvl w:ilvl="0" w:tplc="CFB87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987119"/>
    <w:multiLevelType w:val="multilevel"/>
    <w:tmpl w:val="6DFE0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68320959"/>
    <w:multiLevelType w:val="multilevel"/>
    <w:tmpl w:val="6DFE0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DA63F5A"/>
    <w:multiLevelType w:val="hybridMultilevel"/>
    <w:tmpl w:val="0382083E"/>
    <w:lvl w:ilvl="0" w:tplc="D242D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F4030"/>
    <w:multiLevelType w:val="multilevel"/>
    <w:tmpl w:val="77D258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80"/>
    <w:rsid w:val="00006A38"/>
    <w:rsid w:val="000459B5"/>
    <w:rsid w:val="0045350D"/>
    <w:rsid w:val="004C31AD"/>
    <w:rsid w:val="00CE4726"/>
    <w:rsid w:val="00E95B04"/>
    <w:rsid w:val="00EE2807"/>
    <w:rsid w:val="00F6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43E7"/>
  <w15:chartTrackingRefBased/>
  <w15:docId w15:val="{B00FF471-840A-45ED-ADC2-C044B3A8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807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2023-08-15T10:55:00Z</dcterms:created>
  <dcterms:modified xsi:type="dcterms:W3CDTF">2023-08-15T10:55:00Z</dcterms:modified>
</cp:coreProperties>
</file>