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AF3B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AF3B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7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AF3B1C" w:rsidRPr="00AF3B1C" w:rsidRDefault="00AF3B1C" w:rsidP="00AF3B1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F3B1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  ЈАВНИ ПОЗИВ ЗА ПРЕЗЕНТАЦИЈУ </w:t>
      </w:r>
    </w:p>
    <w:p w:rsidR="00AF3B1C" w:rsidRPr="00AF3B1C" w:rsidRDefault="00AF3B1C" w:rsidP="00AF3B1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F3B1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УРБАНИСТИЧКОГ ПРОЈЕКТА </w:t>
      </w:r>
    </w:p>
    <w:p w:rsidR="00AF3B1C" w:rsidRPr="00AF3B1C" w:rsidRDefault="00AF3B1C" w:rsidP="00AF3B1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AF3B1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AF3B1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стамбено-пословног објекта на катастарској парцели број 4577/7 и кат.апрвцели број 4577/63 обе у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563D1" w:rsidRPr="008563D1" w:rsidRDefault="008563D1" w:rsidP="008563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</w:pPr>
    </w:p>
    <w:p w:rsidR="00AF3B1C" w:rsidRPr="00AF3B1C" w:rsidRDefault="00AF3B1C" w:rsidP="00AF3B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AF3B1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Инвеститор: </w:t>
      </w:r>
      <w:r w:rsidRPr="00AF3B1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„Транс-коп“ доо, Бранешца, Чајетина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.</w:t>
      </w: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AF3B1C" w:rsidP="00AF3B1C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3B1C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Pr="00AF3B1C">
        <w:rPr>
          <w:rFonts w:ascii="Times New Roman" w:hAnsi="Times New Roman" w:cs="Times New Roman"/>
          <w:sz w:val="24"/>
          <w:szCs w:val="24"/>
          <w:lang w:val="sr-Cyrl-RS"/>
        </w:rPr>
        <w:t xml:space="preserve"> 21.7.2020.</w:t>
      </w:r>
      <w:r w:rsidRPr="00AF3B1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Pr="00AF3B1C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AF3B1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F3B1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AF3B1C">
        <w:rPr>
          <w:rFonts w:ascii="Times New Roman" w:hAnsi="Times New Roman" w:cs="Times New Roman"/>
          <w:sz w:val="24"/>
          <w:szCs w:val="24"/>
          <w:lang w:val="sr-Cyrl-CS"/>
        </w:rPr>
        <w:t xml:space="preserve">.2020. </w:t>
      </w:r>
      <w:r w:rsidRPr="00AF3B1C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Pr="00AF3B1C">
        <w:rPr>
          <w:rFonts w:ascii="Times New Roman" w:hAnsi="Times New Roman" w:cs="Times New Roman"/>
          <w:sz w:val="24"/>
          <w:szCs w:val="24"/>
          <w:lang w:val="sr-Cyrl-CS"/>
        </w:rPr>
        <w:t>сваког радног дана од 08:00 до 14:00 часова у Услужном центру општинске управе Чајетина.</w:t>
      </w:r>
    </w:p>
    <w:p w:rsidR="00AF3B1C" w:rsidRPr="00EF7905" w:rsidRDefault="00AF3B1C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C6" w:rsidRDefault="007F62C6" w:rsidP="00187436">
      <w:pPr>
        <w:spacing w:after="0" w:line="240" w:lineRule="auto"/>
      </w:pPr>
      <w:r>
        <w:separator/>
      </w:r>
    </w:p>
  </w:endnote>
  <w:endnote w:type="continuationSeparator" w:id="0">
    <w:p w:rsidR="007F62C6" w:rsidRDefault="007F62C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C6" w:rsidRDefault="007F62C6" w:rsidP="00187436">
      <w:pPr>
        <w:spacing w:after="0" w:line="240" w:lineRule="auto"/>
      </w:pPr>
      <w:r>
        <w:separator/>
      </w:r>
    </w:p>
  </w:footnote>
  <w:footnote w:type="continuationSeparator" w:id="0">
    <w:p w:rsidR="007F62C6" w:rsidRDefault="007F62C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4D06B0"/>
    <w:rsid w:val="004E7D92"/>
    <w:rsid w:val="005B26EA"/>
    <w:rsid w:val="005F0927"/>
    <w:rsid w:val="00647FBF"/>
    <w:rsid w:val="006F4DE3"/>
    <w:rsid w:val="006F715A"/>
    <w:rsid w:val="007E5470"/>
    <w:rsid w:val="007F62C6"/>
    <w:rsid w:val="0080499C"/>
    <w:rsid w:val="008563D1"/>
    <w:rsid w:val="008739E0"/>
    <w:rsid w:val="00875BF9"/>
    <w:rsid w:val="00884A0F"/>
    <w:rsid w:val="008B050E"/>
    <w:rsid w:val="00944947"/>
    <w:rsid w:val="00AF3B1C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92B2E"/>
    <w:rsid w:val="00DC1D6A"/>
    <w:rsid w:val="00E83A34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2020-07-14T11:23:00Z</dcterms:created>
  <dcterms:modified xsi:type="dcterms:W3CDTF">2020-07-14T11:23:00Z</dcterms:modified>
</cp:coreProperties>
</file>