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3" w:rsidRPr="00E95839" w:rsidRDefault="00BA6303" w:rsidP="00BA63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ПРЕЛИМИНАРНА  РАСПОДЕЛА 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 xml:space="preserve"> СРЕДСТАВА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ЗА ФИНАНСИРАЊЕ ПРОЈЕКАТА ОД ЈАВ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НОГ ИНТЕРЕСА КОЈЕ РЕАЛИЗУЈУ УДРУЖЕЊА ЗА 2019.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ГОДИНУ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ПО ПОНОВЉЕНОМ ЈАВНОМ КОНКУРСУ </w:t>
      </w:r>
    </w:p>
    <w:p w:rsidR="00BA6303" w:rsidRPr="003E0504" w:rsidRDefault="00BA6303" w:rsidP="00BA630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BA6303" w:rsidRDefault="00BA6303" w:rsidP="00BA63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504">
        <w:rPr>
          <w:rFonts w:ascii="Arial" w:hAnsi="Arial" w:cs="Arial"/>
          <w:b/>
          <w:sz w:val="28"/>
          <w:szCs w:val="28"/>
          <w:lang w:val="sr-Cyrl-RS"/>
        </w:rPr>
        <w:t>I</w:t>
      </w:r>
    </w:p>
    <w:p w:rsidR="00BA6303" w:rsidRPr="003E0504" w:rsidRDefault="00BA6303" w:rsidP="00BA630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BA6303" w:rsidRPr="003E0504" w:rsidRDefault="00BA6303" w:rsidP="00BA63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3E0504">
        <w:rPr>
          <w:rFonts w:ascii="Arial" w:hAnsi="Arial" w:cs="Arial"/>
          <w:sz w:val="24"/>
          <w:szCs w:val="24"/>
          <w:lang w:val="sr-Cyrl-RS"/>
        </w:rPr>
        <w:t>На основу</w:t>
      </w:r>
      <w:r>
        <w:rPr>
          <w:rFonts w:ascii="Arial" w:hAnsi="Arial" w:cs="Arial"/>
          <w:sz w:val="24"/>
          <w:szCs w:val="24"/>
          <w:lang w:val="sr-Cyrl-RS"/>
        </w:rPr>
        <w:t xml:space="preserve"> поновног 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јавног конкурса и предлога Комисије средстава  утврђена  Одлуком о буџету  општ</w:t>
      </w:r>
      <w:r>
        <w:rPr>
          <w:rFonts w:ascii="Arial" w:hAnsi="Arial" w:cs="Arial"/>
          <w:sz w:val="24"/>
          <w:szCs w:val="24"/>
          <w:lang w:val="sr-Cyrl-RS"/>
        </w:rPr>
        <w:t xml:space="preserve">ине Чајетина  за 2019 .годину и </w:t>
      </w:r>
      <w:r>
        <w:rPr>
          <w:rFonts w:ascii="Arial" w:hAnsi="Arial" w:cs="Arial"/>
          <w:sz w:val="24"/>
          <w:szCs w:val="24"/>
          <w:lang w:val="sr-Latn-RS"/>
        </w:rPr>
        <w:t xml:space="preserve">I </w:t>
      </w:r>
      <w:r>
        <w:rPr>
          <w:rFonts w:ascii="Arial" w:hAnsi="Arial" w:cs="Arial"/>
          <w:sz w:val="24"/>
          <w:szCs w:val="24"/>
          <w:lang w:val="sr-Cyrl-RS"/>
        </w:rPr>
        <w:t xml:space="preserve">ребаланса 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распоређују се на следећи начин:</w:t>
      </w:r>
    </w:p>
    <w:p w:rsidR="00BA6303" w:rsidRPr="003E0504" w:rsidRDefault="00BA6303" w:rsidP="00BA63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BA6303" w:rsidRPr="003E0504" w:rsidRDefault="00BA6303" w:rsidP="00BA63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BA6303" w:rsidRPr="003E0504" w:rsidRDefault="00BA6303" w:rsidP="00BA6303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 xml:space="preserve">ТУРИСТИЧКА УДРУЖЕЊА- ОПРЕДЕЉЕНО </w:t>
      </w:r>
      <w:r>
        <w:rPr>
          <w:rFonts w:ascii="Arial" w:hAnsi="Arial" w:cs="Arial"/>
          <w:b/>
          <w:sz w:val="24"/>
          <w:szCs w:val="24"/>
          <w:lang w:val="sr-Cyrl-RS"/>
        </w:rPr>
        <w:t>820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.000,00 динара</w:t>
      </w:r>
    </w:p>
    <w:p w:rsidR="00BA6303" w:rsidRPr="003E0504" w:rsidRDefault="00BA6303" w:rsidP="00BA6303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  <w:lang w:val="sr-Cyrl-RS"/>
        </w:rPr>
      </w:pPr>
    </w:p>
    <w:tbl>
      <w:tblPr>
        <w:tblW w:w="9011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685"/>
        <w:gridCol w:w="2126"/>
        <w:gridCol w:w="2410"/>
      </w:tblGrid>
      <w:tr w:rsidR="00BA6303" w:rsidRPr="003E0504" w:rsidTr="0087243B">
        <w:trPr>
          <w:trHeight w:val="160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СРЕДСТВА КОЈА СЕ ТРАЖЕ КРОЗ ПРОЈЕКАТ ИЗ БУЏЕТА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ПРЕДЛОГ КОМИСИЈЕ ЗА ДОДЕЛУ  СРЕДСТАВА  У 2019. години</w:t>
            </w:r>
          </w:p>
        </w:tc>
      </w:tr>
      <w:tr w:rsidR="00BA6303" w:rsidRPr="003E0504" w:rsidTr="0087243B">
        <w:trPr>
          <w:trHeight w:val="58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Туристичко удружење „Буквица“ Сирогојно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600.000,00</w:t>
            </w:r>
          </w:p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 xml:space="preserve">0.000,00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</w:tr>
      <w:tr w:rsidR="00BA6303" w:rsidRPr="003E0504" w:rsidTr="0087243B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CE0AA2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CE0AA2">
              <w:rPr>
                <w:rFonts w:ascii="Arial" w:hAnsi="Arial" w:cs="Arial"/>
                <w:sz w:val="24"/>
                <w:szCs w:val="24"/>
                <w:lang w:val="sr-Cyrl-RS"/>
              </w:rPr>
              <w:t>Удружење љубитеља коња „Златиборски вихор“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600.000,00</w:t>
            </w:r>
          </w:p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BA6303" w:rsidRPr="003E0504" w:rsidTr="0087243B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CE0AA2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CE0AA2">
              <w:rPr>
                <w:rFonts w:ascii="Arial" w:hAnsi="Arial" w:cs="Arial"/>
                <w:sz w:val="24"/>
                <w:szCs w:val="24"/>
                <w:lang w:val="sr-Cyrl-RS"/>
              </w:rPr>
              <w:t>Змајевац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, Рожанство</w:t>
            </w:r>
            <w:r w:rsidRPr="00CE0AA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„Од извора“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270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</w:tr>
      <w:tr w:rsidR="00BA6303" w:rsidRPr="003E0504" w:rsidTr="0087243B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940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динара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82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 динара</w:t>
            </w:r>
          </w:p>
        </w:tc>
      </w:tr>
    </w:tbl>
    <w:p w:rsidR="00BA6303" w:rsidRPr="003E0504" w:rsidRDefault="00BA6303" w:rsidP="00BA6303">
      <w:pPr>
        <w:rPr>
          <w:rFonts w:ascii="Arial" w:hAnsi="Arial" w:cs="Arial"/>
          <w:b/>
          <w:sz w:val="24"/>
          <w:szCs w:val="24"/>
          <w:lang w:val="sr-Cyrl-RS"/>
        </w:rPr>
      </w:pPr>
    </w:p>
    <w:p w:rsidR="00BA6303" w:rsidRPr="003E0504" w:rsidRDefault="00BA6303" w:rsidP="00BA630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>ВЕРСКЕ ЗАЈЕДНИЦЕ –ОПРЕДЕЉЕНО 3.000.000,00 динара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552"/>
        <w:gridCol w:w="2551"/>
      </w:tblGrid>
      <w:tr w:rsidR="00BA6303" w:rsidRPr="003E0504" w:rsidTr="0087243B">
        <w:trPr>
          <w:trHeight w:val="1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ind w:firstLine="317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СРЕДСТВА КОЈА СЕ ТРАЖЕ КРОЗ ПРОЈЕКАТ ИЗ БУЏЕТА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ПРЕДЛОГ КОМИСИЈЕ ЗА ДОДЕЛУ  СРЕДСТАВА  У 2019. години</w:t>
            </w:r>
          </w:p>
        </w:tc>
      </w:tr>
      <w:tr w:rsidR="00BA6303" w:rsidRPr="003E0504" w:rsidTr="0087243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863A2C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 Чајетина црква брвнара Алин Поток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1.200.000,00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150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BA6303" w:rsidRPr="003E0504" w:rsidTr="0087243B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 Сирогојно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1.800.000,00 динара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BA6303" w:rsidRPr="003E0504" w:rsidTr="0087243B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Црквене општина Шљивовица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1.000.000,00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</w:tr>
      <w:tr w:rsidR="00BA6303" w:rsidRPr="003E0504" w:rsidTr="0087243B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 xml:space="preserve">Црквена општина 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Мачкат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800.000,00 динара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Чајетина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2.500.00,00</w:t>
            </w:r>
          </w:p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1.000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BA6303" w:rsidRPr="003E0504" w:rsidTr="0087243B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Љубиш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800.000,00 динара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450.000,00 динара</w:t>
            </w:r>
          </w:p>
        </w:tc>
      </w:tr>
      <w:tr w:rsidR="00BA6303" w:rsidRPr="003E0504" w:rsidTr="0087243B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lastRenderedPageBreak/>
              <w:t xml:space="preserve">7.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Златибор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1.000.000,00 динара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</w:tr>
      <w:tr w:rsidR="00BA6303" w:rsidRPr="003E0504" w:rsidTr="0087243B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Одбор за изградњу храма у Пожегрмцу-Прибој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100.000,00 динара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tabs>
                <w:tab w:val="left" w:pos="281"/>
              </w:tabs>
              <w:spacing w:after="0"/>
              <w:ind w:left="-144" w:firstLine="144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BA6303" w:rsidRPr="003E0504" w:rsidTr="0087243B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br/>
              <w:t>Златибор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– препокривање цркве у Семегњеву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358.920,00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tabs>
                <w:tab w:val="left" w:pos="281"/>
              </w:tabs>
              <w:spacing w:after="0"/>
              <w:ind w:firstLine="34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BA6303" w:rsidRPr="003E0504" w:rsidTr="0087243B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A9621E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A9621E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9.558.920,00</w:t>
            </w:r>
          </w:p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динара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tabs>
                <w:tab w:val="left" w:pos="281"/>
              </w:tabs>
              <w:spacing w:after="0"/>
              <w:ind w:firstLine="34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3.000.000,00 динара</w:t>
            </w:r>
          </w:p>
        </w:tc>
      </w:tr>
      <w:tr w:rsidR="00BA6303" w:rsidRPr="003E0504" w:rsidTr="0087243B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ind w:right="-277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ПОЉОПРИВРЕДА –ОПРЕДЕЉЕНО 1.7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tabs>
                <w:tab w:val="left" w:pos="281"/>
              </w:tabs>
              <w:spacing w:after="0"/>
              <w:ind w:left="-144" w:firstLine="144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BA6303" w:rsidRPr="003E0504" w:rsidTr="0087243B">
        <w:trPr>
          <w:trHeight w:val="1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СРЕДСТВА КОЈА СЕ ТРАЖЕ КРОЗ ПРОЈЕКАТ ИЗ БУЏЕТА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ПРЕДЛОГ КОМИСИЈЕ ЗА ДОДЕЛУ  СРЕДСТАВА  У 2019. години</w:t>
            </w:r>
          </w:p>
        </w:tc>
      </w:tr>
      <w:tr w:rsidR="00BA6303" w:rsidRPr="003E0504" w:rsidTr="0087243B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произвођача ракије Шљивовица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231.000,00 динара</w:t>
            </w:r>
          </w:p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250.000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,00 динара</w:t>
            </w:r>
          </w:p>
        </w:tc>
      </w:tr>
      <w:tr w:rsidR="00BA6303" w:rsidRPr="003E0504" w:rsidTr="0087243B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произвођача сувомеснатих производа Зл.округа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427.100,00 динара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427.100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,00 динара</w:t>
            </w:r>
          </w:p>
        </w:tc>
      </w:tr>
      <w:tr w:rsidR="00BA6303" w:rsidRPr="003E0504" w:rsidTr="0087243B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Ловачко удружење Златибор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500.000, 00 динара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350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BA6303" w:rsidRPr="003E0504" w:rsidTr="0087243B"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пчелара Златибор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br/>
              <w:t>400.000,00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350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BA6303" w:rsidRPr="003E0504" w:rsidTr="0087243B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„Златиборски млекари“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220.000,00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одгајивача оваца „Трипкова“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140.000,00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140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</w:tr>
      <w:tr w:rsidR="00BA6303" w:rsidRPr="003E0504" w:rsidTr="0087243B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Савез сеоских жена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570.000,00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2.488.100,00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A9621E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1.667.100,00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</w:tr>
      <w:tr w:rsidR="00BA6303" w:rsidRPr="003E0504" w:rsidTr="0087243B">
        <w:trPr>
          <w:trHeight w:val="10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КУЛТУРА-ОПРЕДЕЉЕНА СРЕДСТВА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3.100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 динара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BA6303" w:rsidRPr="003E0504" w:rsidTr="0087243B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СРЕДСТВА КОЈА СЕ ТРАЖЕ КРОЗ ПРОЈЕКАТ ИЗ БУЏЕТА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ПРЕДЛОГ КОМИСИЈЕ ЗА ДОДЕЛУ  СРЕДСТАВА  У 2019. години</w:t>
            </w:r>
          </w:p>
        </w:tc>
      </w:tr>
      <w:tr w:rsidR="00BA6303" w:rsidRPr="003E0504" w:rsidTr="0087243B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Е 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300.000,00 динара</w:t>
            </w:r>
          </w:p>
        </w:tc>
      </w:tr>
      <w:tr w:rsidR="00BA6303" w:rsidRPr="003E0504" w:rsidTr="0087243B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УГ „Дигитални документациони центар АС“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br/>
              <w:t>250.000,00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BA6303" w:rsidRPr="003E0504" w:rsidTr="0087243B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Сердар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300.000,00 динара</w:t>
            </w:r>
          </w:p>
        </w:tc>
      </w:tr>
      <w:tr w:rsidR="00BA6303" w:rsidRPr="003E0504" w:rsidTr="0087243B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УПУ „Чика Јова Змај“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100.000,00 динара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BA6303" w:rsidRPr="003E0504" w:rsidTr="0087243B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„Хаос“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649.744,00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</w:tr>
      <w:tr w:rsidR="00BA6303" w:rsidRPr="003E0504" w:rsidTr="0087243B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„Распевани Златибор“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BA6303" w:rsidRPr="003E0504" w:rsidTr="0087243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„Ветерани“Златибор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6A0FD7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1.000.000,00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700.000,00 динара</w:t>
            </w:r>
          </w:p>
        </w:tc>
      </w:tr>
      <w:tr w:rsidR="00BA6303" w:rsidRPr="003E0504" w:rsidTr="008724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„Јелек“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499.500,00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250.000,00 динара</w:t>
            </w:r>
          </w:p>
        </w:tc>
      </w:tr>
      <w:tr w:rsidR="00BA6303" w:rsidRPr="003E0504" w:rsidTr="0087243B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КУД „Златибор“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1.000.000,00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00.000,00 динара</w:t>
            </w:r>
          </w:p>
        </w:tc>
      </w:tr>
      <w:tr w:rsidR="00BA6303" w:rsidRPr="003E0504" w:rsidTr="0087243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10.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УБНОР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„ПУЛС“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310.700,00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A6303" w:rsidRPr="003E0504" w:rsidTr="0087243B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СУ „Мали фудбал“</w:t>
            </w:r>
          </w:p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Златибор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490.000,00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A6303" w:rsidRPr="003E0504" w:rsidTr="0087243B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Галерија „Борова глава“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70.000,00 динара</w:t>
            </w:r>
          </w:p>
        </w:tc>
      </w:tr>
      <w:tr w:rsidR="00BA6303" w:rsidRPr="003E0504" w:rsidTr="0087243B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Планинарско друштво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</w:tr>
      <w:tr w:rsidR="00BA6303" w:rsidRPr="003E0504" w:rsidTr="0087243B">
        <w:trPr>
          <w:trHeight w:val="18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</w:p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5.869.944,00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3" w:rsidRPr="003E0504" w:rsidRDefault="00BA6303" w:rsidP="0087243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2.840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динара</w:t>
            </w:r>
          </w:p>
        </w:tc>
      </w:tr>
      <w:tr w:rsidR="00BA6303" w:rsidRPr="003E0504" w:rsidTr="0087243B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СОЦИО-ХУМАНИТАРНЕ ОРГАНИЗАЦИЈЕ- ОПРЕДЕЉЕНО  3.000.000,00  динара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BA6303" w:rsidRPr="003E0504" w:rsidTr="0087243B">
        <w:trPr>
          <w:trHeight w:val="1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2E3BBE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УДРУЖЕЊА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СРЕДСТВА КОЈА СЕ ТРАЖЕ КРОЗ ПРОЈЕКАТ ИЗ БУЏЕТА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ПРЕДЛОГ КОМИСИЈЕ ЗА ДОДЕЛУ  СРЕДСТВА  У 2019. години</w:t>
            </w:r>
          </w:p>
        </w:tc>
      </w:tr>
      <w:tr w:rsidR="00BA6303" w:rsidRPr="003E0504" w:rsidTr="0087243B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„Развој УЕ“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325.704,00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A6303" w:rsidRPr="003E0504" w:rsidTr="0087243B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Чувари природе Златибора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450.000,00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A6303" w:rsidRPr="003E0504" w:rsidTr="0087243B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УГ „Инклузија 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1.500.000,00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1.200.000,00 динара</w:t>
            </w:r>
          </w:p>
        </w:tc>
      </w:tr>
      <w:tr w:rsidR="00BA6303" w:rsidRPr="003E0504" w:rsidTr="0087243B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Савез цив. инвалида рата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108.000,00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Међ.општ. организац. Савеза слепих Србије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Ужичко удрзж. за помоћ особама са аутизмом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мултиплесклерозе Зл.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породица деце са инвалидитетом „Зрачак“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70.000,00 динара</w:t>
            </w:r>
          </w:p>
        </w:tc>
      </w:tr>
      <w:tr w:rsidR="00BA6303" w:rsidRPr="003E0504" w:rsidTr="0087243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глувих и наглувих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2E3BBE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F7EEC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Удруж. параплегичара Зл.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81.555,44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УГ „Златиборски круг“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2E3BBE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158.900,00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70.000,00 динара</w:t>
            </w:r>
          </w:p>
        </w:tc>
      </w:tr>
      <w:tr w:rsidR="00BA6303" w:rsidRPr="003E0504" w:rsidTr="0087243B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пензионера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2E3BBE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1.200.000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1.0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0.000,00 динара</w:t>
            </w:r>
          </w:p>
        </w:tc>
      </w:tr>
      <w:tr w:rsidR="00BA6303" w:rsidRPr="003E0504" w:rsidTr="0087243B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2E3BBE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дистрофичара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453.200,00 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60.000,00 динара</w:t>
            </w:r>
          </w:p>
        </w:tc>
      </w:tr>
      <w:tr w:rsidR="00BA6303" w:rsidRPr="003E0504" w:rsidTr="0087243B">
        <w:trPr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2E3BBE" w:rsidRDefault="00BA6303" w:rsidP="008724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  <w:lang w:val="sr-Cyrl-RS"/>
              </w:rPr>
              <w:t>Удружење ветерана ратних инвали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да ратова 1990 .године Чајетина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50.000,00 динара</w:t>
            </w:r>
          </w:p>
        </w:tc>
      </w:tr>
      <w:tr w:rsidR="00BA6303" w:rsidRPr="003E0504" w:rsidTr="0087243B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УКУПНО: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4.957.379,00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3" w:rsidRPr="003E0504" w:rsidRDefault="00BA6303" w:rsidP="0087243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860</w:t>
            </w:r>
            <w:r w:rsidRPr="003E050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.000,00</w:t>
            </w:r>
          </w:p>
        </w:tc>
      </w:tr>
    </w:tbl>
    <w:p w:rsidR="00BA6303" w:rsidRPr="003E0504" w:rsidRDefault="00BA6303" w:rsidP="00BA63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A6303" w:rsidRDefault="00BA6303" w:rsidP="00BA63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BA6303" w:rsidRDefault="00BA6303" w:rsidP="00BA63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A6303" w:rsidRPr="00B31B3C" w:rsidRDefault="00BA6303" w:rsidP="00BA63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A6303" w:rsidRDefault="00BA6303" w:rsidP="00BA63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Чајетина, 10.07.2019.године                             Комисија за расподелу средстава,</w:t>
      </w:r>
    </w:p>
    <w:p w:rsidR="00BA6303" w:rsidRPr="00DB734F" w:rsidRDefault="00BA6303" w:rsidP="00DB734F">
      <w:pPr>
        <w:rPr>
          <w:lang w:val="bs-Cyrl-BA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_______________________</w:t>
      </w:r>
      <w:bookmarkStart w:id="0" w:name="_GoBack"/>
      <w:bookmarkEnd w:id="0"/>
    </w:p>
    <w:sectPr w:rsidR="00BA6303" w:rsidRPr="00DB734F" w:rsidSect="00BA63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20EC"/>
    <w:multiLevelType w:val="hybridMultilevel"/>
    <w:tmpl w:val="621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03"/>
    <w:rsid w:val="00032992"/>
    <w:rsid w:val="00184249"/>
    <w:rsid w:val="001D20C4"/>
    <w:rsid w:val="003425B8"/>
    <w:rsid w:val="003642E0"/>
    <w:rsid w:val="003671E6"/>
    <w:rsid w:val="00392314"/>
    <w:rsid w:val="003E6F17"/>
    <w:rsid w:val="003F1EE2"/>
    <w:rsid w:val="00474C56"/>
    <w:rsid w:val="004947DC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A630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DB734F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Djordje Marjanovic</cp:lastModifiedBy>
  <cp:revision>3</cp:revision>
  <dcterms:created xsi:type="dcterms:W3CDTF">2019-07-10T06:56:00Z</dcterms:created>
  <dcterms:modified xsi:type="dcterms:W3CDTF">2019-07-10T07:11:00Z</dcterms:modified>
</cp:coreProperties>
</file>