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22" w14:textId="77777777" w:rsidR="00F14631" w:rsidRDefault="00F14631" w:rsidP="006E1EB8">
      <w:pPr>
        <w:pBdr>
          <w:top w:val="nil"/>
          <w:left w:val="nil"/>
          <w:bottom w:val="nil"/>
          <w:right w:val="nil"/>
          <w:between w:val="nil"/>
        </w:pBdr>
        <w:shd w:val="clear" w:color="auto" w:fill="FCFCFC"/>
        <w:spacing w:line="360" w:lineRule="auto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</w:p>
    <w:p w14:paraId="00000023" w14:textId="77777777" w:rsidR="00F14631" w:rsidRPr="00031EEA" w:rsidRDefault="00F14631">
      <w:pPr>
        <w:spacing w:after="160" w:line="259" w:lineRule="auto"/>
        <w:rPr>
          <w:rFonts w:ascii="Times New Roman" w:eastAsia="Aptos" w:hAnsi="Times New Roman" w:cs="Times New Roman"/>
        </w:rPr>
      </w:pPr>
    </w:p>
    <w:p w14:paraId="3AF992D0" w14:textId="77777777" w:rsidR="00031EEA" w:rsidRPr="00031EEA" w:rsidRDefault="00031EEA" w:rsidP="00031EEA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031EEA">
        <w:rPr>
          <w:rFonts w:ascii="Times New Roman" w:hAnsi="Times New Roman" w:cs="Times New Roman"/>
          <w:sz w:val="24"/>
          <w:szCs w:val="24"/>
          <w:lang w:val="sr-Cyrl-RS"/>
        </w:rPr>
        <w:t xml:space="preserve">Ради обезбеђења транспарентности, </w:t>
      </w:r>
      <w:r w:rsidRPr="00031EEA">
        <w:rPr>
          <w:rFonts w:ascii="Times New Roman" w:hAnsi="Times New Roman" w:cs="Times New Roman"/>
          <w:sz w:val="24"/>
          <w:szCs w:val="24"/>
        </w:rPr>
        <w:t>O</w:t>
      </w:r>
      <w:proofErr w:type="spellStart"/>
      <w:r w:rsidRPr="00031EEA">
        <w:rPr>
          <w:rFonts w:ascii="Times New Roman" w:hAnsi="Times New Roman" w:cs="Times New Roman"/>
          <w:sz w:val="24"/>
          <w:szCs w:val="24"/>
          <w:lang w:val="sr-Cyrl-RS"/>
        </w:rPr>
        <w:t>пштинска</w:t>
      </w:r>
      <w:proofErr w:type="spellEnd"/>
      <w:r w:rsidRPr="00031EEA">
        <w:rPr>
          <w:rFonts w:ascii="Times New Roman" w:hAnsi="Times New Roman" w:cs="Times New Roman"/>
          <w:sz w:val="24"/>
          <w:szCs w:val="24"/>
          <w:lang w:val="sr-Cyrl-RS"/>
        </w:rPr>
        <w:t xml:space="preserve"> управа </w:t>
      </w:r>
      <w:r w:rsidRPr="00031EEA">
        <w:rPr>
          <w:rFonts w:ascii="Times New Roman" w:hAnsi="Times New Roman" w:cs="Times New Roman"/>
          <w:sz w:val="24"/>
          <w:szCs w:val="24"/>
        </w:rPr>
        <w:t>o</w:t>
      </w:r>
      <w:proofErr w:type="spellStart"/>
      <w:r w:rsidRPr="00031EEA">
        <w:rPr>
          <w:rFonts w:ascii="Times New Roman" w:hAnsi="Times New Roman" w:cs="Times New Roman"/>
          <w:sz w:val="24"/>
          <w:szCs w:val="24"/>
          <w:lang w:val="sr-Cyrl-RS"/>
        </w:rPr>
        <w:t>пштине</w:t>
      </w:r>
      <w:proofErr w:type="spellEnd"/>
      <w:r w:rsidRPr="00031EE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31EEA">
        <w:rPr>
          <w:rFonts w:ascii="Times New Roman" w:hAnsi="Times New Roman" w:cs="Times New Roman"/>
          <w:sz w:val="24"/>
          <w:szCs w:val="24"/>
          <w:lang w:val="sr-Cyrl-RS"/>
        </w:rPr>
        <w:t>Чајетина</w:t>
      </w:r>
      <w:proofErr w:type="spellEnd"/>
      <w:r w:rsidRPr="00031EEA">
        <w:rPr>
          <w:rFonts w:ascii="Times New Roman" w:hAnsi="Times New Roman" w:cs="Times New Roman"/>
          <w:sz w:val="24"/>
          <w:szCs w:val="24"/>
          <w:lang w:val="sr-Cyrl-RS"/>
        </w:rPr>
        <w:t xml:space="preserve"> обавештава јавност да је покренула поступак ЈН  15/26 Израда студије и анализе имплементације пројекта паметних ИКТ решења у општини </w:t>
      </w:r>
      <w:proofErr w:type="spellStart"/>
      <w:r w:rsidRPr="00031EEA">
        <w:rPr>
          <w:rFonts w:ascii="Times New Roman" w:hAnsi="Times New Roman" w:cs="Times New Roman"/>
          <w:sz w:val="24"/>
          <w:szCs w:val="24"/>
          <w:lang w:val="sr-Cyrl-RS"/>
        </w:rPr>
        <w:t>Чајетина</w:t>
      </w:r>
      <w:proofErr w:type="spellEnd"/>
    </w:p>
    <w:p w14:paraId="13820703" w14:textId="77777777" w:rsidR="00031EEA" w:rsidRPr="00031EEA" w:rsidRDefault="00031EEA" w:rsidP="00031EE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53C292" w14:textId="77777777" w:rsidR="00031EEA" w:rsidRPr="00031EEA" w:rsidRDefault="00031EEA" w:rsidP="00031EEA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031EEA">
        <w:rPr>
          <w:rFonts w:ascii="Times New Roman" w:hAnsi="Times New Roman" w:cs="Times New Roman"/>
          <w:sz w:val="24"/>
          <w:szCs w:val="24"/>
          <w:lang w:val="sr-Cyrl-RS"/>
        </w:rPr>
        <w:t>Јавни позив и конкурсна документација се налазе на порталу јавних набавки.</w:t>
      </w:r>
    </w:p>
    <w:p w14:paraId="6E5C5BFD" w14:textId="77777777" w:rsidR="00031EEA" w:rsidRPr="00031EEA" w:rsidRDefault="00031EEA" w:rsidP="00031EEA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031EEA">
        <w:rPr>
          <w:rFonts w:ascii="Times New Roman" w:hAnsi="Times New Roman" w:cs="Times New Roman"/>
          <w:sz w:val="24"/>
          <w:szCs w:val="24"/>
          <w:lang w:val="sr-Cyrl-RS"/>
        </w:rPr>
        <w:t xml:space="preserve">Рок за подношење понуда је </w:t>
      </w:r>
      <w:r w:rsidRPr="00031EEA">
        <w:rPr>
          <w:rFonts w:ascii="Times New Roman" w:hAnsi="Times New Roman" w:cs="Times New Roman"/>
          <w:sz w:val="24"/>
          <w:szCs w:val="24"/>
        </w:rPr>
        <w:t>23</w:t>
      </w:r>
      <w:r w:rsidRPr="00031EEA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031EEA">
        <w:rPr>
          <w:rFonts w:ascii="Times New Roman" w:hAnsi="Times New Roman" w:cs="Times New Roman"/>
          <w:sz w:val="24"/>
          <w:szCs w:val="24"/>
        </w:rPr>
        <w:t>06.</w:t>
      </w:r>
      <w:r w:rsidRPr="00031EEA">
        <w:rPr>
          <w:rFonts w:ascii="Times New Roman" w:hAnsi="Times New Roman" w:cs="Times New Roman"/>
          <w:sz w:val="24"/>
          <w:szCs w:val="24"/>
          <w:lang w:val="sr-Cyrl-RS"/>
        </w:rPr>
        <w:t>2026. године до 12 часова</w:t>
      </w:r>
    </w:p>
    <w:p w14:paraId="00000024" w14:textId="77777777" w:rsidR="00F14631" w:rsidRPr="00031EEA" w:rsidRDefault="00F14631">
      <w:pPr>
        <w:spacing w:after="160" w:line="259" w:lineRule="auto"/>
        <w:rPr>
          <w:rFonts w:ascii="Times New Roman" w:eastAsia="Times New Roman" w:hAnsi="Times New Roman" w:cs="Times New Roman"/>
        </w:rPr>
      </w:pPr>
    </w:p>
    <w:sectPr w:rsidR="00F14631" w:rsidRPr="00031E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C0E14488-BD89-4A8D-997F-28804BB7F0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FD09820-966B-47B4-9121-856464F15086}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D9B3BC-73EF-4AD1-B344-4A7F5C1EA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00C646-22DF-4782-9CDE-1E9BB466CD7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F5DF8"/>
    <w:multiLevelType w:val="multilevel"/>
    <w:tmpl w:val="9F145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1643D0"/>
    <w:multiLevelType w:val="multilevel"/>
    <w:tmpl w:val="68F84D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E234752"/>
    <w:multiLevelType w:val="multilevel"/>
    <w:tmpl w:val="B9102554"/>
    <w:lvl w:ilvl="0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52525B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79941BE"/>
    <w:multiLevelType w:val="multilevel"/>
    <w:tmpl w:val="97CCD7B0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52525B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631"/>
    <w:rsid w:val="00031EEA"/>
    <w:rsid w:val="006E1EB8"/>
    <w:rsid w:val="00894BB1"/>
    <w:rsid w:val="00F1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D20C3"/>
  <w15:docId w15:val="{A8AC26A4-CB20-44C9-A611-9DA5233F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YTKPYhMyodgiL5oHMqd0YJSIw==">CgMxLjAyDmguaTVuZ3Rrc2duaGszOAByITE1VmljR2ZLMHBXX3ZHV1dFT2ljT0tCT0dkLUhCcm81Yw==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JVN 2</cp:lastModifiedBy>
  <cp:revision>4</cp:revision>
  <dcterms:created xsi:type="dcterms:W3CDTF">2026-06-16T11:12:00Z</dcterms:created>
  <dcterms:modified xsi:type="dcterms:W3CDTF">2026-06-16T11:14:00Z</dcterms:modified>
</cp:coreProperties>
</file>