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A1" w:rsidRPr="000D0AC0" w:rsidRDefault="001C33A1" w:rsidP="001C33A1">
      <w:pPr>
        <w:jc w:val="both"/>
        <w:rPr>
          <w:bCs/>
          <w:szCs w:val="24"/>
        </w:rPr>
      </w:pPr>
      <w:r w:rsidRPr="000D0AC0">
        <w:rPr>
          <w:bCs/>
          <w:szCs w:val="24"/>
        </w:rPr>
        <w:t>РЕПУБЛИКА СРБИЈА</w:t>
      </w:r>
    </w:p>
    <w:p w:rsidR="001C33A1" w:rsidRPr="000D0AC0" w:rsidRDefault="001C33A1" w:rsidP="001C33A1">
      <w:pPr>
        <w:jc w:val="both"/>
        <w:rPr>
          <w:bCs/>
          <w:szCs w:val="24"/>
        </w:rPr>
      </w:pPr>
      <w:r w:rsidRPr="000D0AC0">
        <w:rPr>
          <w:bCs/>
          <w:szCs w:val="24"/>
        </w:rPr>
        <w:t>ОПШТИНА ЧАЈЕТИНА</w:t>
      </w:r>
    </w:p>
    <w:p w:rsidR="004C2802" w:rsidRPr="000D0AC0" w:rsidRDefault="004C2802" w:rsidP="001C33A1">
      <w:pPr>
        <w:jc w:val="both"/>
        <w:rPr>
          <w:bCs/>
          <w:szCs w:val="24"/>
        </w:rPr>
      </w:pPr>
      <w:proofErr w:type="spellStart"/>
      <w:r w:rsidRPr="000D0AC0">
        <w:rPr>
          <w:bCs/>
          <w:szCs w:val="24"/>
        </w:rPr>
        <w:t>Општинска</w:t>
      </w:r>
      <w:proofErr w:type="spellEnd"/>
      <w:r w:rsidRPr="000D0AC0">
        <w:rPr>
          <w:bCs/>
          <w:szCs w:val="24"/>
        </w:rPr>
        <w:t xml:space="preserve"> </w:t>
      </w:r>
      <w:proofErr w:type="spellStart"/>
      <w:r w:rsidRPr="000D0AC0">
        <w:rPr>
          <w:bCs/>
          <w:szCs w:val="24"/>
        </w:rPr>
        <w:t>управа</w:t>
      </w:r>
      <w:proofErr w:type="spellEnd"/>
    </w:p>
    <w:p w:rsidR="001C33A1" w:rsidRPr="000D0AC0" w:rsidRDefault="001C33A1" w:rsidP="001C33A1">
      <w:pPr>
        <w:jc w:val="both"/>
        <w:rPr>
          <w:bCs/>
          <w:szCs w:val="24"/>
        </w:rPr>
      </w:pPr>
      <w:proofErr w:type="spellStart"/>
      <w:r w:rsidRPr="000D0AC0">
        <w:rPr>
          <w:bCs/>
          <w:szCs w:val="24"/>
        </w:rPr>
        <w:t>Број</w:t>
      </w:r>
      <w:proofErr w:type="spellEnd"/>
      <w:r w:rsidRPr="000D0AC0">
        <w:rPr>
          <w:bCs/>
          <w:szCs w:val="24"/>
        </w:rPr>
        <w:t>:</w:t>
      </w:r>
      <w:r w:rsidR="00A677E6" w:rsidRPr="000D0AC0">
        <w:rPr>
          <w:bCs/>
          <w:szCs w:val="24"/>
        </w:rPr>
        <w:t xml:space="preserve"> </w:t>
      </w:r>
      <w:r w:rsidR="00F625F5" w:rsidRPr="000D0AC0">
        <w:rPr>
          <w:bCs/>
          <w:szCs w:val="24"/>
        </w:rPr>
        <w:t>404-</w:t>
      </w:r>
      <w:r w:rsidR="00622FD7" w:rsidRPr="000D0AC0">
        <w:rPr>
          <w:bCs/>
          <w:szCs w:val="24"/>
        </w:rPr>
        <w:t>6</w:t>
      </w:r>
      <w:r w:rsidR="00F465F3" w:rsidRPr="000D0AC0">
        <w:rPr>
          <w:bCs/>
          <w:szCs w:val="24"/>
          <w:lang w:val="sr-Cyrl-CS"/>
        </w:rPr>
        <w:t>/</w:t>
      </w:r>
      <w:r w:rsidR="00F465F3" w:rsidRPr="000D0AC0">
        <w:rPr>
          <w:bCs/>
          <w:szCs w:val="24"/>
        </w:rPr>
        <w:t>20</w:t>
      </w:r>
      <w:r w:rsidR="004C2802" w:rsidRPr="000D0AC0">
        <w:rPr>
          <w:bCs/>
          <w:szCs w:val="24"/>
          <w:lang w:val="sr-Cyrl-CS"/>
        </w:rPr>
        <w:t>-02</w:t>
      </w:r>
    </w:p>
    <w:p w:rsidR="001C33A1" w:rsidRPr="000D0AC0" w:rsidRDefault="001C33A1" w:rsidP="001C33A1">
      <w:pPr>
        <w:jc w:val="both"/>
        <w:rPr>
          <w:bCs/>
          <w:szCs w:val="24"/>
        </w:rPr>
      </w:pPr>
      <w:proofErr w:type="spellStart"/>
      <w:r w:rsidRPr="000D0AC0">
        <w:rPr>
          <w:bCs/>
          <w:szCs w:val="24"/>
        </w:rPr>
        <w:t>Дана</w:t>
      </w:r>
      <w:proofErr w:type="spellEnd"/>
      <w:r w:rsidR="0073674B" w:rsidRPr="000D0AC0">
        <w:rPr>
          <w:bCs/>
          <w:szCs w:val="24"/>
        </w:rPr>
        <w:t xml:space="preserve">: </w:t>
      </w:r>
      <w:r w:rsidR="000D0AC0" w:rsidRPr="000D0AC0">
        <w:rPr>
          <w:bCs/>
          <w:szCs w:val="24"/>
          <w:lang w:val="sr-Cyrl-RS"/>
        </w:rPr>
        <w:t>25</w:t>
      </w:r>
      <w:r w:rsidR="005D00BA" w:rsidRPr="000D0AC0">
        <w:rPr>
          <w:bCs/>
          <w:szCs w:val="24"/>
        </w:rPr>
        <w:t>.05</w:t>
      </w:r>
      <w:r w:rsidR="00F465F3" w:rsidRPr="000D0AC0">
        <w:rPr>
          <w:bCs/>
          <w:szCs w:val="24"/>
        </w:rPr>
        <w:t>.2020</w:t>
      </w:r>
      <w:r w:rsidRPr="000D0AC0">
        <w:rPr>
          <w:bCs/>
          <w:szCs w:val="24"/>
          <w:lang w:val="sr-Cyrl-CS"/>
        </w:rPr>
        <w:t>.</w:t>
      </w:r>
      <w:r w:rsidR="00527DF3" w:rsidRPr="000D0AC0">
        <w:rPr>
          <w:bCs/>
          <w:szCs w:val="24"/>
          <w:lang w:val="sr-Cyrl-CS"/>
        </w:rPr>
        <w:t xml:space="preserve"> </w:t>
      </w:r>
      <w:proofErr w:type="spellStart"/>
      <w:proofErr w:type="gramStart"/>
      <w:r w:rsidRPr="000D0AC0">
        <w:rPr>
          <w:bCs/>
          <w:szCs w:val="24"/>
        </w:rPr>
        <w:t>године</w:t>
      </w:r>
      <w:proofErr w:type="spellEnd"/>
      <w:proofErr w:type="gramEnd"/>
    </w:p>
    <w:p w:rsidR="001C33A1" w:rsidRPr="000D0AC0" w:rsidRDefault="001C33A1" w:rsidP="001C33A1">
      <w:pPr>
        <w:jc w:val="both"/>
        <w:rPr>
          <w:bCs/>
          <w:szCs w:val="24"/>
        </w:rPr>
      </w:pPr>
      <w:r w:rsidRPr="000D0AC0">
        <w:rPr>
          <w:bCs/>
          <w:szCs w:val="24"/>
        </w:rPr>
        <w:t xml:space="preserve">Ч а ј е т и н а </w:t>
      </w:r>
    </w:p>
    <w:p w:rsidR="001C33A1" w:rsidRPr="000D0AC0" w:rsidRDefault="001C33A1" w:rsidP="001C33A1">
      <w:pPr>
        <w:jc w:val="both"/>
        <w:rPr>
          <w:bCs/>
          <w:szCs w:val="24"/>
        </w:rPr>
      </w:pPr>
    </w:p>
    <w:p w:rsidR="001C33A1" w:rsidRPr="000D0AC0" w:rsidRDefault="001C33A1" w:rsidP="001C33A1">
      <w:pPr>
        <w:jc w:val="both"/>
        <w:rPr>
          <w:bCs/>
          <w:szCs w:val="24"/>
        </w:rPr>
      </w:pPr>
    </w:p>
    <w:p w:rsidR="006511B9" w:rsidRPr="000D0AC0" w:rsidRDefault="006511B9" w:rsidP="001C33A1">
      <w:pPr>
        <w:jc w:val="both"/>
        <w:rPr>
          <w:bCs/>
          <w:szCs w:val="24"/>
        </w:rPr>
      </w:pPr>
    </w:p>
    <w:p w:rsidR="001C33A1" w:rsidRPr="000D0AC0" w:rsidRDefault="00622FD7" w:rsidP="001C33A1">
      <w:pPr>
        <w:jc w:val="both"/>
        <w:rPr>
          <w:szCs w:val="24"/>
        </w:rPr>
      </w:pPr>
      <w:proofErr w:type="spellStart"/>
      <w:r w:rsidRPr="000D0AC0">
        <w:rPr>
          <w:szCs w:val="24"/>
        </w:rPr>
        <w:t>Питања</w:t>
      </w:r>
      <w:proofErr w:type="spellEnd"/>
      <w:r w:rsidRPr="000D0AC0">
        <w:rPr>
          <w:szCs w:val="24"/>
        </w:rPr>
        <w:t xml:space="preserve"> и </w:t>
      </w:r>
      <w:proofErr w:type="spellStart"/>
      <w:r w:rsidRPr="000D0AC0">
        <w:rPr>
          <w:szCs w:val="24"/>
        </w:rPr>
        <w:t>одговори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за</w:t>
      </w:r>
      <w:proofErr w:type="spellEnd"/>
      <w:r w:rsidRPr="000D0AC0">
        <w:rPr>
          <w:szCs w:val="24"/>
        </w:rPr>
        <w:t xml:space="preserve"> ЈНВВ 04</w:t>
      </w:r>
      <w:r w:rsidR="00F465F3" w:rsidRPr="000D0AC0">
        <w:rPr>
          <w:szCs w:val="24"/>
        </w:rPr>
        <w:t xml:space="preserve">/20 </w:t>
      </w:r>
      <w:proofErr w:type="spellStart"/>
      <w:r w:rsidRPr="000D0AC0">
        <w:rPr>
          <w:szCs w:val="24"/>
        </w:rPr>
        <w:t>Систем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за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контролу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приступа</w:t>
      </w:r>
      <w:proofErr w:type="spellEnd"/>
      <w:r w:rsidRPr="000D0AC0">
        <w:rPr>
          <w:szCs w:val="24"/>
        </w:rPr>
        <w:t xml:space="preserve"> и </w:t>
      </w:r>
      <w:proofErr w:type="spellStart"/>
      <w:r w:rsidRPr="000D0AC0">
        <w:rPr>
          <w:szCs w:val="24"/>
        </w:rPr>
        <w:t>продају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карата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са</w:t>
      </w:r>
      <w:proofErr w:type="spellEnd"/>
      <w:r w:rsidRPr="000D0AC0">
        <w:rPr>
          <w:szCs w:val="24"/>
        </w:rPr>
        <w:t xml:space="preserve"> </w:t>
      </w:r>
      <w:proofErr w:type="spellStart"/>
      <w:r w:rsidRPr="000D0AC0">
        <w:rPr>
          <w:szCs w:val="24"/>
        </w:rPr>
        <w:t>обуком</w:t>
      </w:r>
      <w:proofErr w:type="spellEnd"/>
      <w:r w:rsidRPr="000D0AC0">
        <w:rPr>
          <w:szCs w:val="24"/>
        </w:rPr>
        <w:t xml:space="preserve">, </w:t>
      </w:r>
      <w:proofErr w:type="spellStart"/>
      <w:r w:rsidRPr="000D0AC0">
        <w:rPr>
          <w:szCs w:val="24"/>
        </w:rPr>
        <w:t>мониторингом</w:t>
      </w:r>
      <w:proofErr w:type="spellEnd"/>
      <w:r w:rsidRPr="000D0AC0">
        <w:rPr>
          <w:szCs w:val="24"/>
        </w:rPr>
        <w:t xml:space="preserve"> и </w:t>
      </w:r>
      <w:proofErr w:type="spellStart"/>
      <w:r w:rsidRPr="000D0AC0">
        <w:rPr>
          <w:szCs w:val="24"/>
        </w:rPr>
        <w:t>подршком</w:t>
      </w:r>
      <w:proofErr w:type="spellEnd"/>
      <w:r w:rsidRPr="000D0AC0">
        <w:rPr>
          <w:szCs w:val="24"/>
        </w:rPr>
        <w:t xml:space="preserve"> „ГОЛД ГОНДОЛА ЗЛАТИБОР“,</w:t>
      </w:r>
    </w:p>
    <w:p w:rsidR="00622FD7" w:rsidRPr="000D0AC0" w:rsidRDefault="00622FD7" w:rsidP="001C33A1">
      <w:pPr>
        <w:jc w:val="both"/>
        <w:rPr>
          <w:szCs w:val="24"/>
          <w:lang w:val="sr-Cyrl-RS"/>
        </w:rPr>
      </w:pPr>
    </w:p>
    <w:p w:rsidR="0039784D" w:rsidRPr="000D0AC0" w:rsidRDefault="0039784D" w:rsidP="001C33A1">
      <w:pPr>
        <w:jc w:val="both"/>
        <w:rPr>
          <w:szCs w:val="24"/>
        </w:rPr>
      </w:pPr>
    </w:p>
    <w:p w:rsidR="000D0AC0" w:rsidRPr="000D0AC0" w:rsidRDefault="000D0AC0" w:rsidP="000D0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0D0AC0">
        <w:rPr>
          <w:color w:val="000000"/>
        </w:rPr>
        <w:t>Дана</w:t>
      </w:r>
      <w:proofErr w:type="spellEnd"/>
      <w:r w:rsidRPr="000D0AC0">
        <w:rPr>
          <w:color w:val="000000"/>
        </w:rPr>
        <w:t xml:space="preserve"> 21.05.2020.</w:t>
      </w:r>
      <w:proofErr w:type="gram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објавили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сте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одговоре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на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питања</w:t>
      </w:r>
      <w:proofErr w:type="spellEnd"/>
      <w:r w:rsidRPr="000D0AC0">
        <w:rPr>
          <w:color w:val="000000"/>
        </w:rPr>
        <w:t xml:space="preserve">, </w:t>
      </w:r>
      <w:proofErr w:type="spellStart"/>
      <w:r w:rsidRPr="000D0AC0">
        <w:rPr>
          <w:color w:val="000000"/>
        </w:rPr>
        <w:t>изменили</w:t>
      </w:r>
      <w:proofErr w:type="spellEnd"/>
      <w:r w:rsidRPr="000D0AC0">
        <w:rPr>
          <w:color w:val="000000"/>
        </w:rPr>
        <w:t xml:space="preserve"> и </w:t>
      </w:r>
      <w:proofErr w:type="spellStart"/>
      <w:r w:rsidRPr="000D0AC0">
        <w:rPr>
          <w:color w:val="000000"/>
        </w:rPr>
        <w:t>допунили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конкурсну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документацију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за</w:t>
      </w:r>
      <w:proofErr w:type="spellEnd"/>
      <w:r w:rsidRPr="000D0AC0">
        <w:rPr>
          <w:color w:val="000000"/>
        </w:rPr>
        <w:t xml:space="preserve"> ЈНВВ 04/20 </w:t>
      </w:r>
      <w:proofErr w:type="spellStart"/>
      <w:r w:rsidRPr="000D0AC0">
        <w:rPr>
          <w:color w:val="000000"/>
        </w:rPr>
        <w:t>за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јавну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набавку</w:t>
      </w:r>
      <w:proofErr w:type="spellEnd"/>
      <w:r w:rsidRPr="000D0AC0">
        <w:rPr>
          <w:color w:val="000000"/>
        </w:rPr>
        <w:t xml:space="preserve"> „</w:t>
      </w:r>
      <w:proofErr w:type="spellStart"/>
      <w:r w:rsidRPr="000D0AC0">
        <w:rPr>
          <w:color w:val="000000"/>
        </w:rPr>
        <w:t>Систем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за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контролу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приступа</w:t>
      </w:r>
      <w:proofErr w:type="spellEnd"/>
      <w:r w:rsidRPr="000D0AC0">
        <w:rPr>
          <w:color w:val="000000"/>
        </w:rPr>
        <w:t xml:space="preserve"> и </w:t>
      </w:r>
      <w:proofErr w:type="spellStart"/>
      <w:r w:rsidRPr="000D0AC0">
        <w:rPr>
          <w:color w:val="000000"/>
        </w:rPr>
        <w:t>продају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карата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са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обуком</w:t>
      </w:r>
      <w:proofErr w:type="spellEnd"/>
      <w:r w:rsidRPr="000D0AC0">
        <w:rPr>
          <w:color w:val="000000"/>
        </w:rPr>
        <w:t xml:space="preserve">, </w:t>
      </w:r>
      <w:proofErr w:type="spellStart"/>
      <w:r w:rsidRPr="000D0AC0">
        <w:rPr>
          <w:color w:val="000000"/>
        </w:rPr>
        <w:t>мониторингом</w:t>
      </w:r>
      <w:proofErr w:type="spellEnd"/>
      <w:r w:rsidRPr="000D0AC0">
        <w:rPr>
          <w:color w:val="000000"/>
        </w:rPr>
        <w:t xml:space="preserve"> и </w:t>
      </w:r>
      <w:proofErr w:type="spellStart"/>
      <w:r w:rsidRPr="000D0AC0">
        <w:rPr>
          <w:color w:val="000000"/>
        </w:rPr>
        <w:t>подршком</w:t>
      </w:r>
      <w:proofErr w:type="spellEnd"/>
      <w:r w:rsidRPr="000D0AC0">
        <w:rPr>
          <w:color w:val="000000"/>
        </w:rPr>
        <w:t xml:space="preserve"> ЈП„ГОЛД ГОНДОЛА ЗЛАТИБОР“, ЈНББ 04/20“ и </w:t>
      </w:r>
      <w:proofErr w:type="spellStart"/>
      <w:r w:rsidRPr="000D0AC0">
        <w:rPr>
          <w:color w:val="000000"/>
        </w:rPr>
        <w:t>увидом</w:t>
      </w:r>
      <w:proofErr w:type="spellEnd"/>
      <w:r w:rsidRPr="000D0AC0">
        <w:rPr>
          <w:color w:val="000000"/>
        </w:rPr>
        <w:t xml:space="preserve"> у </w:t>
      </w:r>
      <w:proofErr w:type="spellStart"/>
      <w:r w:rsidRPr="000D0AC0">
        <w:rPr>
          <w:color w:val="000000"/>
        </w:rPr>
        <w:t>исту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потребна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су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нам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додатна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појашњења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за</w:t>
      </w:r>
      <w:proofErr w:type="spellEnd"/>
      <w:r w:rsidRPr="000D0AC0">
        <w:rPr>
          <w:color w:val="000000"/>
        </w:rPr>
        <w:t xml:space="preserve"> </w:t>
      </w:r>
      <w:proofErr w:type="spellStart"/>
      <w:r w:rsidRPr="000D0AC0">
        <w:rPr>
          <w:color w:val="000000"/>
        </w:rPr>
        <w:t>следеће</w:t>
      </w:r>
      <w:proofErr w:type="spellEnd"/>
      <w:r w:rsidRPr="000D0AC0">
        <w:rPr>
          <w:color w:val="000000"/>
        </w:rPr>
        <w:t>:</w:t>
      </w:r>
    </w:p>
    <w:p w:rsidR="000D0AC0" w:rsidRPr="000D0AC0" w:rsidRDefault="000D0AC0" w:rsidP="000D0AC0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Cs w:val="24"/>
        </w:rPr>
      </w:pPr>
      <w:r w:rsidRPr="000D0AC0">
        <w:rPr>
          <w:rFonts w:eastAsia="Times New Roman"/>
          <w:color w:val="000000"/>
          <w:szCs w:val="24"/>
        </w:rPr>
        <w:t> </w:t>
      </w:r>
    </w:p>
    <w:p w:rsidR="000D0AC0" w:rsidRPr="000D0AC0" w:rsidRDefault="000D0AC0" w:rsidP="000D0AC0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Cs w:val="24"/>
        </w:rPr>
      </w:pPr>
      <w:r w:rsidRPr="000D0AC0">
        <w:rPr>
          <w:rFonts w:eastAsia="Times New Roman"/>
          <w:color w:val="000000"/>
          <w:szCs w:val="24"/>
        </w:rPr>
        <w:t xml:space="preserve">„ </w:t>
      </w:r>
      <w:proofErr w:type="spellStart"/>
      <w:r w:rsidRPr="000D0AC0">
        <w:rPr>
          <w:rFonts w:eastAsia="Times New Roman"/>
          <w:color w:val="000000"/>
          <w:szCs w:val="24"/>
        </w:rPr>
        <w:t>Питање</w:t>
      </w:r>
      <w:proofErr w:type="spellEnd"/>
      <w:r w:rsidRPr="000D0AC0">
        <w:rPr>
          <w:rFonts w:eastAsia="Times New Roman"/>
          <w:color w:val="000000"/>
          <w:szCs w:val="24"/>
        </w:rPr>
        <w:t xml:space="preserve"> 2: </w:t>
      </w:r>
      <w:proofErr w:type="spellStart"/>
      <w:r w:rsidRPr="000D0AC0">
        <w:rPr>
          <w:rFonts w:eastAsia="Times New Roman"/>
          <w:color w:val="000000"/>
          <w:szCs w:val="24"/>
        </w:rPr>
        <w:t>Објасните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шта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значи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термин</w:t>
      </w:r>
      <w:proofErr w:type="spellEnd"/>
      <w:r w:rsidRPr="000D0AC0">
        <w:rPr>
          <w:rFonts w:eastAsia="Times New Roman"/>
          <w:color w:val="000000"/>
          <w:szCs w:val="24"/>
        </w:rPr>
        <w:t xml:space="preserve"> „</w:t>
      </w:r>
      <w:proofErr w:type="spellStart"/>
      <w:r w:rsidRPr="000D0AC0">
        <w:rPr>
          <w:rFonts w:eastAsia="Times New Roman"/>
          <w:color w:val="000000"/>
          <w:szCs w:val="24"/>
        </w:rPr>
        <w:t>упоређивање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фотографија</w:t>
      </w:r>
      <w:proofErr w:type="spellEnd"/>
      <w:r w:rsidRPr="000D0AC0">
        <w:rPr>
          <w:rFonts w:eastAsia="Times New Roman"/>
          <w:color w:val="000000"/>
          <w:szCs w:val="24"/>
        </w:rPr>
        <w:t>“?</w:t>
      </w:r>
    </w:p>
    <w:p w:rsidR="000D0AC0" w:rsidRPr="000D0AC0" w:rsidRDefault="000D0AC0" w:rsidP="000D0AC0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Cs w:val="24"/>
        </w:rPr>
      </w:pPr>
      <w:proofErr w:type="spellStart"/>
      <w:r w:rsidRPr="000D0AC0">
        <w:rPr>
          <w:rFonts w:eastAsia="Times New Roman"/>
          <w:color w:val="000000"/>
          <w:szCs w:val="24"/>
        </w:rPr>
        <w:t>Одговор</w:t>
      </w:r>
      <w:proofErr w:type="spellEnd"/>
      <w:r w:rsidRPr="000D0AC0">
        <w:rPr>
          <w:rFonts w:eastAsia="Times New Roman"/>
          <w:color w:val="000000"/>
          <w:szCs w:val="24"/>
        </w:rPr>
        <w:t xml:space="preserve"> 2: </w:t>
      </w:r>
      <w:proofErr w:type="spellStart"/>
      <w:r w:rsidRPr="000D0AC0">
        <w:rPr>
          <w:rFonts w:eastAsia="Times New Roman"/>
          <w:color w:val="000000"/>
          <w:szCs w:val="24"/>
        </w:rPr>
        <w:t>Термин</w:t>
      </w:r>
      <w:proofErr w:type="spellEnd"/>
      <w:r w:rsidRPr="000D0AC0">
        <w:rPr>
          <w:rFonts w:eastAsia="Times New Roman"/>
          <w:color w:val="000000"/>
          <w:szCs w:val="24"/>
        </w:rPr>
        <w:t xml:space="preserve"> „</w:t>
      </w:r>
      <w:proofErr w:type="spellStart"/>
      <w:r w:rsidRPr="000D0AC0">
        <w:rPr>
          <w:rFonts w:eastAsia="Times New Roman"/>
          <w:color w:val="000000"/>
          <w:szCs w:val="24"/>
        </w:rPr>
        <w:t>упоређивање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фотографија</w:t>
      </w:r>
      <w:proofErr w:type="spellEnd"/>
      <w:proofErr w:type="gramStart"/>
      <w:r w:rsidRPr="000D0AC0">
        <w:rPr>
          <w:rFonts w:eastAsia="Times New Roman"/>
          <w:color w:val="000000"/>
          <w:szCs w:val="24"/>
        </w:rPr>
        <w:t xml:space="preserve">“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односи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мануелну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проверу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идентитета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власника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карте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.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Приликом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куповине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одређених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врста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улазница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или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код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првог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проласка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кроз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капију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биће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потребно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купац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фотографише</w:t>
      </w:r>
      <w:proofErr w:type="spellEnd"/>
      <w:r w:rsidRPr="000D0AC0">
        <w:rPr>
          <w:rFonts w:eastAsia="Times New Roman"/>
          <w:color w:val="000000"/>
          <w:szCs w:val="24"/>
        </w:rPr>
        <w:t xml:space="preserve"> и </w:t>
      </w:r>
      <w:proofErr w:type="spellStart"/>
      <w:r w:rsidRPr="000D0AC0">
        <w:rPr>
          <w:rFonts w:eastAsia="Times New Roman"/>
          <w:color w:val="000000"/>
          <w:szCs w:val="24"/>
        </w:rPr>
        <w:t>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ће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бити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меморисана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картици</w:t>
      </w:r>
      <w:proofErr w:type="spellEnd"/>
      <w:r w:rsidRPr="000D0AC0">
        <w:rPr>
          <w:rFonts w:eastAsia="Times New Roman"/>
          <w:color w:val="000000"/>
          <w:szCs w:val="24"/>
        </w:rPr>
        <w:t>.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Потребно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приликом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очитавања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картице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екрану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рачунара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који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контролише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капију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прикаже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власника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како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дежурни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радник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могао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мануално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упореди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лицем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прошло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кроз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капију</w:t>
      </w:r>
      <w:proofErr w:type="spellEnd"/>
      <w:r w:rsidRPr="000D0AC0">
        <w:rPr>
          <w:rFonts w:eastAsia="Times New Roman"/>
          <w:color w:val="000000"/>
          <w:szCs w:val="24"/>
        </w:rPr>
        <w:t>.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овај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начин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желимо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спречимо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одређене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врсте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карата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преносе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друга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лица</w:t>
      </w:r>
      <w:proofErr w:type="spellEnd"/>
      <w:r w:rsidRPr="000D0AC0">
        <w:rPr>
          <w:rFonts w:eastAsia="Times New Roman"/>
          <w:color w:val="000000"/>
          <w:szCs w:val="24"/>
        </w:rPr>
        <w:t>.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Није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неопходо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систем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поседује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могућност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аутоматског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препозавања</w:t>
      </w:r>
      <w:proofErr w:type="spellEnd"/>
      <w:proofErr w:type="gramStart"/>
      <w:r w:rsidRPr="000D0AC0">
        <w:rPr>
          <w:rFonts w:eastAsia="Times New Roman"/>
          <w:color w:val="000000"/>
          <w:szCs w:val="24"/>
        </w:rPr>
        <w:t>.“</w:t>
      </w:r>
      <w:proofErr w:type="gramEnd"/>
    </w:p>
    <w:p w:rsidR="000D0AC0" w:rsidRPr="000D0AC0" w:rsidRDefault="000D0AC0" w:rsidP="000D0AC0">
      <w:pPr>
        <w:widowControl/>
        <w:shd w:val="clear" w:color="auto" w:fill="FFFFFF"/>
        <w:suppressAutoHyphens w:val="0"/>
        <w:rPr>
          <w:rFonts w:eastAsia="Times New Roman"/>
          <w:color w:val="000000"/>
          <w:szCs w:val="24"/>
        </w:rPr>
      </w:pPr>
      <w:r w:rsidRPr="000D0AC0">
        <w:rPr>
          <w:rFonts w:eastAsia="Times New Roman"/>
          <w:color w:val="000000"/>
          <w:szCs w:val="24"/>
        </w:rPr>
        <w:t> </w:t>
      </w:r>
    </w:p>
    <w:p w:rsidR="000D0AC0" w:rsidRPr="000D0AC0" w:rsidRDefault="000D0AC0" w:rsidP="000D0AC0">
      <w:pPr>
        <w:widowControl/>
        <w:shd w:val="clear" w:color="auto" w:fill="FFFFFF"/>
        <w:suppressAutoHyphens w:val="0"/>
        <w:spacing w:after="160" w:line="209" w:lineRule="atLeast"/>
        <w:jc w:val="both"/>
        <w:rPr>
          <w:rFonts w:eastAsia="Times New Roman"/>
          <w:color w:val="222222"/>
          <w:szCs w:val="24"/>
        </w:rPr>
      </w:pPr>
      <w:r w:rsidRPr="000D0AC0">
        <w:rPr>
          <w:rFonts w:eastAsia="Times New Roman"/>
          <w:color w:val="000000"/>
          <w:szCs w:val="24"/>
        </w:rPr>
        <w:t xml:space="preserve">У </w:t>
      </w:r>
      <w:proofErr w:type="spellStart"/>
      <w:r w:rsidRPr="000D0AC0">
        <w:rPr>
          <w:rFonts w:eastAsia="Times New Roman"/>
          <w:color w:val="000000"/>
          <w:szCs w:val="24"/>
        </w:rPr>
        <w:t>одговору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наше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питање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кажете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„</w:t>
      </w:r>
      <w:proofErr w:type="spellStart"/>
      <w:r w:rsidRPr="000D0AC0">
        <w:rPr>
          <w:rFonts w:eastAsia="Times New Roman"/>
          <w:color w:val="000000"/>
          <w:szCs w:val="24"/>
        </w:rPr>
        <w:t>Приликом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куповине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одређених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врста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улазница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или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код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првог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проласка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кроз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капију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биће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потребно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купац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фотографише</w:t>
      </w:r>
      <w:proofErr w:type="spellEnd"/>
      <w:r w:rsidRPr="000D0AC0">
        <w:rPr>
          <w:rFonts w:eastAsia="Times New Roman"/>
          <w:color w:val="000000"/>
          <w:szCs w:val="24"/>
        </w:rPr>
        <w:t xml:space="preserve"> и </w:t>
      </w:r>
      <w:proofErr w:type="spellStart"/>
      <w:r w:rsidRPr="000D0AC0">
        <w:rPr>
          <w:rFonts w:eastAsia="Times New Roman"/>
          <w:color w:val="000000"/>
          <w:szCs w:val="24"/>
        </w:rPr>
        <w:t>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ће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бити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меморисана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картици</w:t>
      </w:r>
      <w:proofErr w:type="spellEnd"/>
      <w:proofErr w:type="gramStart"/>
      <w:r w:rsidRPr="000D0AC0">
        <w:rPr>
          <w:rFonts w:eastAsia="Times New Roman"/>
          <w:color w:val="000000"/>
          <w:szCs w:val="24"/>
        </w:rPr>
        <w:t>.“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Ако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овај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систем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треба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буде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компатибилан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системом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Скијалишта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Србије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,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РФИД </w:t>
      </w:r>
      <w:proofErr w:type="spellStart"/>
      <w:r w:rsidRPr="000D0AC0">
        <w:rPr>
          <w:rFonts w:eastAsia="Times New Roman"/>
          <w:color w:val="000000"/>
          <w:szCs w:val="24"/>
        </w:rPr>
        <w:t>картицу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може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сместити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фотографија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купца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карте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јер</w:t>
      </w:r>
      <w:proofErr w:type="spellEnd"/>
      <w:r w:rsidRPr="000D0AC0">
        <w:rPr>
          <w:rFonts w:eastAsia="Times New Roman"/>
          <w:color w:val="000000"/>
          <w:szCs w:val="24"/>
        </w:rPr>
        <w:t xml:space="preserve">, </w:t>
      </w:r>
      <w:proofErr w:type="spellStart"/>
      <w:r w:rsidRPr="000D0AC0">
        <w:rPr>
          <w:rFonts w:eastAsia="Times New Roman"/>
          <w:color w:val="000000"/>
          <w:szCs w:val="24"/>
        </w:rPr>
        <w:t>колико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смо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упознати</w:t>
      </w:r>
      <w:proofErr w:type="spellEnd"/>
      <w:r w:rsidRPr="000D0AC0">
        <w:rPr>
          <w:rFonts w:eastAsia="Times New Roman"/>
          <w:color w:val="000000"/>
          <w:szCs w:val="24"/>
        </w:rPr>
        <w:t xml:space="preserve">, </w:t>
      </w:r>
      <w:proofErr w:type="spellStart"/>
      <w:r w:rsidRPr="000D0AC0">
        <w:rPr>
          <w:rFonts w:eastAsia="Times New Roman"/>
          <w:color w:val="000000"/>
          <w:szCs w:val="24"/>
        </w:rPr>
        <w:t>ради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о </w:t>
      </w:r>
      <w:proofErr w:type="spellStart"/>
      <w:r w:rsidRPr="000D0AC0">
        <w:rPr>
          <w:rFonts w:eastAsia="Times New Roman"/>
          <w:color w:val="000000"/>
          <w:szCs w:val="24"/>
        </w:rPr>
        <w:t>картицама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чипом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који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задовољава</w:t>
      </w:r>
      <w:proofErr w:type="spellEnd"/>
      <w:r w:rsidRPr="000D0AC0">
        <w:rPr>
          <w:rFonts w:eastAsia="Times New Roman"/>
          <w:color w:val="000000"/>
          <w:szCs w:val="24"/>
        </w:rPr>
        <w:t xml:space="preserve"> ISO15693, а </w:t>
      </w:r>
      <w:proofErr w:type="spellStart"/>
      <w:r w:rsidRPr="000D0AC0">
        <w:rPr>
          <w:rFonts w:eastAsia="Times New Roman"/>
          <w:color w:val="000000"/>
          <w:szCs w:val="24"/>
        </w:rPr>
        <w:t>најкомплекснија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верзија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овог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чипа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има</w:t>
      </w:r>
      <w:proofErr w:type="spellEnd"/>
      <w:r w:rsidRPr="000D0AC0">
        <w:rPr>
          <w:rFonts w:eastAsia="Times New Roman"/>
          <w:color w:val="000000"/>
          <w:szCs w:val="24"/>
        </w:rPr>
        <w:t xml:space="preserve"> 2К </w:t>
      </w:r>
      <w:proofErr w:type="spellStart"/>
      <w:r w:rsidRPr="000D0AC0">
        <w:rPr>
          <w:rFonts w:eastAsia="Times New Roman"/>
          <w:color w:val="000000"/>
          <w:szCs w:val="24"/>
        </w:rPr>
        <w:t>бита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 (</w:t>
      </w:r>
      <w:proofErr w:type="spellStart"/>
      <w:r w:rsidRPr="000D0AC0">
        <w:rPr>
          <w:rFonts w:eastAsia="Times New Roman"/>
          <w:color w:val="000000"/>
          <w:szCs w:val="24"/>
        </w:rPr>
        <w:t>не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бајта</w:t>
      </w:r>
      <w:proofErr w:type="spellEnd"/>
      <w:r w:rsidRPr="000D0AC0">
        <w:rPr>
          <w:rFonts w:eastAsia="Times New Roman"/>
          <w:color w:val="000000"/>
          <w:szCs w:val="24"/>
        </w:rPr>
        <w:t xml:space="preserve">) </w:t>
      </w:r>
      <w:proofErr w:type="spellStart"/>
      <w:r w:rsidRPr="000D0AC0">
        <w:rPr>
          <w:rFonts w:eastAsia="Times New Roman"/>
          <w:color w:val="000000"/>
          <w:szCs w:val="24"/>
        </w:rPr>
        <w:t>меморије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.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остварила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тражена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функционалност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снимак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купца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мора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памтити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серверу</w:t>
      </w:r>
      <w:proofErr w:type="spellEnd"/>
      <w:r w:rsidRPr="000D0AC0">
        <w:rPr>
          <w:rFonts w:eastAsia="Times New Roman"/>
          <w:color w:val="000000"/>
          <w:szCs w:val="24"/>
        </w:rPr>
        <w:t xml:space="preserve"> и </w:t>
      </w:r>
      <w:proofErr w:type="spellStart"/>
      <w:r w:rsidRPr="000D0AC0">
        <w:rPr>
          <w:rFonts w:eastAsia="Times New Roman"/>
          <w:color w:val="000000"/>
          <w:szCs w:val="24"/>
        </w:rPr>
        <w:t>повући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сервера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приликом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идентификације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купца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капији</w:t>
      </w:r>
      <w:proofErr w:type="spellEnd"/>
      <w:r w:rsidRPr="000D0AC0">
        <w:rPr>
          <w:rFonts w:eastAsia="Times New Roman"/>
          <w:color w:val="000000"/>
          <w:szCs w:val="24"/>
        </w:rPr>
        <w:t>.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На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овом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месту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сударате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Законом</w:t>
      </w:r>
      <w:proofErr w:type="spellEnd"/>
      <w:r w:rsidRPr="000D0AC0">
        <w:rPr>
          <w:rFonts w:eastAsia="Times New Roman"/>
          <w:color w:val="000000"/>
          <w:szCs w:val="24"/>
        </w:rPr>
        <w:t xml:space="preserve"> о </w:t>
      </w:r>
      <w:proofErr w:type="spellStart"/>
      <w:r w:rsidRPr="000D0AC0">
        <w:rPr>
          <w:rFonts w:eastAsia="Times New Roman"/>
          <w:color w:val="000000"/>
          <w:szCs w:val="24"/>
        </w:rPr>
        <w:t>заштити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података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личности</w:t>
      </w:r>
      <w:proofErr w:type="spellEnd"/>
      <w:r w:rsidRPr="000D0AC0">
        <w:rPr>
          <w:rFonts w:eastAsia="Times New Roman"/>
          <w:color w:val="000000"/>
          <w:szCs w:val="24"/>
        </w:rPr>
        <w:t>.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Голд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гондола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нема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право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чува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биометријске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податаке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својих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корисника</w:t>
      </w:r>
      <w:proofErr w:type="spellEnd"/>
      <w:r w:rsidRPr="000D0AC0">
        <w:rPr>
          <w:rFonts w:eastAsia="Times New Roman"/>
          <w:color w:val="000000"/>
          <w:szCs w:val="24"/>
        </w:rPr>
        <w:t>.</w:t>
      </w:r>
      <w:proofErr w:type="gram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proofErr w:type="gramStart"/>
      <w:r w:rsidRPr="000D0AC0">
        <w:rPr>
          <w:rFonts w:eastAsia="Times New Roman"/>
          <w:color w:val="000000"/>
          <w:szCs w:val="24"/>
        </w:rPr>
        <w:t>Како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мислите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да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решите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овај</w:t>
      </w:r>
      <w:proofErr w:type="spellEnd"/>
      <w:r w:rsidRPr="000D0AC0">
        <w:rPr>
          <w:rFonts w:eastAsia="Times New Roman"/>
          <w:color w:val="000000"/>
          <w:szCs w:val="24"/>
        </w:rPr>
        <w:t xml:space="preserve"> </w:t>
      </w:r>
      <w:proofErr w:type="spellStart"/>
      <w:r w:rsidRPr="000D0AC0">
        <w:rPr>
          <w:rFonts w:eastAsia="Times New Roman"/>
          <w:color w:val="000000"/>
          <w:szCs w:val="24"/>
        </w:rPr>
        <w:t>проблем</w:t>
      </w:r>
      <w:proofErr w:type="spellEnd"/>
      <w:r w:rsidRPr="000D0AC0">
        <w:rPr>
          <w:rFonts w:eastAsia="Times New Roman"/>
          <w:color w:val="000000"/>
          <w:szCs w:val="24"/>
        </w:rPr>
        <w:t>?</w:t>
      </w:r>
      <w:bookmarkStart w:id="0" w:name="_GoBack"/>
      <w:bookmarkEnd w:id="0"/>
      <w:proofErr w:type="gramEnd"/>
    </w:p>
    <w:p w:rsidR="000D0AC0" w:rsidRPr="000D0AC0" w:rsidRDefault="000D0AC0" w:rsidP="000D0AC0">
      <w:pPr>
        <w:widowControl/>
        <w:shd w:val="clear" w:color="auto" w:fill="FFFFFF"/>
        <w:suppressAutoHyphens w:val="0"/>
        <w:spacing w:after="160" w:line="209" w:lineRule="atLeast"/>
        <w:rPr>
          <w:rFonts w:eastAsia="Times New Roman"/>
          <w:color w:val="222222"/>
          <w:szCs w:val="24"/>
        </w:rPr>
      </w:pPr>
      <w:r w:rsidRPr="000D0AC0">
        <w:rPr>
          <w:rFonts w:eastAsia="Times New Roman"/>
          <w:color w:val="000000"/>
          <w:szCs w:val="24"/>
        </w:rPr>
        <w:t> </w:t>
      </w:r>
    </w:p>
    <w:p w:rsidR="000D0AC0" w:rsidRPr="000D0AC0" w:rsidRDefault="000D0AC0" w:rsidP="000D0AC0">
      <w:pPr>
        <w:widowControl/>
        <w:shd w:val="clear" w:color="auto" w:fill="FFFFFF"/>
        <w:suppressAutoHyphens w:val="0"/>
        <w:spacing w:after="160" w:line="209" w:lineRule="atLeast"/>
        <w:rPr>
          <w:rFonts w:eastAsia="Times New Roman"/>
          <w:color w:val="222222"/>
          <w:szCs w:val="24"/>
        </w:rPr>
      </w:pPr>
      <w:r w:rsidRPr="000D0AC0">
        <w:rPr>
          <w:rFonts w:eastAsia="Times New Roman"/>
          <w:bCs/>
          <w:color w:val="000000"/>
          <w:szCs w:val="24"/>
          <w:lang w:val="sr-Cyrl-RS"/>
        </w:rPr>
        <w:t>Одговор 1:</w:t>
      </w:r>
    </w:p>
    <w:p w:rsidR="000D0AC0" w:rsidRPr="000D0AC0" w:rsidRDefault="000D0AC0" w:rsidP="000D0AC0">
      <w:pPr>
        <w:widowControl/>
        <w:shd w:val="clear" w:color="auto" w:fill="FFFFFF"/>
        <w:suppressAutoHyphens w:val="0"/>
        <w:spacing w:after="160" w:line="209" w:lineRule="atLeast"/>
        <w:jc w:val="both"/>
        <w:rPr>
          <w:rFonts w:eastAsia="Times New Roman"/>
          <w:color w:val="222222"/>
          <w:szCs w:val="24"/>
        </w:rPr>
      </w:pPr>
      <w:r w:rsidRPr="000D0AC0">
        <w:rPr>
          <w:rFonts w:eastAsia="Times New Roman"/>
          <w:bCs/>
          <w:color w:val="000000"/>
          <w:szCs w:val="24"/>
          <w:lang w:val="sr-Cyrl-RS"/>
        </w:rPr>
        <w:t>Тражену функционалност је могуће постићи и на начин да се фотографије привремено чувају и повлаче са сервера. П</w:t>
      </w:r>
      <w:r w:rsidRPr="000D0AC0">
        <w:rPr>
          <w:rFonts w:eastAsia="Times New Roman"/>
          <w:bCs/>
          <w:color w:val="000000"/>
          <w:szCs w:val="24"/>
          <w:lang w:val="sr-Latn-RS"/>
        </w:rPr>
        <w:t>o</w:t>
      </w:r>
      <w:r w:rsidRPr="000D0AC0">
        <w:rPr>
          <w:rFonts w:eastAsia="Times New Roman"/>
          <w:bCs/>
          <w:color w:val="000000"/>
          <w:szCs w:val="24"/>
          <w:lang w:val="sr-Cyrl-RS"/>
        </w:rPr>
        <w:t>водом другог дела питања наручилац ће у раду система који је предмет ове набавке поштовати све позитивноправне прописе, па и прописе о заштити п</w:t>
      </w:r>
      <w:r>
        <w:rPr>
          <w:rFonts w:eastAsia="Times New Roman"/>
          <w:bCs/>
          <w:color w:val="000000"/>
          <w:szCs w:val="24"/>
          <w:lang w:val="sr-Cyrl-RS"/>
        </w:rPr>
        <w:t>одатака о личности.</w:t>
      </w:r>
    </w:p>
    <w:p w:rsidR="005D00BA" w:rsidRPr="000D0AC0" w:rsidRDefault="005D00BA" w:rsidP="005D00BA">
      <w:pPr>
        <w:pStyle w:val="NormalWeb"/>
        <w:shd w:val="clear" w:color="auto" w:fill="FFFFFF"/>
        <w:spacing w:before="0" w:beforeAutospacing="0" w:after="0" w:afterAutospacing="0"/>
      </w:pPr>
      <w:r w:rsidRPr="000D0AC0">
        <w:t> </w:t>
      </w:r>
    </w:p>
    <w:p w:rsidR="0039784D" w:rsidRPr="000D0AC0" w:rsidRDefault="0039784D" w:rsidP="001C33A1">
      <w:pPr>
        <w:jc w:val="both"/>
        <w:rPr>
          <w:szCs w:val="24"/>
        </w:rPr>
      </w:pPr>
    </w:p>
    <w:sectPr w:rsidR="0039784D" w:rsidRPr="000D0AC0" w:rsidSect="00B22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9D" w:rsidRDefault="00651B9D" w:rsidP="001617C7">
      <w:r>
        <w:separator/>
      </w:r>
    </w:p>
  </w:endnote>
  <w:endnote w:type="continuationSeparator" w:id="0">
    <w:p w:rsidR="00651B9D" w:rsidRDefault="00651B9D" w:rsidP="001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3891"/>
      <w:docPartObj>
        <w:docPartGallery w:val="Page Numbers (Bottom of Page)"/>
        <w:docPartUnique/>
      </w:docPartObj>
    </w:sdtPr>
    <w:sdtEndPr/>
    <w:sdtContent>
      <w:p w:rsidR="001617C7" w:rsidRDefault="00247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7C7" w:rsidRDefault="0016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9D" w:rsidRDefault="00651B9D" w:rsidP="001617C7">
      <w:r>
        <w:separator/>
      </w:r>
    </w:p>
  </w:footnote>
  <w:footnote w:type="continuationSeparator" w:id="0">
    <w:p w:rsidR="00651B9D" w:rsidRDefault="00651B9D" w:rsidP="0016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1">
    <w:nsid w:val="585C1BE1"/>
    <w:multiLevelType w:val="hybridMultilevel"/>
    <w:tmpl w:val="62CE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A1"/>
    <w:rsid w:val="00022636"/>
    <w:rsid w:val="00023CAE"/>
    <w:rsid w:val="000A2AE8"/>
    <w:rsid w:val="000A71DC"/>
    <w:rsid w:val="000D0AC0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1E0965"/>
    <w:rsid w:val="00202840"/>
    <w:rsid w:val="00236733"/>
    <w:rsid w:val="00247FEF"/>
    <w:rsid w:val="0025073D"/>
    <w:rsid w:val="0025650C"/>
    <w:rsid w:val="002615A4"/>
    <w:rsid w:val="00284CCE"/>
    <w:rsid w:val="002850F4"/>
    <w:rsid w:val="00295607"/>
    <w:rsid w:val="002A1D4A"/>
    <w:rsid w:val="002D1EAB"/>
    <w:rsid w:val="0030474E"/>
    <w:rsid w:val="003340F5"/>
    <w:rsid w:val="00355EE4"/>
    <w:rsid w:val="00361AD9"/>
    <w:rsid w:val="003971A9"/>
    <w:rsid w:val="0039784D"/>
    <w:rsid w:val="003A6300"/>
    <w:rsid w:val="003C6F4C"/>
    <w:rsid w:val="003D1198"/>
    <w:rsid w:val="003D3568"/>
    <w:rsid w:val="00432D17"/>
    <w:rsid w:val="00457D3A"/>
    <w:rsid w:val="00466B96"/>
    <w:rsid w:val="004714E0"/>
    <w:rsid w:val="00490A64"/>
    <w:rsid w:val="004A4252"/>
    <w:rsid w:val="004A7273"/>
    <w:rsid w:val="004A7476"/>
    <w:rsid w:val="004C2802"/>
    <w:rsid w:val="004D2937"/>
    <w:rsid w:val="004D68D7"/>
    <w:rsid w:val="004E496E"/>
    <w:rsid w:val="004F28F1"/>
    <w:rsid w:val="00527DF3"/>
    <w:rsid w:val="00543415"/>
    <w:rsid w:val="00555792"/>
    <w:rsid w:val="00556F76"/>
    <w:rsid w:val="00561AFF"/>
    <w:rsid w:val="005A023A"/>
    <w:rsid w:val="005C4C9E"/>
    <w:rsid w:val="005D00BA"/>
    <w:rsid w:val="005E480D"/>
    <w:rsid w:val="005F6051"/>
    <w:rsid w:val="00614380"/>
    <w:rsid w:val="00622FD7"/>
    <w:rsid w:val="006359FE"/>
    <w:rsid w:val="00646AB1"/>
    <w:rsid w:val="006501FD"/>
    <w:rsid w:val="006511B9"/>
    <w:rsid w:val="00651B9D"/>
    <w:rsid w:val="006642ED"/>
    <w:rsid w:val="00672519"/>
    <w:rsid w:val="006831EB"/>
    <w:rsid w:val="00696E36"/>
    <w:rsid w:val="006A1FAD"/>
    <w:rsid w:val="006A4B58"/>
    <w:rsid w:val="006C59B0"/>
    <w:rsid w:val="006E03F4"/>
    <w:rsid w:val="006E53B4"/>
    <w:rsid w:val="00717DB6"/>
    <w:rsid w:val="00725E54"/>
    <w:rsid w:val="0073674B"/>
    <w:rsid w:val="00740140"/>
    <w:rsid w:val="007426B0"/>
    <w:rsid w:val="0076559A"/>
    <w:rsid w:val="00794C3C"/>
    <w:rsid w:val="007A0F68"/>
    <w:rsid w:val="007A4987"/>
    <w:rsid w:val="007E1D55"/>
    <w:rsid w:val="007E5F42"/>
    <w:rsid w:val="007F5AC6"/>
    <w:rsid w:val="007F7BD6"/>
    <w:rsid w:val="00821CFF"/>
    <w:rsid w:val="00833FD5"/>
    <w:rsid w:val="0086164F"/>
    <w:rsid w:val="00861F17"/>
    <w:rsid w:val="008741CC"/>
    <w:rsid w:val="0088493D"/>
    <w:rsid w:val="008960DE"/>
    <w:rsid w:val="008A46B7"/>
    <w:rsid w:val="008B087C"/>
    <w:rsid w:val="008C5F28"/>
    <w:rsid w:val="008F23A8"/>
    <w:rsid w:val="008F7937"/>
    <w:rsid w:val="00914208"/>
    <w:rsid w:val="00934D8C"/>
    <w:rsid w:val="009C3E62"/>
    <w:rsid w:val="009D4168"/>
    <w:rsid w:val="009E7A3B"/>
    <w:rsid w:val="00A41C46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AE3F93"/>
    <w:rsid w:val="00B015B9"/>
    <w:rsid w:val="00B01639"/>
    <w:rsid w:val="00B026C8"/>
    <w:rsid w:val="00B22CB8"/>
    <w:rsid w:val="00B529FC"/>
    <w:rsid w:val="00B6473D"/>
    <w:rsid w:val="00B741AD"/>
    <w:rsid w:val="00B938C7"/>
    <w:rsid w:val="00B97456"/>
    <w:rsid w:val="00BD1896"/>
    <w:rsid w:val="00BE1C56"/>
    <w:rsid w:val="00BF311E"/>
    <w:rsid w:val="00C2001F"/>
    <w:rsid w:val="00C33A1B"/>
    <w:rsid w:val="00C36262"/>
    <w:rsid w:val="00C41CC7"/>
    <w:rsid w:val="00C66941"/>
    <w:rsid w:val="00C7057B"/>
    <w:rsid w:val="00C93DFC"/>
    <w:rsid w:val="00CA1A2D"/>
    <w:rsid w:val="00CA4211"/>
    <w:rsid w:val="00CD4CDC"/>
    <w:rsid w:val="00CF720E"/>
    <w:rsid w:val="00D100DF"/>
    <w:rsid w:val="00D24054"/>
    <w:rsid w:val="00D61947"/>
    <w:rsid w:val="00D70ED2"/>
    <w:rsid w:val="00DA08BC"/>
    <w:rsid w:val="00DB0D77"/>
    <w:rsid w:val="00DB3C50"/>
    <w:rsid w:val="00DC0AD9"/>
    <w:rsid w:val="00DD38F3"/>
    <w:rsid w:val="00DE62AE"/>
    <w:rsid w:val="00E1030B"/>
    <w:rsid w:val="00E14A6E"/>
    <w:rsid w:val="00E25614"/>
    <w:rsid w:val="00E25C01"/>
    <w:rsid w:val="00E30751"/>
    <w:rsid w:val="00E60984"/>
    <w:rsid w:val="00E83739"/>
    <w:rsid w:val="00E841C9"/>
    <w:rsid w:val="00EA6706"/>
    <w:rsid w:val="00EC5871"/>
    <w:rsid w:val="00F37744"/>
    <w:rsid w:val="00F37D9A"/>
    <w:rsid w:val="00F465F3"/>
    <w:rsid w:val="00F5249E"/>
    <w:rsid w:val="00F625F5"/>
    <w:rsid w:val="00F71D70"/>
    <w:rsid w:val="00F75CEF"/>
    <w:rsid w:val="00F80B84"/>
    <w:rsid w:val="00F84D45"/>
    <w:rsid w:val="00FA7D9A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556F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0BA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Javne nabavke OU</cp:lastModifiedBy>
  <cp:revision>60</cp:revision>
  <cp:lastPrinted>2019-12-26T09:43:00Z</cp:lastPrinted>
  <dcterms:created xsi:type="dcterms:W3CDTF">2014-04-14T05:20:00Z</dcterms:created>
  <dcterms:modified xsi:type="dcterms:W3CDTF">2020-05-25T11:55:00Z</dcterms:modified>
</cp:coreProperties>
</file>