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23" w:rsidRDefault="008B3923" w:rsidP="008B3923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РЕПУБЛИКА СРБИЈА</w:t>
      </w:r>
    </w:p>
    <w:p w:rsidR="008B3923" w:rsidRDefault="008B3923" w:rsidP="008B3923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ОПШТИНА ЧАЈЕТИНА</w:t>
      </w:r>
    </w:p>
    <w:p w:rsidR="008B3923" w:rsidRDefault="008B3923" w:rsidP="008B3923">
      <w:pPr>
        <w:jc w:val="both"/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Општинска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управа</w:t>
      </w:r>
      <w:proofErr w:type="spellEnd"/>
    </w:p>
    <w:p w:rsidR="008B3923" w:rsidRDefault="008B3923" w:rsidP="008B3923">
      <w:pPr>
        <w:jc w:val="both"/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Број</w:t>
      </w:r>
      <w:proofErr w:type="spellEnd"/>
      <w:r>
        <w:rPr>
          <w:b/>
          <w:bCs/>
          <w:szCs w:val="24"/>
        </w:rPr>
        <w:t>: 404-22</w:t>
      </w:r>
      <w:r>
        <w:rPr>
          <w:b/>
          <w:bCs/>
          <w:szCs w:val="24"/>
          <w:lang w:val="sr-Cyrl-CS"/>
        </w:rPr>
        <w:t>/20-02</w:t>
      </w:r>
    </w:p>
    <w:p w:rsidR="008B3923" w:rsidRDefault="00194163" w:rsidP="008B3923">
      <w:pPr>
        <w:jc w:val="both"/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Дана</w:t>
      </w:r>
      <w:proofErr w:type="spellEnd"/>
      <w:r>
        <w:rPr>
          <w:b/>
          <w:bCs/>
          <w:szCs w:val="24"/>
        </w:rPr>
        <w:t>: 2</w:t>
      </w:r>
      <w:r>
        <w:rPr>
          <w:b/>
          <w:bCs/>
          <w:szCs w:val="24"/>
          <w:lang w:val="sr-Cyrl-RS"/>
        </w:rPr>
        <w:t>9</w:t>
      </w:r>
      <w:r w:rsidR="008B3923">
        <w:rPr>
          <w:b/>
          <w:bCs/>
          <w:szCs w:val="24"/>
        </w:rPr>
        <w:t>.05.2020</w:t>
      </w:r>
      <w:r w:rsidR="008B3923">
        <w:rPr>
          <w:b/>
          <w:bCs/>
          <w:szCs w:val="24"/>
          <w:lang w:val="sr-Cyrl-CS"/>
        </w:rPr>
        <w:t xml:space="preserve">. </w:t>
      </w:r>
      <w:proofErr w:type="spellStart"/>
      <w:proofErr w:type="gramStart"/>
      <w:r w:rsidR="008B3923">
        <w:rPr>
          <w:b/>
          <w:bCs/>
          <w:szCs w:val="24"/>
        </w:rPr>
        <w:t>године</w:t>
      </w:r>
      <w:proofErr w:type="spellEnd"/>
      <w:proofErr w:type="gramEnd"/>
    </w:p>
    <w:p w:rsidR="008B3923" w:rsidRDefault="008B3923" w:rsidP="008B3923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Ч а ј е т и н а </w:t>
      </w:r>
    </w:p>
    <w:p w:rsidR="008B3923" w:rsidRDefault="008B3923" w:rsidP="008B3923">
      <w:pPr>
        <w:jc w:val="both"/>
        <w:rPr>
          <w:b/>
          <w:bCs/>
          <w:szCs w:val="24"/>
        </w:rPr>
      </w:pPr>
    </w:p>
    <w:p w:rsidR="008B3923" w:rsidRDefault="008B3923" w:rsidP="008B3923">
      <w:pPr>
        <w:jc w:val="both"/>
        <w:rPr>
          <w:b/>
          <w:bCs/>
          <w:szCs w:val="24"/>
        </w:rPr>
      </w:pPr>
    </w:p>
    <w:p w:rsidR="008B3923" w:rsidRDefault="00CC2910" w:rsidP="008B3923">
      <w:pPr>
        <w:rPr>
          <w:b/>
          <w:color w:val="000000"/>
          <w:szCs w:val="24"/>
        </w:rPr>
      </w:pPr>
      <w:r>
        <w:rPr>
          <w:b/>
          <w:szCs w:val="24"/>
          <w:lang w:val="sr-Cyrl-RS"/>
        </w:rPr>
        <w:t>Питања и одговори</w:t>
      </w:r>
      <w:r w:rsidR="008B3923">
        <w:rPr>
          <w:b/>
          <w:szCs w:val="24"/>
        </w:rPr>
        <w:t xml:space="preserve">  </w:t>
      </w:r>
      <w:proofErr w:type="spellStart"/>
      <w:r w:rsidR="008B3923">
        <w:rPr>
          <w:b/>
          <w:szCs w:val="24"/>
        </w:rPr>
        <w:t>за</w:t>
      </w:r>
      <w:proofErr w:type="spellEnd"/>
      <w:r w:rsidR="008B3923">
        <w:rPr>
          <w:b/>
          <w:szCs w:val="24"/>
        </w:rPr>
        <w:t xml:space="preserve"> ЈНВВ 09/20 </w:t>
      </w:r>
      <w:r w:rsidR="00194163">
        <w:rPr>
          <w:b/>
          <w:color w:val="000000"/>
          <w:szCs w:val="24"/>
          <w:lang w:val="sr-Cyrl-CS"/>
        </w:rPr>
        <w:t>И</w:t>
      </w:r>
      <w:r w:rsidR="008B3923" w:rsidRPr="008B3923">
        <w:rPr>
          <w:b/>
          <w:color w:val="000000"/>
          <w:szCs w:val="24"/>
          <w:lang w:val="sr-Cyrl-CS"/>
        </w:rPr>
        <w:t>зградња трим стазе и подлоге за игралишта</w:t>
      </w:r>
    </w:p>
    <w:p w:rsidR="005B25B4" w:rsidRDefault="005B25B4" w:rsidP="008B3923">
      <w:pPr>
        <w:spacing w:before="90"/>
        <w:rPr>
          <w:lang w:val="sr-Cyrl-RS"/>
        </w:rPr>
      </w:pPr>
    </w:p>
    <w:p w:rsidR="00CC2910" w:rsidRPr="00CC2910" w:rsidRDefault="00CC2910" w:rsidP="008B3923">
      <w:pPr>
        <w:spacing w:before="90"/>
        <w:rPr>
          <w:lang w:val="sr-Cyrl-RS"/>
        </w:rPr>
      </w:pPr>
    </w:p>
    <w:p w:rsidR="00CC2910" w:rsidRDefault="00CC2910" w:rsidP="00087F0F">
      <w:pPr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Питање 1: </w:t>
      </w:r>
      <w:r w:rsidR="00194163" w:rsidRPr="00194163">
        <w:rPr>
          <w:szCs w:val="24"/>
          <w:lang w:val="sr-Cyrl-CS"/>
        </w:rPr>
        <w:t>Да ли додатни услови након измене су измењени само у делу пословног капацитета а остали додатни услови се бришу или су само измењени услови пословног капацитета а остали услови остају да важе.</w:t>
      </w:r>
    </w:p>
    <w:p w:rsidR="00CC2910" w:rsidRDefault="00CC2910" w:rsidP="00087F0F">
      <w:pPr>
        <w:jc w:val="both"/>
        <w:rPr>
          <w:szCs w:val="24"/>
          <w:lang w:val="sr-Cyrl-CS"/>
        </w:rPr>
      </w:pPr>
    </w:p>
    <w:p w:rsidR="00087F0F" w:rsidRDefault="00CC2910" w:rsidP="00087F0F">
      <w:pPr>
        <w:jc w:val="both"/>
        <w:rPr>
          <w:szCs w:val="24"/>
          <w:lang w:val="sr-Cyrl-CS"/>
        </w:rPr>
      </w:pPr>
      <w:r>
        <w:rPr>
          <w:szCs w:val="24"/>
          <w:lang w:val="sr-Cyrl-CS"/>
        </w:rPr>
        <w:t>Одговор 1:</w:t>
      </w:r>
      <w:r w:rsidR="00194163">
        <w:rPr>
          <w:szCs w:val="24"/>
          <w:lang w:val="sr-Cyrl-CS"/>
        </w:rPr>
        <w:t xml:space="preserve"> Измењени су додатни услови само у делу пословног капацитета односно измењен је следећи део:</w:t>
      </w:r>
    </w:p>
    <w:p w:rsidR="00194163" w:rsidRDefault="00194163" w:rsidP="00087F0F">
      <w:pPr>
        <w:jc w:val="both"/>
        <w:rPr>
          <w:szCs w:val="24"/>
          <w:lang w:val="sr-Cyrl-CS"/>
        </w:rPr>
      </w:pPr>
    </w:p>
    <w:p w:rsidR="00194163" w:rsidRPr="00676445" w:rsidRDefault="00194163" w:rsidP="00194163">
      <w:pPr>
        <w:jc w:val="both"/>
        <w:rPr>
          <w:szCs w:val="24"/>
          <w:lang w:val="sr-Cyrl-CS"/>
        </w:rPr>
      </w:pPr>
      <w:r w:rsidRPr="00676445">
        <w:rPr>
          <w:szCs w:val="24"/>
          <w:lang w:val="sr-Cyrl-CS"/>
        </w:rPr>
        <w:t xml:space="preserve">Пословним капацитетом: </w:t>
      </w:r>
    </w:p>
    <w:p w:rsidR="00194163" w:rsidRPr="00676445" w:rsidRDefault="00194163" w:rsidP="0019416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6445">
        <w:rPr>
          <w:rFonts w:ascii="Times New Roman" w:hAnsi="Times New Roman" w:cs="Times New Roman"/>
          <w:sz w:val="24"/>
          <w:szCs w:val="24"/>
          <w:lang w:val="sr-Cyrl-CS"/>
        </w:rPr>
        <w:t>Приход фирме за 2019. годину у износу од  мин. 40.000.000, 00. Доказ: Биланс успеха за 2019. годину</w:t>
      </w:r>
    </w:p>
    <w:p w:rsidR="00194163" w:rsidRDefault="00194163" w:rsidP="00194163">
      <w:pPr>
        <w:jc w:val="both"/>
        <w:rPr>
          <w:szCs w:val="24"/>
          <w:lang w:val="sr-Cyrl-CS"/>
        </w:rPr>
      </w:pPr>
      <w:r w:rsidRPr="00676445">
        <w:rPr>
          <w:szCs w:val="24"/>
          <w:lang w:val="sr-Cyrl-CS"/>
        </w:rPr>
        <w:t>•</w:t>
      </w:r>
      <w:r w:rsidRPr="00676445">
        <w:rPr>
          <w:szCs w:val="24"/>
          <w:lang w:val="sr-Cyrl-CS"/>
        </w:rPr>
        <w:tab/>
        <w:t>Референц листа за 2019., 2018., 2017. годину за</w:t>
      </w:r>
      <w:r>
        <w:rPr>
          <w:szCs w:val="24"/>
          <w:lang w:val="sr-Cyrl-CS"/>
        </w:rPr>
        <w:t>:</w:t>
      </w:r>
    </w:p>
    <w:p w:rsidR="00194163" w:rsidRPr="00676445" w:rsidRDefault="00194163" w:rsidP="00194163">
      <w:pPr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1. </w:t>
      </w:r>
      <w:r w:rsidRPr="00676445">
        <w:rPr>
          <w:szCs w:val="24"/>
          <w:lang w:val="sr-Cyrl-CS"/>
        </w:rPr>
        <w:t xml:space="preserve"> трим и атлетске стазе минимум  </w:t>
      </w:r>
      <w:r>
        <w:rPr>
          <w:szCs w:val="24"/>
          <w:lang w:val="sr-Cyrl-CS"/>
        </w:rPr>
        <w:t xml:space="preserve">  </w:t>
      </w:r>
      <w:r w:rsidRPr="00676445">
        <w:rPr>
          <w:szCs w:val="24"/>
          <w:lang w:val="sr-Cyrl-CS"/>
        </w:rPr>
        <w:t>40.000.000,00 без пдв, и  минимум 3 фитнеса на отвореном. Доказ. Обрасци 8 и 9</w:t>
      </w:r>
      <w:r>
        <w:rPr>
          <w:szCs w:val="24"/>
          <w:lang w:val="sr-Cyrl-CS"/>
        </w:rPr>
        <w:t>, копије    привремених и окончаних ситуација</w:t>
      </w:r>
    </w:p>
    <w:p w:rsidR="00194163" w:rsidRPr="00676445" w:rsidRDefault="00194163" w:rsidP="00194163">
      <w:pPr>
        <w:jc w:val="both"/>
        <w:rPr>
          <w:szCs w:val="24"/>
          <w:lang w:val="sr-Cyrl-CS"/>
        </w:rPr>
      </w:pPr>
    </w:p>
    <w:p w:rsidR="00194163" w:rsidRPr="00E5687D" w:rsidRDefault="00194163" w:rsidP="00194163">
      <w:pPr>
        <w:jc w:val="both"/>
        <w:rPr>
          <w:szCs w:val="24"/>
          <w:lang w:val="sr-Cyrl-CS"/>
        </w:rPr>
      </w:pPr>
      <w:r>
        <w:rPr>
          <w:szCs w:val="24"/>
          <w:lang w:val="sr-Cyrl-CS"/>
        </w:rPr>
        <w:t>2.Радове</w:t>
      </w:r>
      <w:r w:rsidRPr="00E5687D">
        <w:rPr>
          <w:szCs w:val="24"/>
          <w:lang w:val="sr-Cyrl-CS"/>
        </w:rPr>
        <w:t xml:space="preserve"> на нискоградњ</w:t>
      </w:r>
      <w:r w:rsidRPr="00E5687D">
        <w:rPr>
          <w:szCs w:val="24"/>
          <w:lang w:val="sr-Cyrl-RS"/>
        </w:rPr>
        <w:t>и</w:t>
      </w:r>
      <w:r w:rsidRPr="00E5687D">
        <w:rPr>
          <w:szCs w:val="24"/>
          <w:lang w:val="sr-Cyrl-CS"/>
        </w:rPr>
        <w:t xml:space="preserve">, минимум 20.000.000,00 без пдв. Минимум 3 </w:t>
      </w:r>
      <w:r w:rsidRPr="00E5687D">
        <w:rPr>
          <w:szCs w:val="24"/>
        </w:rPr>
        <w:t>zip line</w:t>
      </w:r>
      <w:r w:rsidRPr="00E5687D">
        <w:rPr>
          <w:szCs w:val="24"/>
          <w:lang w:val="sr-Cyrl-CS"/>
        </w:rPr>
        <w:t xml:space="preserve"> инсталације. </w:t>
      </w:r>
    </w:p>
    <w:p w:rsidR="00194163" w:rsidRPr="00676445" w:rsidRDefault="00194163" w:rsidP="00194163">
      <w:pPr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</w:t>
      </w:r>
      <w:r w:rsidRPr="00676445">
        <w:rPr>
          <w:szCs w:val="24"/>
          <w:lang w:val="sr-Cyrl-CS"/>
        </w:rPr>
        <w:t>Доказ: Обрасци 8 и 9</w:t>
      </w:r>
      <w:r>
        <w:rPr>
          <w:szCs w:val="24"/>
          <w:lang w:val="sr-Cyrl-CS"/>
        </w:rPr>
        <w:t>, и копије  привремених и окончаних ситуација</w:t>
      </w:r>
    </w:p>
    <w:p w:rsidR="00CC2910" w:rsidRDefault="00CC2910" w:rsidP="00087F0F">
      <w:pPr>
        <w:jc w:val="both"/>
        <w:rPr>
          <w:szCs w:val="24"/>
          <w:lang w:val="sr-Cyrl-CS"/>
        </w:rPr>
      </w:pPr>
    </w:p>
    <w:p w:rsidR="00CC2910" w:rsidRDefault="00CC2910" w:rsidP="00087F0F">
      <w:pPr>
        <w:jc w:val="both"/>
        <w:rPr>
          <w:szCs w:val="24"/>
          <w:lang w:val="sr-Cyrl-CS"/>
        </w:rPr>
      </w:pPr>
    </w:p>
    <w:p w:rsidR="00194163" w:rsidRPr="00194163" w:rsidRDefault="00194163" w:rsidP="00087F0F">
      <w:pPr>
        <w:jc w:val="both"/>
        <w:rPr>
          <w:szCs w:val="24"/>
          <w:u w:val="single"/>
          <w:lang w:val="sr-Cyrl-CS"/>
        </w:rPr>
      </w:pPr>
      <w:r w:rsidRPr="00194163">
        <w:rPr>
          <w:szCs w:val="24"/>
          <w:u w:val="single"/>
          <w:lang w:val="sr-Cyrl-CS"/>
        </w:rPr>
        <w:t>Сви остали додатни услови нису мењани.</w:t>
      </w:r>
    </w:p>
    <w:p w:rsidR="00194163" w:rsidRDefault="00194163" w:rsidP="00087F0F">
      <w:pPr>
        <w:jc w:val="both"/>
        <w:rPr>
          <w:szCs w:val="24"/>
          <w:lang w:val="sr-Cyrl-CS"/>
        </w:rPr>
      </w:pPr>
    </w:p>
    <w:p w:rsidR="00194163" w:rsidRDefault="00194163" w:rsidP="00087F0F">
      <w:pPr>
        <w:jc w:val="both"/>
        <w:rPr>
          <w:szCs w:val="24"/>
          <w:lang w:val="sr-Cyrl-CS"/>
        </w:rPr>
      </w:pPr>
    </w:p>
    <w:p w:rsidR="00CC2910" w:rsidRDefault="00CC2910" w:rsidP="00087F0F">
      <w:pPr>
        <w:jc w:val="both"/>
        <w:rPr>
          <w:szCs w:val="24"/>
          <w:lang w:val="sr-Cyrl-CS"/>
        </w:rPr>
      </w:pPr>
      <w:r>
        <w:rPr>
          <w:szCs w:val="24"/>
          <w:lang w:val="sr-Cyrl-CS"/>
        </w:rPr>
        <w:t>Питање 2:</w:t>
      </w:r>
      <w:r w:rsidR="00194163" w:rsidRPr="00194163">
        <w:t xml:space="preserve"> </w:t>
      </w:r>
      <w:r w:rsidR="00194163" w:rsidRPr="00194163">
        <w:rPr>
          <w:szCs w:val="24"/>
          <w:lang w:val="sr-Cyrl-CS"/>
        </w:rPr>
        <w:t>Молимо Вас да дефинишете  рок за подношење понуда у складу са чланом 95 Закона о јавним набавкама,</w:t>
      </w:r>
      <w:r w:rsidR="00194163">
        <w:rPr>
          <w:szCs w:val="24"/>
        </w:rPr>
        <w:t xml:space="preserve"> </w:t>
      </w:r>
      <w:r w:rsidR="00194163" w:rsidRPr="00194163">
        <w:rPr>
          <w:szCs w:val="24"/>
          <w:lang w:val="sr-Cyrl-CS"/>
        </w:rPr>
        <w:t>односно 30 дана од дана објављивања,како је позив за подношење понуда објављен 21.05.2020.молимо Вас да рок за подношење понуда дефинишете 30 дана од дана објављивања.</w:t>
      </w:r>
    </w:p>
    <w:p w:rsidR="00CC2910" w:rsidRDefault="00CC2910" w:rsidP="00087F0F">
      <w:pPr>
        <w:jc w:val="both"/>
        <w:rPr>
          <w:szCs w:val="24"/>
          <w:lang w:val="sr-Cyrl-CS"/>
        </w:rPr>
      </w:pPr>
    </w:p>
    <w:p w:rsidR="00CC2910" w:rsidRDefault="00CC2910" w:rsidP="00087F0F">
      <w:pPr>
        <w:jc w:val="both"/>
        <w:rPr>
          <w:szCs w:val="24"/>
        </w:rPr>
      </w:pPr>
      <w:r>
        <w:rPr>
          <w:szCs w:val="24"/>
          <w:lang w:val="sr-Cyrl-CS"/>
        </w:rPr>
        <w:t>Одговор 2:</w:t>
      </w:r>
      <w:r w:rsidR="00194163">
        <w:rPr>
          <w:szCs w:val="24"/>
          <w:lang w:val="sr-Cyrl-CS"/>
        </w:rPr>
        <w:t xml:space="preserve"> Рок за подн</w:t>
      </w:r>
      <w:r w:rsidR="003B1670">
        <w:rPr>
          <w:szCs w:val="24"/>
          <w:lang w:val="sr-Cyrl-CS"/>
        </w:rPr>
        <w:t>ошење понуда дефинисан је у ск</w:t>
      </w:r>
      <w:r w:rsidR="003B1670">
        <w:rPr>
          <w:szCs w:val="24"/>
          <w:lang w:val="sr-Cyrl-RS"/>
        </w:rPr>
        <w:t>ла</w:t>
      </w:r>
      <w:r w:rsidR="00194163">
        <w:rPr>
          <w:szCs w:val="24"/>
          <w:lang w:val="sr-Cyrl-CS"/>
        </w:rPr>
        <w:t>ду са чл.95. Став 2 тачка 2 ЗЈН</w:t>
      </w:r>
    </w:p>
    <w:p w:rsidR="00194163" w:rsidRDefault="00194163" w:rsidP="00087F0F">
      <w:pPr>
        <w:jc w:val="both"/>
        <w:rPr>
          <w:szCs w:val="24"/>
        </w:rPr>
      </w:pPr>
    </w:p>
    <w:p w:rsidR="00194163" w:rsidRDefault="00194163" w:rsidP="00087F0F">
      <w:pPr>
        <w:jc w:val="both"/>
        <w:rPr>
          <w:szCs w:val="24"/>
        </w:rPr>
      </w:pPr>
    </w:p>
    <w:p w:rsidR="00194163" w:rsidRDefault="003B1670" w:rsidP="00087F0F">
      <w:pPr>
        <w:jc w:val="both"/>
        <w:rPr>
          <w:szCs w:val="24"/>
          <w:lang w:val="sr-Cyrl-RS"/>
        </w:rPr>
      </w:pPr>
      <w:r>
        <w:rPr>
          <w:szCs w:val="24"/>
          <w:lang w:val="sr-Cyrl-RS"/>
        </w:rPr>
        <w:t>Питање 3</w:t>
      </w:r>
      <w:r w:rsidR="00194163">
        <w:rPr>
          <w:szCs w:val="24"/>
          <w:lang w:val="sr-Cyrl-RS"/>
        </w:rPr>
        <w:t xml:space="preserve">: </w:t>
      </w:r>
      <w:r w:rsidR="00194163" w:rsidRPr="00194163">
        <w:rPr>
          <w:szCs w:val="24"/>
          <w:lang w:val="sr-Cyrl-RS"/>
        </w:rPr>
        <w:t>Да ли можете да објавите пројекат радова ради лакшег припремања понуда</w:t>
      </w:r>
      <w:r w:rsidR="00194163">
        <w:rPr>
          <w:szCs w:val="24"/>
          <w:lang w:val="sr-Cyrl-RS"/>
        </w:rPr>
        <w:t>?</w:t>
      </w:r>
    </w:p>
    <w:p w:rsidR="00194163" w:rsidRDefault="00194163" w:rsidP="00087F0F">
      <w:pPr>
        <w:jc w:val="both"/>
        <w:rPr>
          <w:szCs w:val="24"/>
          <w:lang w:val="sr-Cyrl-RS"/>
        </w:rPr>
      </w:pPr>
    </w:p>
    <w:p w:rsidR="003B1670" w:rsidRPr="00AF6035" w:rsidRDefault="003B1670" w:rsidP="00087F0F">
      <w:pPr>
        <w:jc w:val="both"/>
        <w:rPr>
          <w:szCs w:val="24"/>
        </w:rPr>
      </w:pPr>
      <w:r>
        <w:rPr>
          <w:szCs w:val="24"/>
          <w:lang w:val="sr-Cyrl-RS"/>
        </w:rPr>
        <w:t>Одговор 3</w:t>
      </w:r>
      <w:r w:rsidR="00194163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 xml:space="preserve">У конкурсној документацији у предмеру радова наведена је </w:t>
      </w:r>
      <w:r w:rsidR="0074633B">
        <w:rPr>
          <w:szCs w:val="24"/>
          <w:lang w:val="sr-Cyrl-RS"/>
        </w:rPr>
        <w:t>ставка израда идејног пројекта, у складу са наведеним описом у предмеру.</w:t>
      </w:r>
      <w:bookmarkStart w:id="0" w:name="_GoBack"/>
      <w:bookmarkEnd w:id="0"/>
    </w:p>
    <w:p w:rsidR="003B1670" w:rsidRDefault="003B1670" w:rsidP="00087F0F">
      <w:pPr>
        <w:jc w:val="both"/>
        <w:rPr>
          <w:szCs w:val="24"/>
          <w:lang w:val="sr-Cyrl-RS"/>
        </w:rPr>
      </w:pPr>
    </w:p>
    <w:p w:rsidR="003B1670" w:rsidRPr="0074633B" w:rsidRDefault="003B1670" w:rsidP="003B1670">
      <w:pPr>
        <w:rPr>
          <w:szCs w:val="24"/>
          <w:lang w:val="sr-Cyrl-CS"/>
        </w:rPr>
      </w:pPr>
    </w:p>
    <w:p w:rsidR="003B1670" w:rsidRPr="003B1670" w:rsidRDefault="003B1670" w:rsidP="003B1670">
      <w:pPr>
        <w:rPr>
          <w:szCs w:val="24"/>
        </w:rPr>
      </w:pPr>
    </w:p>
    <w:p w:rsidR="003B1670" w:rsidRPr="003B1670" w:rsidRDefault="003B1670" w:rsidP="003B1670">
      <w:pPr>
        <w:rPr>
          <w:szCs w:val="24"/>
        </w:rPr>
      </w:pPr>
    </w:p>
    <w:p w:rsidR="003B1670" w:rsidRPr="003B1670" w:rsidRDefault="003B1670" w:rsidP="003B1670">
      <w:pPr>
        <w:rPr>
          <w:szCs w:val="24"/>
        </w:rPr>
      </w:pPr>
    </w:p>
    <w:p w:rsidR="003B1670" w:rsidRPr="0074633B" w:rsidRDefault="003B1670" w:rsidP="003B1670">
      <w:pPr>
        <w:rPr>
          <w:szCs w:val="24"/>
          <w:lang w:val="sr-Cyrl-CS"/>
        </w:rPr>
      </w:pPr>
    </w:p>
    <w:p w:rsidR="003B1670" w:rsidRPr="0074633B" w:rsidRDefault="003B1670" w:rsidP="003B1670">
      <w:pPr>
        <w:rPr>
          <w:szCs w:val="24"/>
          <w:lang w:val="sr-Cyrl-CS"/>
        </w:rPr>
      </w:pPr>
    </w:p>
    <w:p w:rsidR="003B1670" w:rsidRPr="003B1670" w:rsidRDefault="003B1670" w:rsidP="003B1670">
      <w:pPr>
        <w:rPr>
          <w:szCs w:val="24"/>
        </w:rPr>
      </w:pPr>
    </w:p>
    <w:p w:rsidR="003B1670" w:rsidRPr="003B1670" w:rsidRDefault="003B1670" w:rsidP="003B1670">
      <w:pPr>
        <w:rPr>
          <w:szCs w:val="24"/>
        </w:rPr>
      </w:pPr>
    </w:p>
    <w:p w:rsidR="003B1670" w:rsidRPr="0074633B" w:rsidRDefault="003B1670" w:rsidP="003B1670">
      <w:pPr>
        <w:tabs>
          <w:tab w:val="left" w:pos="7095"/>
        </w:tabs>
        <w:rPr>
          <w:szCs w:val="24"/>
          <w:lang w:val="sr-Cyrl-CS"/>
        </w:rPr>
      </w:pPr>
    </w:p>
    <w:sectPr w:rsidR="003B1670" w:rsidRPr="0074633B" w:rsidSect="003B1670">
      <w:pgSz w:w="12240" w:h="15840"/>
      <w:pgMar w:top="426" w:right="1041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08D3"/>
    <w:multiLevelType w:val="hybridMultilevel"/>
    <w:tmpl w:val="B0E49C1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94DE8"/>
    <w:multiLevelType w:val="hybridMultilevel"/>
    <w:tmpl w:val="0AF6F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D29E1"/>
    <w:multiLevelType w:val="hybridMultilevel"/>
    <w:tmpl w:val="52145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6A6377"/>
    <w:multiLevelType w:val="hybridMultilevel"/>
    <w:tmpl w:val="B778F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23"/>
    <w:rsid w:val="00087F0F"/>
    <w:rsid w:val="000C2AB9"/>
    <w:rsid w:val="00194163"/>
    <w:rsid w:val="003B1670"/>
    <w:rsid w:val="005B25B4"/>
    <w:rsid w:val="0074633B"/>
    <w:rsid w:val="008B3923"/>
    <w:rsid w:val="00AF6035"/>
    <w:rsid w:val="00CC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92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7F0F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xt">
    <w:name w:val="text"/>
    <w:basedOn w:val="Normal"/>
    <w:rsid w:val="00087F0F"/>
    <w:pPr>
      <w:widowControl/>
      <w:spacing w:before="60" w:after="60"/>
      <w:jc w:val="both"/>
    </w:pPr>
    <w:rPr>
      <w:rFonts w:ascii="Verdana" w:eastAsia="Times New Roman" w:hAnsi="Verdana" w:cs="Verdana"/>
      <w:sz w:val="22"/>
      <w:szCs w:val="22"/>
      <w:lang w:eastAsia="ar-SA"/>
    </w:rPr>
  </w:style>
  <w:style w:type="paragraph" w:styleId="Header">
    <w:name w:val="header"/>
    <w:basedOn w:val="Normal"/>
    <w:link w:val="HeaderChar"/>
    <w:unhideWhenUsed/>
    <w:rsid w:val="00087F0F"/>
    <w:pPr>
      <w:widowControl/>
      <w:tabs>
        <w:tab w:val="center" w:pos="4680"/>
        <w:tab w:val="right" w:pos="9360"/>
      </w:tabs>
    </w:pPr>
    <w:rPr>
      <w:rFonts w:eastAsia="Times New Roman"/>
      <w:sz w:val="20"/>
      <w:lang w:eastAsia="ar-SA"/>
    </w:rPr>
  </w:style>
  <w:style w:type="character" w:customStyle="1" w:styleId="HeaderChar">
    <w:name w:val="Header Char"/>
    <w:basedOn w:val="DefaultParagraphFont"/>
    <w:link w:val="Header"/>
    <w:rsid w:val="00087F0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stParagraphChar">
    <w:name w:val="List Paragraph Char"/>
    <w:link w:val="ListParagraph"/>
    <w:uiPriority w:val="34"/>
    <w:locked/>
    <w:rsid w:val="00087F0F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92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7F0F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xt">
    <w:name w:val="text"/>
    <w:basedOn w:val="Normal"/>
    <w:rsid w:val="00087F0F"/>
    <w:pPr>
      <w:widowControl/>
      <w:spacing w:before="60" w:after="60"/>
      <w:jc w:val="both"/>
    </w:pPr>
    <w:rPr>
      <w:rFonts w:ascii="Verdana" w:eastAsia="Times New Roman" w:hAnsi="Verdana" w:cs="Verdana"/>
      <w:sz w:val="22"/>
      <w:szCs w:val="22"/>
      <w:lang w:eastAsia="ar-SA"/>
    </w:rPr>
  </w:style>
  <w:style w:type="paragraph" w:styleId="Header">
    <w:name w:val="header"/>
    <w:basedOn w:val="Normal"/>
    <w:link w:val="HeaderChar"/>
    <w:unhideWhenUsed/>
    <w:rsid w:val="00087F0F"/>
    <w:pPr>
      <w:widowControl/>
      <w:tabs>
        <w:tab w:val="center" w:pos="4680"/>
        <w:tab w:val="right" w:pos="9360"/>
      </w:tabs>
    </w:pPr>
    <w:rPr>
      <w:rFonts w:eastAsia="Times New Roman"/>
      <w:sz w:val="20"/>
      <w:lang w:eastAsia="ar-SA"/>
    </w:rPr>
  </w:style>
  <w:style w:type="character" w:customStyle="1" w:styleId="HeaderChar">
    <w:name w:val="Header Char"/>
    <w:basedOn w:val="DefaultParagraphFont"/>
    <w:link w:val="Header"/>
    <w:rsid w:val="00087F0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stParagraphChar">
    <w:name w:val="List Paragraph Char"/>
    <w:link w:val="ListParagraph"/>
    <w:uiPriority w:val="34"/>
    <w:locked/>
    <w:rsid w:val="00087F0F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9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12CF0-D4C3-42DA-8862-D4E0F6567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Javne nabavke OU</dc:creator>
  <cp:lastModifiedBy>Javne nabavke OU</cp:lastModifiedBy>
  <cp:revision>6</cp:revision>
  <dcterms:created xsi:type="dcterms:W3CDTF">2020-05-26T10:37:00Z</dcterms:created>
  <dcterms:modified xsi:type="dcterms:W3CDTF">2020-05-29T11:37:00Z</dcterms:modified>
</cp:coreProperties>
</file>