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3B6E1A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881344">
        <w:rPr>
          <w:rFonts w:ascii="Times New Roman" w:hAnsi="Times New Roman" w:cs="Times New Roman"/>
          <w:sz w:val="24"/>
          <w:szCs w:val="24"/>
          <w:lang w:val="sr-Cyrl-RS"/>
        </w:rPr>
        <w:t xml:space="preserve">г </w:t>
      </w:r>
      <w:r w:rsidR="003B6E1A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881344">
        <w:rPr>
          <w:rFonts w:ascii="Times New Roman" w:hAnsi="Times New Roman" w:cs="Times New Roman"/>
          <w:sz w:val="24"/>
          <w:szCs w:val="24"/>
          <w:lang w:val="sr-Cyrl-RS"/>
        </w:rPr>
        <w:t>4577/796</w:t>
      </w:r>
      <w:r w:rsidR="006C03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881344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3B6E1A" w:rsidRPr="003B6E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8134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3B6E1A" w:rsidRPr="003B6E1A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881344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="003B6E1A" w:rsidRPr="003B6E1A">
        <w:rPr>
          <w:rFonts w:ascii="Times New Roman" w:hAnsi="Times New Roman" w:cs="Times New Roman"/>
          <w:sz w:val="24"/>
          <w:szCs w:val="24"/>
          <w:lang w:val="sr-Cyrl-CS"/>
        </w:rPr>
        <w:t>.4.2021.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6C031D">
        <w:rPr>
          <w:rFonts w:ascii="Times New Roman" w:hAnsi="Times New Roman" w:cs="Times New Roman"/>
          <w:sz w:val="24"/>
          <w:szCs w:val="24"/>
          <w:lang w:val="en-US"/>
        </w:rPr>
        <w:t>marina.lazic</w:t>
      </w:r>
      <w:r w:rsidRPr="00B238F1">
        <w:rPr>
          <w:rFonts w:ascii="Times New Roman" w:hAnsi="Times New Roman" w:cs="Times New Roman"/>
          <w:sz w:val="24"/>
          <w:szCs w:val="24"/>
          <w:lang w:val="sr-Cyrl-CS"/>
        </w:rPr>
        <w:t>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B6E1A"/>
    <w:rsid w:val="003C176F"/>
    <w:rsid w:val="006237F1"/>
    <w:rsid w:val="006C031D"/>
    <w:rsid w:val="00812161"/>
    <w:rsid w:val="00875BF9"/>
    <w:rsid w:val="00881344"/>
    <w:rsid w:val="00914850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17071-421D-4826-BBD4-4302F32A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2021-04-01T11:46:00Z</dcterms:created>
  <dcterms:modified xsi:type="dcterms:W3CDTF">2021-04-01T11:46:00Z</dcterms:modified>
</cp:coreProperties>
</file>