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FCF" w:rsidRPr="009707D8" w:rsidRDefault="00B46FCF" w:rsidP="00B46FCF">
      <w:pPr>
        <w:ind w:firstLine="708"/>
        <w:jc w:val="both"/>
        <w:rPr>
          <w:rFonts w:ascii="Arial" w:hAnsi="Arial" w:cs="Arial"/>
          <w:bCs/>
          <w:sz w:val="24"/>
          <w:szCs w:val="24"/>
          <w:lang w:val="sr-Cyrl-CS"/>
        </w:rPr>
      </w:pPr>
      <w:r w:rsidRPr="009707D8">
        <w:rPr>
          <w:rFonts w:ascii="Arial" w:hAnsi="Arial" w:cs="Arial"/>
          <w:bCs/>
          <w:sz w:val="24"/>
          <w:szCs w:val="24"/>
          <w:lang w:val="sr-Cyrl-CS"/>
        </w:rPr>
        <w:t xml:space="preserve">На  основу  члана  137. Статута општине Чајетина ( ''Службени лист општине Чајетина'' , број 2/2019 ) ,на  седници Скупштине општине Чајетина одржаној  04. јуна 2020.године ,  донела је </w:t>
      </w:r>
    </w:p>
    <w:p w:rsidR="00B46FCF" w:rsidRPr="009707D8" w:rsidRDefault="00B46FCF" w:rsidP="00B46FCF">
      <w:pPr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:rsidR="00B46FCF" w:rsidRPr="009707D8" w:rsidRDefault="00B46FCF" w:rsidP="00B46FCF">
      <w:pPr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:rsidR="00B46FCF" w:rsidRPr="009707D8" w:rsidRDefault="00B46FCF" w:rsidP="00B46FCF">
      <w:pPr>
        <w:jc w:val="center"/>
        <w:rPr>
          <w:rFonts w:ascii="Arial" w:hAnsi="Arial" w:cs="Arial"/>
          <w:b/>
          <w:sz w:val="28"/>
          <w:szCs w:val="28"/>
          <w:lang w:val="sr-Cyrl-CS"/>
        </w:rPr>
      </w:pPr>
      <w:r w:rsidRPr="009707D8">
        <w:rPr>
          <w:rFonts w:ascii="Arial" w:hAnsi="Arial" w:cs="Arial"/>
          <w:b/>
          <w:bCs/>
          <w:sz w:val="28"/>
          <w:szCs w:val="28"/>
          <w:lang w:val="sr-Cyrl-CS"/>
        </w:rPr>
        <w:t xml:space="preserve">ОДЛУКУ  О </w:t>
      </w:r>
      <w:r w:rsidRPr="009707D8">
        <w:rPr>
          <w:rFonts w:ascii="Arial" w:hAnsi="Arial" w:cs="Arial"/>
          <w:b/>
          <w:sz w:val="28"/>
          <w:szCs w:val="28"/>
          <w:lang w:val="sr-Cyrl-CS"/>
        </w:rPr>
        <w:t>САГЛАСНОСТИ И ДАВАЊУ ГАРАНЦИЈЕ ОСНИВАЧА ЗА УЧЕШЋЕ У ПРОЈЕКТУ ФОНДАЦИЈЕ „НОВАК ЂОКОВИЋ“</w:t>
      </w:r>
    </w:p>
    <w:p w:rsidR="00B46FCF" w:rsidRPr="009707D8" w:rsidRDefault="00B46FCF" w:rsidP="00B46FCF">
      <w:pPr>
        <w:ind w:left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B46FCF" w:rsidRPr="009707D8" w:rsidRDefault="00B46FCF" w:rsidP="00B46FCF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9707D8">
        <w:rPr>
          <w:rFonts w:ascii="Arial" w:hAnsi="Arial" w:cs="Arial"/>
          <w:b/>
          <w:sz w:val="28"/>
          <w:szCs w:val="28"/>
        </w:rPr>
        <w:t>I</w:t>
      </w:r>
    </w:p>
    <w:p w:rsidR="00B46FCF" w:rsidRPr="009707D8" w:rsidRDefault="00B46FCF" w:rsidP="00B46FCF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B46FCF" w:rsidRPr="009707D8" w:rsidRDefault="00B46FCF" w:rsidP="00B46FCF">
      <w:pPr>
        <w:ind w:left="720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B46FCF" w:rsidRPr="009707D8" w:rsidRDefault="00B46FCF" w:rsidP="00B46FCF">
      <w:pPr>
        <w:ind w:firstLine="567"/>
        <w:jc w:val="both"/>
        <w:rPr>
          <w:rFonts w:ascii="Arial" w:hAnsi="Arial" w:cs="Arial"/>
          <w:sz w:val="24"/>
          <w:szCs w:val="24"/>
          <w:lang w:val="sr-Cyrl-CS"/>
        </w:rPr>
      </w:pPr>
      <w:r w:rsidRPr="009707D8">
        <w:rPr>
          <w:rFonts w:ascii="Arial" w:hAnsi="Arial" w:cs="Arial"/>
          <w:sz w:val="24"/>
          <w:szCs w:val="24"/>
          <w:lang w:val="sr-Cyrl-CS"/>
        </w:rPr>
        <w:t xml:space="preserve">Ради доделе новчаних средстава и улагања истих у реконструкцију ОШ у Љубишу, ради отварања издвојеног одељења Установе и повећања обухвата деце предшколским програмом на територији општине Чајетина доноси се ова одлука којом се </w:t>
      </w:r>
    </w:p>
    <w:p w:rsidR="00B46FCF" w:rsidRPr="009707D8" w:rsidRDefault="00B46FCF" w:rsidP="00B46FCF">
      <w:pPr>
        <w:ind w:firstLine="567"/>
        <w:jc w:val="both"/>
        <w:rPr>
          <w:rFonts w:ascii="Arial" w:hAnsi="Arial" w:cs="Arial"/>
          <w:sz w:val="24"/>
          <w:szCs w:val="24"/>
          <w:lang w:val="sr-Cyrl-CS"/>
        </w:rPr>
      </w:pPr>
    </w:p>
    <w:p w:rsidR="00B46FCF" w:rsidRPr="009707D8" w:rsidRDefault="00B46FCF" w:rsidP="00B46FCF">
      <w:pPr>
        <w:widowControl/>
        <w:numPr>
          <w:ilvl w:val="0"/>
          <w:numId w:val="7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9707D8">
        <w:rPr>
          <w:rFonts w:ascii="Arial" w:hAnsi="Arial" w:cs="Arial"/>
          <w:sz w:val="24"/>
          <w:szCs w:val="24"/>
          <w:lang w:val="sr-Cyrl-CS"/>
        </w:rPr>
        <w:t>даје сагласност да Предшколска установа „Радост“ Чајетина у сарадњи са Фондацијом „Новак Ђоковић“</w:t>
      </w:r>
      <w:r w:rsidRPr="009707D8">
        <w:rPr>
          <w:rFonts w:ascii="Arial" w:hAnsi="Arial" w:cs="Arial"/>
          <w:sz w:val="24"/>
          <w:szCs w:val="24"/>
        </w:rPr>
        <w:t xml:space="preserve"> </w:t>
      </w:r>
      <w:r w:rsidRPr="009707D8">
        <w:rPr>
          <w:rFonts w:ascii="Arial" w:hAnsi="Arial" w:cs="Arial"/>
          <w:sz w:val="24"/>
          <w:szCs w:val="24"/>
          <w:lang w:val="sr-Cyrl-CS"/>
        </w:rPr>
        <w:t>реализује пројекат реконструкције, санације и опремања објекта ОШ у Љубишу</w:t>
      </w:r>
    </w:p>
    <w:p w:rsidR="00B46FCF" w:rsidRPr="009707D8" w:rsidRDefault="00B46FCF" w:rsidP="00B46FCF">
      <w:pPr>
        <w:widowControl/>
        <w:numPr>
          <w:ilvl w:val="0"/>
          <w:numId w:val="7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9707D8">
        <w:rPr>
          <w:rFonts w:ascii="Arial" w:hAnsi="Arial" w:cs="Arial"/>
          <w:sz w:val="24"/>
          <w:szCs w:val="24"/>
          <w:lang w:val="sr-Cyrl-CS"/>
        </w:rPr>
        <w:t>даје гаранције да ће</w:t>
      </w:r>
      <w:r w:rsidRPr="009707D8">
        <w:rPr>
          <w:rFonts w:ascii="Arial" w:hAnsi="Arial" w:cs="Arial"/>
          <w:sz w:val="24"/>
          <w:szCs w:val="24"/>
        </w:rPr>
        <w:t xml:space="preserve"> </w:t>
      </w:r>
      <w:r w:rsidRPr="009707D8">
        <w:rPr>
          <w:rFonts w:ascii="Arial" w:hAnsi="Arial" w:cs="Arial"/>
          <w:sz w:val="24"/>
          <w:szCs w:val="24"/>
          <w:lang w:val="sr-Cyrl-RS"/>
        </w:rPr>
        <w:t>оснивач</w:t>
      </w:r>
      <w:r w:rsidRPr="009707D8">
        <w:rPr>
          <w:rFonts w:ascii="Arial" w:hAnsi="Arial" w:cs="Arial"/>
          <w:sz w:val="24"/>
          <w:szCs w:val="24"/>
          <w:lang w:val="sr-Cyrl-CS"/>
        </w:rPr>
        <w:t xml:space="preserve"> надокнадити Фондацији сву штету (укључујући и враћање уложених средстава у целости) која настане услед чињенице да је због разлога који нису узроковани поступањем Фондације немогуће исходовати одобрење за употребу.</w:t>
      </w:r>
    </w:p>
    <w:p w:rsidR="00B46FCF" w:rsidRPr="009707D8" w:rsidRDefault="00B46FCF" w:rsidP="00B46FCF">
      <w:pPr>
        <w:widowControl/>
        <w:numPr>
          <w:ilvl w:val="0"/>
          <w:numId w:val="7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CS"/>
        </w:rPr>
      </w:pPr>
      <w:r w:rsidRPr="009707D8">
        <w:rPr>
          <w:rFonts w:ascii="Arial" w:hAnsi="Arial" w:cs="Arial"/>
          <w:sz w:val="24"/>
          <w:szCs w:val="24"/>
          <w:lang w:val="sr-Cyrl-CS"/>
        </w:rPr>
        <w:t>у оквиру одлуке о буџету, оснивач обезбедити средства за део радова које ће сам финансирати, а тачан износ тих радова ће Установа дефинисати ребалансом Финансијског плана за 2020. годину.</w:t>
      </w:r>
    </w:p>
    <w:p w:rsidR="00B46FCF" w:rsidRPr="009707D8" w:rsidRDefault="00B46FCF" w:rsidP="00B46FCF">
      <w:pPr>
        <w:ind w:left="720" w:firstLine="720"/>
        <w:jc w:val="both"/>
        <w:rPr>
          <w:rFonts w:ascii="Arial" w:hAnsi="Arial" w:cs="Arial"/>
          <w:sz w:val="24"/>
          <w:szCs w:val="24"/>
          <w:lang w:val="sr-Cyrl-CS"/>
        </w:rPr>
      </w:pPr>
    </w:p>
    <w:p w:rsidR="00B46FCF" w:rsidRPr="009707D8" w:rsidRDefault="00B46FCF" w:rsidP="00B46FCF">
      <w:pPr>
        <w:ind w:left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B46FCF" w:rsidRPr="009707D8" w:rsidRDefault="00B46FCF" w:rsidP="00B46FCF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9707D8">
        <w:rPr>
          <w:rFonts w:ascii="Arial" w:hAnsi="Arial" w:cs="Arial"/>
          <w:b/>
          <w:sz w:val="28"/>
          <w:szCs w:val="28"/>
        </w:rPr>
        <w:t>II</w:t>
      </w:r>
    </w:p>
    <w:p w:rsidR="00B46FCF" w:rsidRPr="009707D8" w:rsidRDefault="00B46FCF" w:rsidP="00B46FCF">
      <w:pPr>
        <w:ind w:left="720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B46FCF" w:rsidRPr="009707D8" w:rsidRDefault="00B46FCF" w:rsidP="00B46FCF">
      <w:pPr>
        <w:ind w:left="720"/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B46FCF" w:rsidRPr="009707D8" w:rsidRDefault="00B46FCF" w:rsidP="00B46FCF">
      <w:pPr>
        <w:tabs>
          <w:tab w:val="left" w:pos="-4395"/>
        </w:tabs>
        <w:jc w:val="both"/>
        <w:rPr>
          <w:rFonts w:ascii="Arial" w:hAnsi="Arial" w:cs="Arial"/>
          <w:sz w:val="24"/>
          <w:szCs w:val="24"/>
          <w:lang w:val="sr-Cyrl-BA"/>
        </w:rPr>
      </w:pPr>
      <w:r w:rsidRPr="009707D8">
        <w:rPr>
          <w:sz w:val="24"/>
          <w:szCs w:val="24"/>
          <w:lang w:val="sr-Cyrl-BA"/>
        </w:rPr>
        <w:tab/>
      </w:r>
      <w:r w:rsidRPr="009707D8">
        <w:rPr>
          <w:rFonts w:ascii="Arial" w:hAnsi="Arial" w:cs="Arial"/>
          <w:sz w:val="24"/>
          <w:szCs w:val="24"/>
          <w:lang w:val="sr-Cyrl-BA"/>
        </w:rPr>
        <w:t>Ова одлука ступа на снагу  даном доношења а биће објављена у ''Службеном листу општине Чајетина''.</w:t>
      </w:r>
    </w:p>
    <w:p w:rsidR="00B46FCF" w:rsidRPr="009707D8" w:rsidRDefault="00B46FCF" w:rsidP="00B46FCF">
      <w:pPr>
        <w:jc w:val="both"/>
        <w:rPr>
          <w:rFonts w:ascii="Arial" w:hAnsi="Arial" w:cs="Arial"/>
          <w:sz w:val="24"/>
          <w:szCs w:val="24"/>
          <w:lang w:val="sr-Cyrl-BA"/>
        </w:rPr>
      </w:pPr>
    </w:p>
    <w:p w:rsidR="00B46FCF" w:rsidRPr="009707D8" w:rsidRDefault="00B46FCF" w:rsidP="00B46FCF">
      <w:pPr>
        <w:jc w:val="both"/>
        <w:rPr>
          <w:sz w:val="24"/>
          <w:szCs w:val="24"/>
          <w:lang w:val="sr-Cyrl-BA"/>
        </w:rPr>
      </w:pPr>
      <w:r w:rsidRPr="009707D8">
        <w:rPr>
          <w:sz w:val="24"/>
          <w:szCs w:val="24"/>
          <w:lang w:val="sr-Cyrl-BA"/>
        </w:rPr>
        <w:tab/>
      </w:r>
      <w:r w:rsidRPr="009707D8">
        <w:rPr>
          <w:sz w:val="24"/>
          <w:szCs w:val="24"/>
          <w:lang w:val="sr-Cyrl-BA"/>
        </w:rPr>
        <w:tab/>
      </w:r>
      <w:r w:rsidRPr="009707D8">
        <w:rPr>
          <w:sz w:val="24"/>
          <w:szCs w:val="24"/>
          <w:lang w:val="sr-Cyrl-BA"/>
        </w:rPr>
        <w:tab/>
      </w:r>
      <w:r w:rsidRPr="009707D8">
        <w:rPr>
          <w:sz w:val="24"/>
          <w:szCs w:val="24"/>
          <w:lang w:val="sr-Cyrl-BA"/>
        </w:rPr>
        <w:tab/>
      </w:r>
      <w:r w:rsidRPr="009707D8">
        <w:rPr>
          <w:sz w:val="24"/>
          <w:szCs w:val="24"/>
          <w:lang w:val="sr-Cyrl-BA"/>
        </w:rPr>
        <w:tab/>
      </w:r>
      <w:r w:rsidRPr="009707D8">
        <w:rPr>
          <w:sz w:val="24"/>
          <w:szCs w:val="24"/>
          <w:lang w:val="sr-Cyrl-BA"/>
        </w:rPr>
        <w:tab/>
        <w:t xml:space="preserve">       </w:t>
      </w:r>
    </w:p>
    <w:p w:rsidR="00B46FCF" w:rsidRPr="009707D8" w:rsidRDefault="00B46FCF" w:rsidP="00B46FCF">
      <w:pPr>
        <w:jc w:val="center"/>
        <w:rPr>
          <w:rFonts w:ascii="Arial" w:hAnsi="Arial" w:cs="Arial"/>
          <w:b/>
          <w:sz w:val="28"/>
          <w:szCs w:val="28"/>
          <w:lang w:val="sr-Cyrl-BA"/>
        </w:rPr>
      </w:pPr>
      <w:r w:rsidRPr="009707D8">
        <w:rPr>
          <w:rFonts w:ascii="Arial" w:hAnsi="Arial" w:cs="Arial"/>
          <w:b/>
          <w:sz w:val="28"/>
          <w:szCs w:val="28"/>
          <w:lang w:val="sr-Cyrl-BA"/>
        </w:rPr>
        <w:t>СКУПШТИНА ОПШТИНЕ ЧАЈЕТИНА</w:t>
      </w:r>
    </w:p>
    <w:p w:rsidR="00B46FCF" w:rsidRPr="009707D8" w:rsidRDefault="00B46FCF" w:rsidP="00B46FCF">
      <w:pPr>
        <w:jc w:val="center"/>
        <w:rPr>
          <w:rFonts w:ascii="Arial" w:hAnsi="Arial" w:cs="Arial"/>
          <w:b/>
          <w:sz w:val="24"/>
          <w:szCs w:val="24"/>
          <w:lang w:val="sr-Cyrl-BA"/>
        </w:rPr>
      </w:pPr>
      <w:r w:rsidRPr="009707D8">
        <w:rPr>
          <w:rFonts w:ascii="Arial" w:hAnsi="Arial" w:cs="Arial"/>
          <w:b/>
          <w:sz w:val="24"/>
          <w:szCs w:val="24"/>
          <w:lang w:val="sr-Cyrl-BA"/>
        </w:rPr>
        <w:t>Број: 02-23/2020- 01 од 04. јуна 2020.године</w:t>
      </w:r>
    </w:p>
    <w:p w:rsidR="00B46FCF" w:rsidRPr="009707D8" w:rsidRDefault="00B46FCF" w:rsidP="00B46FCF">
      <w:pPr>
        <w:jc w:val="center"/>
        <w:rPr>
          <w:rFonts w:ascii="Arial" w:hAnsi="Arial" w:cs="Arial"/>
          <w:b/>
          <w:sz w:val="24"/>
          <w:szCs w:val="24"/>
          <w:lang w:val="sr-Cyrl-BA"/>
        </w:rPr>
      </w:pPr>
    </w:p>
    <w:p w:rsidR="00B46FCF" w:rsidRPr="009707D8" w:rsidRDefault="00B46FCF" w:rsidP="00B46FCF">
      <w:pPr>
        <w:rPr>
          <w:rFonts w:ascii="Arial" w:hAnsi="Arial" w:cs="Arial"/>
          <w:b/>
          <w:sz w:val="24"/>
          <w:szCs w:val="24"/>
          <w:lang w:val="sr-Cyrl-BA"/>
        </w:rPr>
      </w:pPr>
    </w:p>
    <w:p w:rsidR="00B46FCF" w:rsidRPr="009707D8" w:rsidRDefault="00B46FCF" w:rsidP="00B46FCF">
      <w:pPr>
        <w:jc w:val="center"/>
        <w:rPr>
          <w:rFonts w:ascii="Arial" w:hAnsi="Arial" w:cs="Arial"/>
          <w:b/>
          <w:sz w:val="24"/>
          <w:szCs w:val="24"/>
          <w:lang w:val="sr-Cyrl-BA"/>
        </w:rPr>
      </w:pPr>
    </w:p>
    <w:p w:rsidR="00B46FCF" w:rsidRPr="009707D8" w:rsidRDefault="00B46FCF" w:rsidP="00B46FCF">
      <w:pPr>
        <w:jc w:val="center"/>
        <w:rPr>
          <w:rFonts w:ascii="Arial" w:hAnsi="Arial" w:cs="Arial"/>
          <w:b/>
          <w:sz w:val="24"/>
          <w:szCs w:val="24"/>
          <w:lang w:val="sr-Cyrl-BA"/>
        </w:rPr>
      </w:pPr>
      <w:r w:rsidRPr="009707D8">
        <w:rPr>
          <w:rFonts w:ascii="Arial" w:hAnsi="Arial" w:cs="Arial"/>
          <w:b/>
          <w:sz w:val="24"/>
          <w:szCs w:val="24"/>
          <w:lang w:val="sr-Cyrl-BA"/>
        </w:rPr>
        <w:tab/>
      </w:r>
      <w:r w:rsidRPr="009707D8">
        <w:rPr>
          <w:rFonts w:ascii="Arial" w:hAnsi="Arial" w:cs="Arial"/>
          <w:b/>
          <w:sz w:val="24"/>
          <w:szCs w:val="24"/>
          <w:lang w:val="sr-Cyrl-BA"/>
        </w:rPr>
        <w:tab/>
        <w:t xml:space="preserve">                                        ПРЕДСЕДНИК</w:t>
      </w:r>
    </w:p>
    <w:p w:rsidR="00B46FCF" w:rsidRPr="009707D8" w:rsidRDefault="00B46FCF" w:rsidP="00B46FCF">
      <w:pPr>
        <w:jc w:val="center"/>
        <w:rPr>
          <w:rFonts w:ascii="Arial" w:hAnsi="Arial" w:cs="Arial"/>
          <w:b/>
          <w:sz w:val="24"/>
          <w:szCs w:val="24"/>
          <w:lang w:val="sr-Cyrl-BA"/>
        </w:rPr>
      </w:pPr>
      <w:r w:rsidRPr="009707D8">
        <w:rPr>
          <w:rFonts w:ascii="Arial" w:hAnsi="Arial" w:cs="Arial"/>
          <w:b/>
          <w:sz w:val="24"/>
          <w:szCs w:val="24"/>
          <w:lang w:val="sr-Cyrl-BA"/>
        </w:rPr>
        <w:t xml:space="preserve">                                                               Скупштине  општине,</w:t>
      </w:r>
    </w:p>
    <w:p w:rsidR="00B46FCF" w:rsidRPr="009707D8" w:rsidRDefault="00B46FCF" w:rsidP="00B46FCF">
      <w:pPr>
        <w:jc w:val="center"/>
        <w:rPr>
          <w:i/>
          <w:sz w:val="24"/>
          <w:szCs w:val="24"/>
          <w:lang w:val="sr-Cyrl-BA"/>
        </w:rPr>
      </w:pPr>
      <w:r w:rsidRPr="009707D8">
        <w:rPr>
          <w:rFonts w:ascii="Arial" w:hAnsi="Arial" w:cs="Arial"/>
          <w:b/>
          <w:sz w:val="24"/>
          <w:szCs w:val="24"/>
          <w:lang w:val="sr-Cyrl-BA"/>
        </w:rPr>
        <w:t xml:space="preserve">                                                             </w:t>
      </w:r>
      <w:r w:rsidRPr="009707D8">
        <w:rPr>
          <w:rFonts w:ascii="Arial" w:hAnsi="Arial" w:cs="Arial"/>
          <w:i/>
          <w:sz w:val="24"/>
          <w:szCs w:val="24"/>
          <w:lang w:val="sr-Cyrl-BA"/>
        </w:rPr>
        <w:t>Милоје  Рајовић</w:t>
      </w:r>
    </w:p>
    <w:p w:rsidR="00C16EBA" w:rsidRPr="00C16EBA" w:rsidRDefault="00C16EBA" w:rsidP="008D6B09">
      <w:pPr>
        <w:rPr>
          <w:lang w:val="sr-Cyrl-RS"/>
        </w:rPr>
      </w:pPr>
      <w:bookmarkStart w:id="0" w:name="_GoBack"/>
      <w:bookmarkEnd w:id="0"/>
    </w:p>
    <w:sectPr w:rsidR="00C16EBA" w:rsidRPr="00C16EBA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3F1" w:rsidRDefault="004603F1">
      <w:r>
        <w:separator/>
      </w:r>
    </w:p>
  </w:endnote>
  <w:endnote w:type="continuationSeparator" w:id="0">
    <w:p w:rsidR="004603F1" w:rsidRDefault="00460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46FCF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46FCF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Штампано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из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система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Инзем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>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color w:val="BFBFBF"/>
                        <w:sz w:val="16"/>
                      </w:rPr>
                      <w:t>Штампано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из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система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Инзем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>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3F1" w:rsidRDefault="004603F1">
      <w:r>
        <w:separator/>
      </w:r>
    </w:p>
  </w:footnote>
  <w:footnote w:type="continuationSeparator" w:id="0">
    <w:p w:rsidR="004603F1" w:rsidRDefault="004603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2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4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5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6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02181"/>
    <w:rsid w:val="001C7ED1"/>
    <w:rsid w:val="003432B3"/>
    <w:rsid w:val="004603F1"/>
    <w:rsid w:val="00563B9F"/>
    <w:rsid w:val="005A43AB"/>
    <w:rsid w:val="008D6B09"/>
    <w:rsid w:val="00B41DA9"/>
    <w:rsid w:val="00B46FCF"/>
    <w:rsid w:val="00C16EBA"/>
    <w:rsid w:val="00CC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2021-03-19T12:33:00Z</dcterms:created>
  <dcterms:modified xsi:type="dcterms:W3CDTF">2021-03-19T12:33:00Z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