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0D" w:rsidRPr="001A5CDB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DB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505E9C" w:rsidRPr="001A5CDB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DB">
        <w:rPr>
          <w:rFonts w:ascii="Times New Roman" w:hAnsi="Times New Roman" w:cs="Times New Roman"/>
          <w:sz w:val="24"/>
          <w:szCs w:val="24"/>
        </w:rPr>
        <w:t>ОПШТИНА ЧАЈЕТИНА</w:t>
      </w:r>
    </w:p>
    <w:p w:rsidR="00505E9C" w:rsidRPr="001A5CDB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DB">
        <w:rPr>
          <w:rFonts w:ascii="Times New Roman" w:hAnsi="Times New Roman" w:cs="Times New Roman"/>
          <w:sz w:val="24"/>
          <w:szCs w:val="24"/>
        </w:rPr>
        <w:t>Општинска управа</w:t>
      </w:r>
    </w:p>
    <w:p w:rsidR="00505E9C" w:rsidRPr="001A5CDB" w:rsidRDefault="001A5CDB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D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A5CDB">
        <w:rPr>
          <w:rFonts w:ascii="Times New Roman" w:hAnsi="Times New Roman" w:cs="Times New Roman"/>
          <w:sz w:val="24"/>
          <w:szCs w:val="24"/>
        </w:rPr>
        <w:t>: 404-1</w:t>
      </w:r>
      <w:r w:rsidRPr="001A5CDB">
        <w:rPr>
          <w:rFonts w:ascii="Times New Roman" w:hAnsi="Times New Roman" w:cs="Times New Roman"/>
          <w:sz w:val="24"/>
          <w:szCs w:val="24"/>
          <w:lang/>
        </w:rPr>
        <w:t>4</w:t>
      </w:r>
      <w:r w:rsidR="00505E9C" w:rsidRPr="001A5CDB">
        <w:rPr>
          <w:rFonts w:ascii="Times New Roman" w:hAnsi="Times New Roman" w:cs="Times New Roman"/>
          <w:sz w:val="24"/>
          <w:szCs w:val="24"/>
        </w:rPr>
        <w:t>/19-02</w:t>
      </w:r>
    </w:p>
    <w:p w:rsidR="00505E9C" w:rsidRPr="001A5CDB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DB">
        <w:rPr>
          <w:rFonts w:ascii="Times New Roman" w:hAnsi="Times New Roman" w:cs="Times New Roman"/>
          <w:sz w:val="24"/>
          <w:szCs w:val="24"/>
        </w:rPr>
        <w:t>Датум: 29.03.2019.</w:t>
      </w:r>
    </w:p>
    <w:p w:rsidR="00505E9C" w:rsidRPr="001A5CDB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DB">
        <w:rPr>
          <w:rFonts w:ascii="Times New Roman" w:hAnsi="Times New Roman" w:cs="Times New Roman"/>
          <w:sz w:val="24"/>
          <w:szCs w:val="24"/>
        </w:rPr>
        <w:t>Чајетина</w:t>
      </w:r>
    </w:p>
    <w:p w:rsidR="00505E9C" w:rsidRPr="001A5CDB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9C" w:rsidRPr="001A5CDB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CDB" w:rsidRPr="001A5CDB" w:rsidRDefault="001A5CDB" w:rsidP="001A5CDB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1A5CDB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1A5C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5CDB">
        <w:rPr>
          <w:rFonts w:ascii="Times New Roman" w:hAnsi="Times New Roman" w:cs="Times New Roman"/>
          <w:sz w:val="24"/>
          <w:szCs w:val="24"/>
        </w:rPr>
        <w:t>одговори</w:t>
      </w:r>
      <w:proofErr w:type="spellEnd"/>
      <w:r w:rsidRPr="001A5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5CDB">
        <w:rPr>
          <w:rFonts w:ascii="Times New Roman" w:hAnsi="Times New Roman" w:cs="Times New Roman"/>
          <w:sz w:val="24"/>
          <w:szCs w:val="24"/>
        </w:rPr>
        <w:t xml:space="preserve"> ЈНМВ 1</w:t>
      </w:r>
      <w:r w:rsidRPr="001A5CDB">
        <w:rPr>
          <w:rFonts w:ascii="Times New Roman" w:hAnsi="Times New Roman" w:cs="Times New Roman"/>
          <w:sz w:val="24"/>
          <w:szCs w:val="24"/>
          <w:lang/>
        </w:rPr>
        <w:t>2</w:t>
      </w:r>
      <w:r w:rsidR="00505E9C" w:rsidRPr="001A5CDB">
        <w:rPr>
          <w:rFonts w:ascii="Times New Roman" w:hAnsi="Times New Roman" w:cs="Times New Roman"/>
          <w:sz w:val="24"/>
          <w:szCs w:val="24"/>
        </w:rPr>
        <w:t xml:space="preserve">/19 </w:t>
      </w:r>
      <w:r w:rsidRPr="001A5CDB">
        <w:rPr>
          <w:rFonts w:ascii="Times New Roman" w:hAnsi="Times New Roman" w:cs="Times New Roman"/>
          <w:sz w:val="24"/>
          <w:szCs w:val="24"/>
          <w:lang w:val="sr-Cyrl-CS"/>
        </w:rPr>
        <w:t>Промотивне активности туристичких и привредних потенцијала општине Чајетина и Златибора – ПР кампања у медијима у Србији</w:t>
      </w:r>
    </w:p>
    <w:p w:rsidR="00505E9C" w:rsidRPr="001A5CDB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1A5CDB" w:rsidRPr="001A5CDB" w:rsidRDefault="00505E9C" w:rsidP="001A5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5CDB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1A5CDB">
        <w:rPr>
          <w:rFonts w:ascii="Times New Roman" w:hAnsi="Times New Roman" w:cs="Times New Roman"/>
          <w:sz w:val="24"/>
          <w:szCs w:val="24"/>
        </w:rPr>
        <w:t xml:space="preserve"> 1:</w:t>
      </w:r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>конкурсној</w:t>
      </w:r>
      <w:proofErr w:type="spellEnd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>документацији</w:t>
      </w:r>
      <w:proofErr w:type="spellEnd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>страни</w:t>
      </w:r>
      <w:proofErr w:type="spellEnd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>наведено</w:t>
      </w:r>
      <w:proofErr w:type="spellEnd"/>
      <w:proofErr w:type="gramEnd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>Општина</w:t>
      </w:r>
      <w:proofErr w:type="spellEnd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>Чајетина</w:t>
      </w:r>
      <w:proofErr w:type="spellEnd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>издаје</w:t>
      </w:r>
      <w:proofErr w:type="spellEnd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>потврду</w:t>
      </w:r>
      <w:proofErr w:type="spellEnd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>упознавању</w:t>
      </w:r>
      <w:proofErr w:type="spellEnd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>локацијом</w:t>
      </w:r>
      <w:proofErr w:type="spellEnd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>Голд</w:t>
      </w:r>
      <w:proofErr w:type="spellEnd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>Гондоле</w:t>
      </w:r>
      <w:proofErr w:type="spellEnd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>Златибор</w:t>
      </w:r>
      <w:proofErr w:type="spellEnd"/>
      <w:r w:rsidR="001A5CDB" w:rsidRPr="001A5C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A5CDB">
        <w:rPr>
          <w:rFonts w:ascii="Times New Roman" w:eastAsia="Times New Roman" w:hAnsi="Times New Roman" w:cs="Times New Roman"/>
          <w:sz w:val="24"/>
          <w:szCs w:val="24"/>
        </w:rPr>
        <w:t>Међу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обрасцима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налази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Образац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бр.9 (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Изјава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обиласку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локације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изградњу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гондоле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Златибору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потписује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обиласка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локације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Голд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Гондоле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5E9C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A5CDB">
        <w:rPr>
          <w:rFonts w:ascii="Times New Roman" w:eastAsia="Times New Roman" w:hAnsi="Times New Roman" w:cs="Times New Roman"/>
          <w:sz w:val="24"/>
          <w:szCs w:val="24"/>
          <w:lang/>
        </w:rPr>
        <w:t>Д</w:t>
      </w:r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попуњавамо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предајемо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Образац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потврду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добијамо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4"/>
          <w:szCs w:val="24"/>
        </w:rPr>
        <w:t>Чајетина</w:t>
      </w:r>
      <w:proofErr w:type="spellEnd"/>
      <w:r w:rsidRPr="001A5C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05E9C" w:rsidRPr="001A5CDB" w:rsidRDefault="00505E9C" w:rsidP="001A5CDB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1A5CDB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1A5CDB">
        <w:rPr>
          <w:rFonts w:ascii="Times New Roman" w:hAnsi="Times New Roman" w:cs="Times New Roman"/>
          <w:sz w:val="24"/>
          <w:szCs w:val="24"/>
        </w:rPr>
        <w:t xml:space="preserve"> 1: </w:t>
      </w:r>
      <w:r w:rsidR="001A5CDB" w:rsidRPr="001A5CDB">
        <w:rPr>
          <w:rFonts w:ascii="Times New Roman" w:hAnsi="Times New Roman" w:cs="Times New Roman"/>
          <w:sz w:val="24"/>
          <w:szCs w:val="24"/>
          <w:lang/>
        </w:rPr>
        <w:t>Потврда коју издаје општина Чајетина је наведени образац бр.9 у конкурсној документацији. Исти је потребно попунити а преставници наручиоца је печатирати и потписати, након извршеног обиласка локације. И такав образац понуђач доставља уз понуду приликом конкурисања за јавну набавку.</w:t>
      </w:r>
    </w:p>
    <w:sectPr w:rsidR="00505E9C" w:rsidRPr="001A5CDB" w:rsidSect="007F7B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5E9C"/>
    <w:rsid w:val="001A5CDB"/>
    <w:rsid w:val="00505E9C"/>
    <w:rsid w:val="006F039F"/>
    <w:rsid w:val="007F7B0D"/>
    <w:rsid w:val="00CB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</dc:creator>
  <cp:lastModifiedBy>JN OU Cajetina</cp:lastModifiedBy>
  <cp:revision>2</cp:revision>
  <dcterms:created xsi:type="dcterms:W3CDTF">2019-03-29T09:17:00Z</dcterms:created>
  <dcterms:modified xsi:type="dcterms:W3CDTF">2019-03-29T09:42:00Z</dcterms:modified>
</cp:coreProperties>
</file>