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89" w:rsidRPr="00E95112" w:rsidRDefault="001D2389" w:rsidP="001D238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3E0504">
        <w:rPr>
          <w:rFonts w:ascii="Arial" w:hAnsi="Arial" w:cs="Arial"/>
          <w:sz w:val="24"/>
          <w:szCs w:val="24"/>
          <w:lang w:val="sr-Cyrl-RS"/>
        </w:rPr>
        <w:t>Поступајући по предлогу Комисије за спровођење поступка доделе  бесповратних средстава за финансирање пројеката удружења из буџета за 2019.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годину и </w:t>
      </w:r>
      <w:r>
        <w:rPr>
          <w:rFonts w:ascii="Arial" w:hAnsi="Arial" w:cs="Arial"/>
          <w:sz w:val="24"/>
          <w:szCs w:val="24"/>
          <w:lang w:val="sr-Latn-RS"/>
        </w:rPr>
        <w:t xml:space="preserve">I </w:t>
      </w:r>
      <w:r>
        <w:rPr>
          <w:rFonts w:ascii="Arial" w:hAnsi="Arial" w:cs="Arial"/>
          <w:sz w:val="24"/>
          <w:szCs w:val="24"/>
          <w:lang w:val="sr-Cyrl-RS"/>
        </w:rPr>
        <w:t>ребаланса ,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а на основу члана 13. Правилника о начину, </w:t>
      </w:r>
      <w:r>
        <w:rPr>
          <w:rFonts w:ascii="Arial" w:hAnsi="Arial" w:cs="Arial"/>
          <w:sz w:val="24"/>
          <w:szCs w:val="24"/>
          <w:lang w:val="sr-Cyrl-RS"/>
        </w:rPr>
        <w:t>критеријумима и поступку доделе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средстава из буџета општине Чајетина за подстицање пројеката од јавног интереса које реализују удружења ( ''Службени лист општине Чајетина '' , бр. 1/2019 ) Председник општине Чајетина уз сагласност Општинског већа, на </w:t>
      </w:r>
      <w:r>
        <w:rPr>
          <w:rFonts w:ascii="Arial" w:hAnsi="Arial" w:cs="Arial"/>
          <w:sz w:val="24"/>
          <w:szCs w:val="24"/>
          <w:lang w:val="sr-Cyrl-RS"/>
        </w:rPr>
        <w:t xml:space="preserve">седници одржаној  23. јула </w:t>
      </w:r>
      <w:r w:rsidRPr="003E0504">
        <w:rPr>
          <w:rFonts w:ascii="Arial" w:hAnsi="Arial" w:cs="Arial"/>
          <w:sz w:val="24"/>
          <w:szCs w:val="24"/>
          <w:lang w:val="sr-Cyrl-RS"/>
        </w:rPr>
        <w:t>2019.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године, доноси </w:t>
      </w:r>
    </w:p>
    <w:p w:rsidR="001D2389" w:rsidRPr="00E95839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 xml:space="preserve">РЕШЕЊЕ О РАСПОДЕЛИ СРЕДСТАВА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ЗА ФИНАНСИРАЊЕ ПРОЈЕКАТА ОД ЈАВ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НОГ ИНТЕРЕСА КОЈЕ РЕАЛИЗУЈУ УДРУЖЕЊА ЗА 2019.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ГОДИНУ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ПО ПОНОВЉЕНОМ ЈАВНОМ КОНКУРСУ </w:t>
      </w:r>
    </w:p>
    <w:p w:rsidR="001D2389" w:rsidRPr="003E0504" w:rsidRDefault="001D2389" w:rsidP="001D238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1D2389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I</w:t>
      </w:r>
    </w:p>
    <w:p w:rsidR="001D2389" w:rsidRPr="003E0504" w:rsidRDefault="001D2389" w:rsidP="001D2389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1D2389" w:rsidRPr="003E0504" w:rsidRDefault="001D2389" w:rsidP="001D23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E0504">
        <w:rPr>
          <w:rFonts w:ascii="Arial" w:hAnsi="Arial" w:cs="Arial"/>
          <w:sz w:val="24"/>
          <w:szCs w:val="24"/>
          <w:lang w:val="sr-Cyrl-RS"/>
        </w:rPr>
        <w:t>На основу</w:t>
      </w:r>
      <w:r>
        <w:rPr>
          <w:rFonts w:ascii="Arial" w:hAnsi="Arial" w:cs="Arial"/>
          <w:sz w:val="24"/>
          <w:szCs w:val="24"/>
          <w:lang w:val="sr-Cyrl-RS"/>
        </w:rPr>
        <w:t xml:space="preserve"> поновног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  <w:lang w:val="sr-Cyrl-RS"/>
        </w:rPr>
        <w:t xml:space="preserve">ине Чајетина  за 2019 .годину и </w:t>
      </w:r>
      <w:r>
        <w:rPr>
          <w:rFonts w:ascii="Arial" w:hAnsi="Arial" w:cs="Arial"/>
          <w:sz w:val="24"/>
          <w:szCs w:val="24"/>
          <w:lang w:val="sr-Latn-RS"/>
        </w:rPr>
        <w:t xml:space="preserve">I </w:t>
      </w:r>
      <w:r>
        <w:rPr>
          <w:rFonts w:ascii="Arial" w:hAnsi="Arial" w:cs="Arial"/>
          <w:sz w:val="24"/>
          <w:szCs w:val="24"/>
          <w:lang w:val="sr-Cyrl-RS"/>
        </w:rPr>
        <w:t xml:space="preserve">ребаланса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распоређују се на следећи начин:</w:t>
      </w:r>
    </w:p>
    <w:p w:rsidR="001D2389" w:rsidRPr="003E0504" w:rsidRDefault="001D2389" w:rsidP="001D23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2389" w:rsidRPr="003E0504" w:rsidRDefault="001D2389" w:rsidP="001D2389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  <w:lang w:val="sr-Cyrl-RS"/>
        </w:rPr>
        <w:t>820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.000,00 динара</w:t>
      </w:r>
    </w:p>
    <w:p w:rsidR="001D2389" w:rsidRPr="003E0504" w:rsidRDefault="001D2389" w:rsidP="001D2389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W w:w="9011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4536"/>
      </w:tblGrid>
      <w:tr w:rsidR="001D2389" w:rsidRPr="003E0504" w:rsidTr="001710BF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ОПРЕДЕЉЕНА 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СРЕДСТАВА  У 2019. години</w:t>
            </w:r>
          </w:p>
        </w:tc>
      </w:tr>
      <w:tr w:rsidR="001D2389" w:rsidRPr="003E0504" w:rsidTr="001710BF">
        <w:trPr>
          <w:trHeight w:val="5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Туристичко удружење „Буквица“ Сирогојно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0.000,00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CE0AA2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>Удружење љубитеља коња „Златиборски вихор“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CE0AA2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>Змајевац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, Рожанство</w:t>
            </w: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„Од извора“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270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82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динара</w:t>
            </w:r>
          </w:p>
        </w:tc>
      </w:tr>
    </w:tbl>
    <w:p w:rsidR="001D2389" w:rsidRPr="003E0504" w:rsidRDefault="001D2389" w:rsidP="001D2389">
      <w:pPr>
        <w:rPr>
          <w:rFonts w:ascii="Arial" w:hAnsi="Arial" w:cs="Arial"/>
          <w:b/>
          <w:sz w:val="24"/>
          <w:szCs w:val="24"/>
          <w:lang w:val="sr-Cyrl-RS"/>
        </w:rPr>
      </w:pPr>
    </w:p>
    <w:p w:rsidR="001D2389" w:rsidRPr="003E0504" w:rsidRDefault="001D2389" w:rsidP="001D2389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ВЕРСКЕ ЗАЈЕДНИЦЕ –ОПРЕДЕЉЕНО 3.000.000,00 динара</w:t>
      </w:r>
    </w:p>
    <w:tbl>
      <w:tblPr>
        <w:tblpPr w:leftFromText="180" w:rightFromText="180" w:vertAnchor="text" w:tblpX="108" w:tblpY="1"/>
        <w:tblOverlap w:val="never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3432"/>
      </w:tblGrid>
      <w:tr w:rsidR="001D2389" w:rsidRPr="003E0504" w:rsidTr="001710BF">
        <w:trPr>
          <w:trHeight w:val="13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ind w:firstLine="317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ОПРЕДЕЉЕНА 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СРЕДСТАВА  У 2019. години</w:t>
            </w:r>
          </w:p>
        </w:tc>
      </w:tr>
      <w:tr w:rsidR="001D2389" w:rsidRPr="003E0504" w:rsidTr="001710BF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863A2C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 Чајетина црква брвнара Алин Поток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 Сирогојно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1D2389" w:rsidRPr="003E0504" w:rsidTr="001710BF">
        <w:trPr>
          <w:trHeight w:val="5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Црквене општина Шљивовица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 xml:space="preserve">Црквена општина 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Мачкат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Чајетина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Љубиш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450.000,00 динара</w:t>
            </w:r>
          </w:p>
        </w:tc>
      </w:tr>
      <w:tr w:rsidR="001D2389" w:rsidRPr="003E0504" w:rsidTr="001710BF">
        <w:trPr>
          <w:trHeight w:val="1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7.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Златибор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1D2389" w:rsidRPr="003E0504" w:rsidTr="001710BF">
        <w:trPr>
          <w:trHeight w:val="5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Одбор за изградњу храма у Пожегрмцу-Прибој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tabs>
                <w:tab w:val="left" w:pos="281"/>
              </w:tabs>
              <w:spacing w:after="0"/>
              <w:ind w:left="-144" w:firstLine="144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1D2389" w:rsidRPr="003E0504" w:rsidTr="001710BF">
        <w:trPr>
          <w:trHeight w:val="8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Златибор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 препокривање цркве у Семегњеву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tabs>
                <w:tab w:val="left" w:pos="281"/>
              </w:tabs>
              <w:spacing w:after="0"/>
              <w:ind w:firstLine="34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1D2389" w:rsidRPr="003E0504" w:rsidTr="001710BF">
        <w:trPr>
          <w:trHeight w:val="7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tabs>
                <w:tab w:val="left" w:pos="28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3.000.000,00 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1D2389" w:rsidRPr="003E0504" w:rsidTr="001710BF">
        <w:trPr>
          <w:trHeight w:val="725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89" w:rsidRDefault="001D2389" w:rsidP="001710BF">
            <w:pPr>
              <w:tabs>
                <w:tab w:val="left" w:pos="281"/>
              </w:tabs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1D2389" w:rsidRPr="003E0504" w:rsidTr="001710BF">
        <w:trPr>
          <w:trHeight w:val="8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ПОЉОПРИВРЕДА –ОПРЕДЕЉЕНО 1.7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1D2389" w:rsidRPr="003E0504" w:rsidTr="001710BF">
        <w:trPr>
          <w:trHeight w:val="15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ОПРЕДЕЉЕНА 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СРЕДСТАВА  У 2019. години</w:t>
            </w:r>
          </w:p>
        </w:tc>
      </w:tr>
      <w:tr w:rsidR="001D2389" w:rsidRPr="003E0504" w:rsidTr="001710BF">
        <w:trPr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произвођача ракије Шљивовица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250.000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 динара</w:t>
            </w:r>
          </w:p>
        </w:tc>
      </w:tr>
      <w:tr w:rsidR="001D2389" w:rsidRPr="003E0504" w:rsidTr="001710BF">
        <w:trPr>
          <w:trHeight w:val="7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произвођача сувомеснатих производа Зл.округа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427.100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 динара</w:t>
            </w:r>
          </w:p>
        </w:tc>
      </w:tr>
      <w:tr w:rsidR="001D2389" w:rsidRPr="003E0504" w:rsidTr="001710BF">
        <w:trPr>
          <w:trHeight w:val="5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Ловачко удружење Златибор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1D2389" w:rsidRPr="003E0504" w:rsidTr="001710B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пчелара Златибор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1D2389" w:rsidRPr="003E0504" w:rsidTr="001710BF">
        <w:trPr>
          <w:trHeight w:val="7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„Златиборски млекари“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6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одгајивача оваца „Трипкова“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1D2389" w:rsidRPr="003E0504" w:rsidTr="001710BF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Савез сеоских жена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82.9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00,00 динара</w:t>
            </w:r>
          </w:p>
        </w:tc>
      </w:tr>
      <w:tr w:rsidR="001D2389" w:rsidRPr="003E0504" w:rsidTr="001710BF">
        <w:trPr>
          <w:trHeight w:val="8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1.700.0</w:t>
            </w:r>
            <w:r w:rsidRPr="00A9621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1D2389" w:rsidRPr="003E0504" w:rsidTr="001710BF">
        <w:trPr>
          <w:gridAfter w:val="1"/>
          <w:wAfter w:w="3432" w:type="dxa"/>
          <w:trHeight w:val="84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389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1D2389" w:rsidRPr="003E0504" w:rsidTr="001710BF">
        <w:trPr>
          <w:trHeight w:val="10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КУЛТУРА-ОПРЕДЕЉЕНА СРЕДСТВА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3.100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1D2389" w:rsidRPr="003E0504" w:rsidTr="001710BF">
        <w:trPr>
          <w:trHeight w:val="1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ОПРЕДЕЉЕНА 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 СРЕДСТАВА  У 2019. години</w:t>
            </w:r>
          </w:p>
        </w:tc>
      </w:tr>
      <w:tr w:rsidR="001D2389" w:rsidRPr="003E0504" w:rsidTr="001710BF">
        <w:trPr>
          <w:trHeight w:val="3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Е зона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динара</w:t>
            </w:r>
          </w:p>
        </w:tc>
      </w:tr>
      <w:tr w:rsidR="001D2389" w:rsidRPr="003E0504" w:rsidTr="001710BF">
        <w:trPr>
          <w:trHeight w:val="8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„Дигитални документациони центар АС“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1D2389" w:rsidRPr="003E0504" w:rsidTr="001710BF">
        <w:trPr>
          <w:trHeight w:val="4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Сердар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динара</w:t>
            </w:r>
          </w:p>
        </w:tc>
      </w:tr>
      <w:tr w:rsidR="001D2389" w:rsidRPr="003E0504" w:rsidTr="001710BF">
        <w:trPr>
          <w:trHeight w:val="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УПУ „Чика Јова Змај“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1D2389" w:rsidRPr="003E0504" w:rsidTr="001710BF">
        <w:trPr>
          <w:trHeight w:val="4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„Хаос“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1D2389" w:rsidRPr="003E0504" w:rsidTr="001710BF">
        <w:trPr>
          <w:trHeight w:val="2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„Распевани Златибор“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1D2389" w:rsidRPr="003E0504" w:rsidTr="001710BF">
        <w:trPr>
          <w:trHeight w:val="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„Ветерани“Златибор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700.000,00 динара</w:t>
            </w:r>
          </w:p>
        </w:tc>
      </w:tr>
      <w:tr w:rsidR="001D2389" w:rsidRPr="003E0504" w:rsidTr="001710BF">
        <w:trPr>
          <w:trHeight w:val="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„Јелек“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1D2389" w:rsidRPr="003E0504" w:rsidTr="001710BF">
        <w:trPr>
          <w:trHeight w:val="3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КУД „Златибор“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10.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УБНОР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3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„ПУЛС“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</w:t>
            </w:r>
          </w:p>
        </w:tc>
      </w:tr>
      <w:tr w:rsidR="001D2389" w:rsidRPr="003E0504" w:rsidTr="001710BF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СУ „Мали фудбал“</w:t>
            </w:r>
          </w:p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Златибор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1D2389" w:rsidRPr="003E0504" w:rsidTr="001710BF">
        <w:trPr>
          <w:trHeight w:val="4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Галерија „Борова глава“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 динара</w:t>
            </w:r>
          </w:p>
        </w:tc>
      </w:tr>
      <w:tr w:rsidR="001D2389" w:rsidRPr="003E0504" w:rsidTr="001710BF"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Планинарско друштво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1D2389" w:rsidRPr="003E0504" w:rsidTr="001710BF">
        <w:trPr>
          <w:trHeight w:val="18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89" w:rsidRPr="003E0504" w:rsidRDefault="001D2389" w:rsidP="001710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2.910.000,00 динара</w:t>
            </w:r>
          </w:p>
        </w:tc>
      </w:tr>
      <w:tr w:rsidR="001D2389" w:rsidRPr="003E0504" w:rsidTr="001710BF">
        <w:trPr>
          <w:trHeight w:val="1341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2389" w:rsidRDefault="001D2389" w:rsidP="001710B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1D2389" w:rsidRPr="003E0504" w:rsidTr="001710BF">
        <w:trPr>
          <w:trHeight w:val="11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1D2389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СОЦИО-ХУМАНИТАРНЕ ОРГАНИЗАЦИЈЕ- ОПРЕДЕЉЕНО  3.000.000,00  динара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1D2389" w:rsidRPr="003E0504" w:rsidTr="001710BF">
        <w:trPr>
          <w:trHeight w:val="15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2E3BBE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ОПРЕДЕЉЕНА </w:t>
            </w: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СРЕДСТВА  У 2019. години</w:t>
            </w:r>
          </w:p>
        </w:tc>
      </w:tr>
      <w:tr w:rsidR="001D2389" w:rsidRPr="003E0504" w:rsidTr="001710BF">
        <w:trPr>
          <w:trHeight w:val="4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„Развој УЕ“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1D2389" w:rsidRPr="003E0504" w:rsidTr="001710BF">
        <w:trPr>
          <w:trHeight w:val="5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Чувари природе Златибора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1D2389" w:rsidRPr="003E0504" w:rsidTr="001710BF">
        <w:trPr>
          <w:trHeight w:val="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„Инклузија 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1.200.000,00 динара</w:t>
            </w:r>
          </w:p>
        </w:tc>
      </w:tr>
      <w:tr w:rsidR="001D2389" w:rsidRPr="003E0504" w:rsidTr="001710BF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Савез цив. инвалида рата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Међ.општ. организац. Савеза слепих Србије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5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Ужичко удрзж. за помоћ особама са аутизмом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мултиплесклерозе Зл. округа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породица деце са инвалидитетом „Зрачак“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 динара</w:t>
            </w:r>
          </w:p>
        </w:tc>
      </w:tr>
      <w:tr w:rsidR="001D2389" w:rsidRPr="003E0504" w:rsidTr="001710BF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глувих и наглувих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2E3BBE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F7EEC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параплегичара Зл. округа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„Златиборски круг“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 динара</w:t>
            </w:r>
          </w:p>
        </w:tc>
      </w:tr>
      <w:tr w:rsidR="001D2389" w:rsidRPr="003E0504" w:rsidTr="001710BF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пензионера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1D2389" w:rsidRPr="003E0504" w:rsidTr="001710BF">
        <w:trPr>
          <w:trHeight w:val="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2E3BBE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дистрофичара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</w:tr>
      <w:tr w:rsidR="001D2389" w:rsidRPr="003E0504" w:rsidTr="001710BF">
        <w:trPr>
          <w:trHeight w:val="8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2E3BBE" w:rsidRDefault="001D2389" w:rsidP="001710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ветерана ратних инвали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да ратова 1990 .године Чајетина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1D2389" w:rsidRPr="003E0504" w:rsidTr="001710BF">
        <w:trPr>
          <w:trHeight w:val="3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br/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89" w:rsidRPr="003E0504" w:rsidRDefault="001D2389" w:rsidP="001710B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динара</w:t>
            </w:r>
          </w:p>
        </w:tc>
      </w:tr>
    </w:tbl>
    <w:p w:rsidR="001D2389" w:rsidRDefault="001D2389" w:rsidP="001D23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2389" w:rsidRPr="003E0504" w:rsidRDefault="001D2389" w:rsidP="001D23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br w:type="textWrapping" w:clear="all"/>
      </w:r>
    </w:p>
    <w:p w:rsidR="001D2389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II</w:t>
      </w:r>
    </w:p>
    <w:p w:rsidR="001D2389" w:rsidRPr="00B31B3C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1D2389" w:rsidRPr="003E0504" w:rsidRDefault="001D2389" w:rsidP="001D2389">
      <w:pPr>
        <w:pStyle w:val="ListParagraph"/>
        <w:spacing w:after="0" w:line="240" w:lineRule="auto"/>
        <w:ind w:left="1065"/>
        <w:jc w:val="center"/>
        <w:rPr>
          <w:rFonts w:ascii="Arial" w:hAnsi="Arial" w:cs="Arial"/>
          <w:b/>
          <w:sz w:val="20"/>
          <w:szCs w:val="20"/>
        </w:rPr>
      </w:pPr>
    </w:p>
    <w:p w:rsidR="001D2389" w:rsidRPr="003E0504" w:rsidRDefault="001D2389" w:rsidP="001D238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је коначно у управном поступку.</w:t>
      </w:r>
    </w:p>
    <w:p w:rsidR="001D2389" w:rsidRPr="003E0504" w:rsidRDefault="001D2389" w:rsidP="001D238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1D2389" w:rsidRPr="00B31B3C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III</w:t>
      </w:r>
    </w:p>
    <w:p w:rsidR="001D2389" w:rsidRDefault="001D2389" w:rsidP="001D238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1D2389" w:rsidRPr="00E95839" w:rsidRDefault="001D2389" w:rsidP="001D238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1D2389" w:rsidRDefault="001D2389" w:rsidP="001D2389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  <w:r w:rsidRPr="003E0504">
        <w:rPr>
          <w:rFonts w:ascii="Arial" w:hAnsi="Arial" w:cs="Arial"/>
          <w:sz w:val="24"/>
          <w:szCs w:val="24"/>
        </w:rPr>
        <w:t>Ово решење биће објављено на званичној интернет страници општине Чајетина.</w:t>
      </w:r>
    </w:p>
    <w:p w:rsidR="001D2389" w:rsidRDefault="001D2389" w:rsidP="001D2389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1D2389" w:rsidRPr="00B31B3C" w:rsidRDefault="001D2389" w:rsidP="001D2389">
      <w:pPr>
        <w:pStyle w:val="ListParagraph"/>
        <w:spacing w:after="0" w:line="240" w:lineRule="auto"/>
        <w:ind w:left="0" w:firstLine="1065"/>
        <w:jc w:val="both"/>
        <w:rPr>
          <w:rFonts w:ascii="Arial" w:hAnsi="Arial" w:cs="Arial"/>
          <w:sz w:val="24"/>
          <w:szCs w:val="24"/>
        </w:rPr>
      </w:pPr>
    </w:p>
    <w:p w:rsidR="001D2389" w:rsidRPr="003E0504" w:rsidRDefault="001D2389" w:rsidP="001D2389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1D2389" w:rsidRPr="003E0504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ПРЕДСЕДНИК ОПШТИНЕ ЧАЈЕТИНА</w:t>
      </w:r>
    </w:p>
    <w:p w:rsidR="001D2389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Број:  02-04/2019-01  од  23.  јула 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2019.године</w:t>
      </w:r>
    </w:p>
    <w:p w:rsidR="001D2389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D2389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D2389" w:rsidRPr="00B31B3C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1D2389" w:rsidRPr="003E0504" w:rsidRDefault="001D2389" w:rsidP="001D23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ПРЕДСЕДНИК ОПШТИНЕ ,</w:t>
      </w:r>
    </w:p>
    <w:p w:rsidR="001D2389" w:rsidRDefault="001D2389" w:rsidP="001D238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i/>
          <w:sz w:val="24"/>
          <w:szCs w:val="24"/>
          <w:lang w:val="sr-Cyrl-RS"/>
        </w:rPr>
        <w:t xml:space="preserve">                                                                                   </w:t>
      </w:r>
      <w:r w:rsidRPr="003E0504">
        <w:rPr>
          <w:rFonts w:ascii="Arial" w:hAnsi="Arial" w:cs="Arial"/>
          <w:b/>
          <w:i/>
          <w:sz w:val="24"/>
          <w:szCs w:val="24"/>
          <w:lang w:val="sr-Cyrl-RS"/>
        </w:rPr>
        <w:t xml:space="preserve"> Милан Стаматовић</w:t>
      </w:r>
    </w:p>
    <w:p w:rsidR="001D2389" w:rsidRPr="009C60AE" w:rsidRDefault="001D2389" w:rsidP="001D2389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7C390E" w:rsidRDefault="007C390E"/>
    <w:sectPr w:rsidR="007C390E" w:rsidSect="00336EE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89"/>
    <w:rsid w:val="00045059"/>
    <w:rsid w:val="0014109E"/>
    <w:rsid w:val="00184249"/>
    <w:rsid w:val="001D20C4"/>
    <w:rsid w:val="001D2389"/>
    <w:rsid w:val="002F3FDC"/>
    <w:rsid w:val="00330C97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13F5F"/>
    <w:rsid w:val="00546D8C"/>
    <w:rsid w:val="00603925"/>
    <w:rsid w:val="006761CA"/>
    <w:rsid w:val="00701E3B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728ED"/>
    <w:rsid w:val="00AB3E8F"/>
    <w:rsid w:val="00AC746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A04BF"/>
    <w:rsid w:val="00E0144B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F256-A78C-42EE-B6A8-DAE2BEAD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8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09E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4109E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 Jeremic</cp:lastModifiedBy>
  <cp:revision>2</cp:revision>
  <dcterms:created xsi:type="dcterms:W3CDTF">2021-02-22T13:14:00Z</dcterms:created>
  <dcterms:modified xsi:type="dcterms:W3CDTF">2021-02-22T13:14:00Z</dcterms:modified>
</cp:coreProperties>
</file>