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279C" w14:textId="77777777" w:rsidR="003B0458" w:rsidRPr="00616F08" w:rsidRDefault="003B0458" w:rsidP="003B045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14:ligatures w14:val="none"/>
        </w:rPr>
      </w:pPr>
      <w:bookmarkStart w:id="0" w:name="_GoBack"/>
      <w:bookmarkEnd w:id="0"/>
      <w:r w:rsidRPr="00616F08">
        <w:rPr>
          <w:rFonts w:ascii="Arial" w:hAnsi="Arial" w:cs="Arial"/>
          <w:sz w:val="24"/>
          <w:szCs w:val="24"/>
          <w14:ligatures w14:val="none"/>
        </w:rPr>
        <w:t xml:space="preserve">Скупштина општине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на основу чланова 36. и 39 . Закона о јавним предузећима („Службени гласник РС.“ бр. 15/2015 и  88/2019 ) и члана 7.   Одлуке о спровођењу јавног конкурса за именовање директора Јавног предузећа                 „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Зоохигијена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“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('' Службени лист општине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'' , бр.     3/2023) , расписује се јавни конкурс   </w:t>
      </w:r>
    </w:p>
    <w:p w14:paraId="53D99072" w14:textId="77777777" w:rsidR="003B0458" w:rsidRPr="00616F08" w:rsidRDefault="003B0458" w:rsidP="003B0458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US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>За избор директора  Јавног предузећа за комуналне делатности ''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Зоохигијене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  '' , </w:t>
      </w:r>
      <w:r>
        <w:rPr>
          <w:rFonts w:ascii="Arial" w:hAnsi="Arial" w:cs="Arial"/>
          <w:sz w:val="24"/>
          <w:szCs w:val="24"/>
          <w14:ligatures w14:val="none"/>
        </w:rPr>
        <w:t>Златибор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</w:p>
    <w:p w14:paraId="5C873A28" w14:textId="77777777" w:rsidR="003B0458" w:rsidRPr="00616F08" w:rsidRDefault="003B0458" w:rsidP="003B04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ACEFB14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I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 xml:space="preserve">Јавно предузеће </w:t>
      </w:r>
    </w:p>
    <w:p w14:paraId="01831359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C89F216" w14:textId="77777777" w:rsidR="003B0458" w:rsidRPr="00616F08" w:rsidRDefault="003B0458" w:rsidP="003B0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>Јавно предузеће  „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Зоохигијена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“ </w:t>
      </w:r>
      <w:r>
        <w:rPr>
          <w:rFonts w:ascii="Arial" w:hAnsi="Arial" w:cs="Arial"/>
          <w:sz w:val="24"/>
          <w:szCs w:val="24"/>
          <w14:ligatures w14:val="none"/>
        </w:rPr>
        <w:t xml:space="preserve">Златибор 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, са седиштем </w:t>
      </w:r>
      <w:r>
        <w:rPr>
          <w:rFonts w:ascii="Arial" w:hAnsi="Arial" w:cs="Arial"/>
          <w:sz w:val="24"/>
          <w:szCs w:val="24"/>
          <w14:ligatures w14:val="none"/>
        </w:rPr>
        <w:t>на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Златибору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, </w:t>
      </w:r>
      <w:r>
        <w:rPr>
          <w:rFonts w:ascii="Arial" w:hAnsi="Arial" w:cs="Arial"/>
          <w:sz w:val="24"/>
          <w:szCs w:val="24"/>
          <w14:ligatures w14:val="none"/>
        </w:rPr>
        <w:t>улице Беле воде бб.</w:t>
      </w:r>
      <w:r w:rsidRPr="00616F08">
        <w:rPr>
          <w:rFonts w:ascii="Arial" w:hAnsi="Arial" w:cs="Arial"/>
          <w:sz w:val="24"/>
          <w:szCs w:val="24"/>
          <w14:ligatures w14:val="none"/>
        </w:rPr>
        <w:t>, ПИБ 113510016 , МБ 21880043 , шифра делатности  01.62 и  75.00 , на мандатни период од четири године.</w:t>
      </w:r>
    </w:p>
    <w:p w14:paraId="7318E4AC" w14:textId="77777777" w:rsidR="003B0458" w:rsidRPr="00616F08" w:rsidRDefault="003B0458" w:rsidP="003B0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D09860C" w14:textId="77777777" w:rsidR="003B0458" w:rsidRPr="00616F08" w:rsidRDefault="003B0458" w:rsidP="003B0458">
      <w:pPr>
        <w:spacing w:after="0" w:line="240" w:lineRule="auto"/>
        <w:ind w:hanging="142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II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Функција за коју се врши избор</w:t>
      </w:r>
    </w:p>
    <w:p w14:paraId="11683747" w14:textId="77777777" w:rsidR="003B0458" w:rsidRPr="00616F08" w:rsidRDefault="003B0458" w:rsidP="003B0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661D6C1E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Директор  ЈП''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Зоохигијена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 '' </w:t>
      </w:r>
      <w:r>
        <w:rPr>
          <w:rFonts w:ascii="Arial" w:hAnsi="Arial" w:cs="Arial"/>
          <w:sz w:val="24"/>
          <w:szCs w:val="24"/>
          <w14:ligatures w14:val="none"/>
        </w:rPr>
        <w:t xml:space="preserve">Златибор </w:t>
      </w:r>
      <w:r w:rsidRPr="00616F08">
        <w:rPr>
          <w:rFonts w:ascii="Arial" w:hAnsi="Arial" w:cs="Arial"/>
          <w:sz w:val="24"/>
          <w:szCs w:val="24"/>
          <w14:ligatures w14:val="none"/>
        </w:rPr>
        <w:t>.</w:t>
      </w:r>
    </w:p>
    <w:p w14:paraId="11C9A620" w14:textId="77777777" w:rsidR="003B0458" w:rsidRPr="00616F08" w:rsidRDefault="003B0458" w:rsidP="003B04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7FF6CA53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III 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 xml:space="preserve">Послови директора и услови именовања </w:t>
      </w:r>
    </w:p>
    <w:p w14:paraId="39BCD4E7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1C407A69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Послови директора: представља и заступа предузеће; организује и руководи процесом рада; води пословање предузећа; одговара за законитост рада предузећа; предлаже годишњи програм пословања и предузима мере за његово спровођење; предлаже финансијске извештаје; самостално доноси одлуке из свог делокруга; врши друге послове одређене законом, оснивачким актом и статутом предузећа.</w:t>
      </w:r>
    </w:p>
    <w:p w14:paraId="70A4D579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Услови за именовање: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 за директора може бити именовано лице које испуњава опште услове утврђене законом:</w:t>
      </w:r>
    </w:p>
    <w:p w14:paraId="7E9E8029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1) да је пунолетно и пословно способно;</w:t>
      </w:r>
    </w:p>
    <w:p w14:paraId="21A792D1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2) да има стечено високо образовање на основним студијама  у  области ветеринарске медицине 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14:paraId="34B82163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3) да има најмање пет година радног искуства на пословима за које се захтева високо образовање из тачке 2. овог члана првенствено у области збрињавања, лечења и здравствене заштите животиња;</w:t>
      </w:r>
    </w:p>
    <w:p w14:paraId="16E5950E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 xml:space="preserve">4) да познаје област </w:t>
      </w:r>
      <w:proofErr w:type="spellStart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коорпоративног</w:t>
      </w:r>
      <w:proofErr w:type="spellEnd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 xml:space="preserve"> управљања у сегменту  </w:t>
      </w:r>
      <w:proofErr w:type="spellStart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зоохигијене</w:t>
      </w:r>
      <w:proofErr w:type="spellEnd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 xml:space="preserve"> и ветеринарске делатности;</w:t>
      </w:r>
    </w:p>
    <w:p w14:paraId="0093F582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5) да има радно искуство у организовању рада и вођењу послова у области збрињавања ,лечења и здравствене заштите животиња;</w:t>
      </w:r>
    </w:p>
    <w:p w14:paraId="473E3147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6) да има  важећу лиценцу доктора ветеринарске медицине;</w:t>
      </w:r>
    </w:p>
    <w:p w14:paraId="37F53B59" w14:textId="77777777" w:rsidR="003B045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7)  да има важећу  возачку дозволу Б  категорије и да је активан возач;</w:t>
      </w:r>
    </w:p>
    <w:p w14:paraId="55F2A05E" w14:textId="77777777" w:rsidR="003B045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57FF2A96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7311A0AB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064DBAB5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6F006B85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7E29CF3D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8) да није члан органа политичке странке, односно да му је одређено мировање у вршењу функције у органу политичке странке;</w:t>
      </w:r>
    </w:p>
    <w:p w14:paraId="2500562A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9) да није осуђивано на казну затвора од најмање шест месеци;</w:t>
      </w:r>
    </w:p>
    <w:p w14:paraId="18F65E9B" w14:textId="77777777" w:rsidR="003B045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10) да му нису изречене мере безбедности у складу са законом којим се уређују кривична дела, и то:</w:t>
      </w:r>
    </w:p>
    <w:p w14:paraId="3E980F84" w14:textId="77777777" w:rsidR="003B0458" w:rsidRPr="00616F08" w:rsidRDefault="003B0458" w:rsidP="003B0458">
      <w:pPr>
        <w:spacing w:after="9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6A97FF10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(1) обавезно психијатријско лечење и чување у здравственој установи;</w:t>
      </w:r>
    </w:p>
    <w:p w14:paraId="6420E6EC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(2) обавезно психијатријско лечење на слободи;</w:t>
      </w:r>
    </w:p>
    <w:p w14:paraId="5D47CAF7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(3) обавезно лечење наркомана;</w:t>
      </w:r>
    </w:p>
    <w:p w14:paraId="264260C4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(4) обавезно лечење алкохоличара;</w:t>
      </w:r>
    </w:p>
    <w:p w14:paraId="5B86FC6B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(5) забрана вршења позива, делатности и дужности.</w:t>
      </w:r>
    </w:p>
    <w:p w14:paraId="648E7E12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49875347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 xml:space="preserve">11) пожељно да има уверење о стручној оспособљености за обављање послова дезинфекције, </w:t>
      </w:r>
      <w:proofErr w:type="spellStart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дезинсекиције</w:t>
      </w:r>
      <w:proofErr w:type="spellEnd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 xml:space="preserve"> и </w:t>
      </w:r>
      <w:proofErr w:type="spellStart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дератизације</w:t>
      </w:r>
      <w:proofErr w:type="spellEnd"/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.</w:t>
      </w:r>
    </w:p>
    <w:p w14:paraId="6792A35B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</w:p>
    <w:p w14:paraId="7F91CEB8" w14:textId="77777777" w:rsidR="003B0458" w:rsidRPr="00616F08" w:rsidRDefault="003B0458" w:rsidP="003B0458">
      <w:pPr>
        <w:spacing w:after="0" w:line="240" w:lineRule="auto"/>
        <w:rPr>
          <w:rFonts w:ascii="Arial" w:eastAsiaTheme="minorEastAsia" w:hAnsi="Arial" w:cs="Arial"/>
          <w:spacing w:val="-4"/>
          <w:sz w:val="24"/>
          <w:szCs w:val="24"/>
          <w14:ligatures w14:val="none"/>
        </w:rPr>
      </w:pPr>
      <w:r w:rsidRPr="00616F08">
        <w:rPr>
          <w:rFonts w:ascii="Arial" w:eastAsiaTheme="minorEastAsia" w:hAnsi="Arial" w:cs="Arial"/>
          <w:b/>
          <w:bCs/>
          <w:spacing w:val="-4"/>
          <w:sz w:val="24"/>
          <w:szCs w:val="24"/>
          <w14:ligatures w14:val="none"/>
        </w:rPr>
        <w:t>НАПОМЕНА</w:t>
      </w:r>
      <w:r w:rsidRPr="00616F08">
        <w:rPr>
          <w:rFonts w:ascii="Arial" w:eastAsiaTheme="minorEastAsia" w:hAnsi="Arial" w:cs="Arial"/>
          <w:spacing w:val="-4"/>
          <w:sz w:val="24"/>
          <w:szCs w:val="24"/>
          <w14:ligatures w14:val="none"/>
        </w:rPr>
        <w:t>: Предност  имају кандидати са лиценцом за рад и искуством у области збрињавања, лечења  и здравствене заштите животиња.</w:t>
      </w:r>
    </w:p>
    <w:p w14:paraId="17B461EE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7E1DAF50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Мандат директора и место рада:</w:t>
      </w:r>
      <w:r w:rsidRPr="00616F08">
        <w:rPr>
          <w:rFonts w:ascii="Arial" w:hAnsi="Arial" w:cs="Arial"/>
          <w:sz w:val="24"/>
          <w:szCs w:val="24"/>
          <w14:ligatures w14:val="none"/>
        </w:rPr>
        <w:t xml:space="preserve"> мандат директора траје четири године ,а место рада је </w:t>
      </w:r>
      <w:r>
        <w:rPr>
          <w:rFonts w:ascii="Arial" w:hAnsi="Arial" w:cs="Arial"/>
          <w:sz w:val="24"/>
          <w:szCs w:val="24"/>
          <w14:ligatures w14:val="none"/>
        </w:rPr>
        <w:t xml:space="preserve"> Златибор </w:t>
      </w:r>
      <w:r w:rsidRPr="00616F08">
        <w:rPr>
          <w:rFonts w:ascii="Arial" w:hAnsi="Arial" w:cs="Arial"/>
          <w:sz w:val="24"/>
          <w:szCs w:val="24"/>
          <w14:ligatures w14:val="none"/>
        </w:rPr>
        <w:t>.</w:t>
      </w:r>
    </w:p>
    <w:p w14:paraId="53DB97AF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2A56E5B9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bookmarkStart w:id="1" w:name="_Hlk117752258"/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IV </w:t>
      </w:r>
      <w:bookmarkEnd w:id="1"/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Рок за подношење пријава на  јавни конкурс и садржај пријаве:</w:t>
      </w:r>
    </w:p>
    <w:p w14:paraId="62B7B92E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3D4804C9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Сви докази прилажу се у оригиналу или овереној фотокопији. Доказ из тачака 1. подносилац може доставити уз пријаву или ће их надлежни орган доставити по службеној дужности, у ком случају је потребно да подносилац пријаве достави потписану и оверену изјаву о сагласности странке да орган може извршити увид, прибавити и обрадити личне податке о чињеницама о којима се води службена евиденција.</w:t>
      </w:r>
    </w:p>
    <w:p w14:paraId="0EEC5C27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Провера стручне оспособљености, знања и вештина која се оцењују у изборном поступку вршиће се у складу са Уредбом Владе РС о мерилима за именовање директора јавног предузећа, број 110-6624/2016 од 27. јула 2016. године ( „Службени гласник РС“, број 65/2016). 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14:paraId="1C980270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Пријаве са доказима о испуњавању захтеваних услова подносе се у року од 30 дана од дана објављивања у „Службеном гласнику РС“.</w:t>
      </w:r>
    </w:p>
    <w:p w14:paraId="0EA233FE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Неблаговремене и непотпуне пријаве неће бити разматране.</w:t>
      </w:r>
    </w:p>
    <w:p w14:paraId="7FB15EAD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528A1705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>V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 xml:space="preserve"> Доказ који се прилаже уз пријаву на јавни конкурс:</w:t>
      </w:r>
    </w:p>
    <w:p w14:paraId="16A2048B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60950749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14:ligatures w14:val="none"/>
        </w:rPr>
        <w:t xml:space="preserve">         </w:t>
      </w:r>
      <w:r w:rsidRPr="00616F08">
        <w:rPr>
          <w:rFonts w:ascii="Arial" w:hAnsi="Arial" w:cs="Arial"/>
          <w:sz w:val="24"/>
          <w:szCs w:val="24"/>
          <w14:ligatures w14:val="none"/>
        </w:rPr>
        <w:t>Докази који се прилажу уз пријаву на јавни конкурс:</w:t>
      </w:r>
    </w:p>
    <w:p w14:paraId="50455D9A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lastRenderedPageBreak/>
        <w:t xml:space="preserve">        1) уверење о држављанству;</w:t>
      </w:r>
    </w:p>
    <w:p w14:paraId="1024ADDF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2) извод из матичне књиге рођених;</w:t>
      </w:r>
    </w:p>
    <w:p w14:paraId="6A2EFE14" w14:textId="77777777" w:rsidR="003B045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3) диплома или уверење о стеченом високом образовању;</w:t>
      </w:r>
    </w:p>
    <w:p w14:paraId="27D63CB4" w14:textId="77777777" w:rsidR="003B045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60E38D65" w14:textId="77777777" w:rsidR="003B045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14B44AE3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63A9AF38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4) исправе којима се доказује радно искуство у струци ( потврде, решења и други акти из којих се види на којим пословима и са којом стручном спремом је стечено радно искуство);</w:t>
      </w:r>
    </w:p>
    <w:p w14:paraId="7FB3DF7E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5) доказ да лице није осуђивано;</w:t>
      </w:r>
    </w:p>
    <w:p w14:paraId="3291D10C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6) доказ да му нису изречене мере безбедности у складу са законом којим се уређују кривична дела.</w:t>
      </w:r>
    </w:p>
    <w:p w14:paraId="1F0D7EF8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sz w:val="24"/>
          <w:szCs w:val="24"/>
          <w14:ligatures w14:val="none"/>
        </w:rPr>
      </w:pPr>
    </w:p>
    <w:p w14:paraId="63CCC01E" w14:textId="77777777" w:rsidR="003B0458" w:rsidRPr="00616F08" w:rsidRDefault="003B0458" w:rsidP="003B0458">
      <w:pPr>
        <w:spacing w:after="0" w:line="240" w:lineRule="auto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VI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Адреса на коју се подноси пријава на јавни конкурс:</w:t>
      </w:r>
    </w:p>
    <w:p w14:paraId="40F31870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8FD5CD9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Пријаве на конкурс могу се поднети лично или препорученом поштом на адресу: Општина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, Александра Карађорђевића 34, 31310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>, са назнаком „ Пријава на јавни конкурс за именовање директора ЈП „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Зоохигијена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 xml:space="preserve"> “ </w:t>
      </w:r>
      <w:r>
        <w:rPr>
          <w:rFonts w:ascii="Arial" w:hAnsi="Arial" w:cs="Arial"/>
          <w:sz w:val="24"/>
          <w:szCs w:val="24"/>
          <w14:ligatures w14:val="none"/>
        </w:rPr>
        <w:t xml:space="preserve">Златибор </w:t>
      </w:r>
      <w:r w:rsidRPr="00616F08">
        <w:rPr>
          <w:rFonts w:ascii="Arial" w:hAnsi="Arial" w:cs="Arial"/>
          <w:sz w:val="24"/>
          <w:szCs w:val="24"/>
          <w14:ligatures w14:val="none"/>
        </w:rPr>
        <w:t>.</w:t>
      </w:r>
    </w:p>
    <w:p w14:paraId="3ADFDAB5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38D61E7B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VII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Лице задужено за давање обавештења о јавном конкурсу :</w:t>
      </w:r>
    </w:p>
    <w:p w14:paraId="095C2E87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30719C5A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      Лице задужено за давање обавештења о јавном конкурсу: Предраг Јокић   , 031/3831- 003.</w:t>
      </w:r>
    </w:p>
    <w:p w14:paraId="11880217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29C4D438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616F08">
        <w:rPr>
          <w:rFonts w:ascii="Arial" w:hAnsi="Arial" w:cs="Arial"/>
          <w:b/>
          <w:bCs/>
          <w:sz w:val="24"/>
          <w:szCs w:val="24"/>
          <w:lang w:val="sr-Latn-RS"/>
          <w14:ligatures w14:val="none"/>
        </w:rPr>
        <w:t xml:space="preserve">VIII </w:t>
      </w:r>
      <w:r w:rsidRPr="00616F08">
        <w:rPr>
          <w:rFonts w:ascii="Arial" w:hAnsi="Arial" w:cs="Arial"/>
          <w:b/>
          <w:bCs/>
          <w:sz w:val="24"/>
          <w:szCs w:val="24"/>
          <w14:ligatures w14:val="none"/>
        </w:rPr>
        <w:t>Напомена:</w:t>
      </w:r>
    </w:p>
    <w:p w14:paraId="7F0E3418" w14:textId="77777777" w:rsidR="003B0458" w:rsidRPr="00616F08" w:rsidRDefault="003B0458" w:rsidP="003B0458">
      <w:pPr>
        <w:spacing w:after="0" w:line="240" w:lineRule="auto"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 </w:t>
      </w:r>
    </w:p>
    <w:p w14:paraId="5EF16F0F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>Пријаве уз које нису приложени сви тражени докази у оригиналу или овереној фотокопији, као и непотпуне, неразумљиве и неблаговремене пријаве биће одбачене.</w:t>
      </w:r>
    </w:p>
    <w:p w14:paraId="6F3E737B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Јавни конкурс спроводи Комисија коју је образовала Скупштина општине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Чајетина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>.</w:t>
      </w:r>
    </w:p>
    <w:p w14:paraId="49E11824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 Изборни поступак може да се спроведе у више делова, уз организовање усменог разговора са кандидатима или на други одговарајући начин, о чему ће Комисија благовремено обавестити кандидате.</w:t>
      </w:r>
    </w:p>
    <w:p w14:paraId="5B67EAA1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  <w:r w:rsidRPr="00616F08">
        <w:rPr>
          <w:rFonts w:ascii="Arial" w:hAnsi="Arial" w:cs="Arial"/>
          <w:sz w:val="24"/>
          <w:szCs w:val="24"/>
          <w14:ligatures w14:val="none"/>
        </w:rPr>
        <w:t xml:space="preserve">Овај оглас објављује се у „ Службеном гласнику Републике Србије“ , дневном листу „ Данас “ , као и на званичној интернет презентацији општине </w:t>
      </w:r>
      <w:proofErr w:type="spellStart"/>
      <w:r w:rsidRPr="00616F08">
        <w:rPr>
          <w:rFonts w:ascii="Arial" w:hAnsi="Arial" w:cs="Arial"/>
          <w:sz w:val="24"/>
          <w:szCs w:val="24"/>
          <w14:ligatures w14:val="none"/>
        </w:rPr>
        <w:t>Чајетине</w:t>
      </w:r>
      <w:proofErr w:type="spellEnd"/>
      <w:r w:rsidRPr="00616F08">
        <w:rPr>
          <w:rFonts w:ascii="Arial" w:hAnsi="Arial" w:cs="Arial"/>
          <w:sz w:val="24"/>
          <w:szCs w:val="24"/>
          <w14:ligatures w14:val="none"/>
        </w:rPr>
        <w:t>.</w:t>
      </w:r>
    </w:p>
    <w:p w14:paraId="3CA0FC41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06FA1452" w14:textId="77777777" w:rsidR="003B0458" w:rsidRPr="00616F08" w:rsidRDefault="003B0458" w:rsidP="003B0458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14:ligatures w14:val="none"/>
        </w:rPr>
      </w:pPr>
    </w:p>
    <w:p w14:paraId="42EA44F0" w14:textId="77777777" w:rsidR="003B0458" w:rsidRPr="00616F08" w:rsidRDefault="003B0458" w:rsidP="003B0458">
      <w:pPr>
        <w:jc w:val="center"/>
        <w:rPr>
          <w:rFonts w:ascii="Arial" w:eastAsia="Calibri" w:hAnsi="Arial" w:cs="Arial"/>
          <w:color w:val="000000"/>
          <w:szCs w:val="20"/>
          <w14:ligatures w14:val="none"/>
        </w:rPr>
      </w:pPr>
    </w:p>
    <w:p w14:paraId="3063790A" w14:textId="77777777" w:rsidR="003B0458" w:rsidRPr="00616F08" w:rsidRDefault="003B0458" w:rsidP="003B0458">
      <w:pPr>
        <w:jc w:val="center"/>
        <w:rPr>
          <w:rFonts w:ascii="Arial" w:eastAsia="Calibri" w:hAnsi="Arial" w:cs="Arial"/>
          <w:color w:val="000000"/>
          <w:szCs w:val="20"/>
          <w14:ligatures w14:val="none"/>
        </w:rPr>
      </w:pPr>
    </w:p>
    <w:p w14:paraId="732743E7" w14:textId="77777777" w:rsidR="003B0458" w:rsidRPr="00616F08" w:rsidRDefault="003B0458" w:rsidP="003B0458">
      <w:pPr>
        <w:jc w:val="center"/>
        <w:rPr>
          <w:rFonts w:ascii="Arial" w:eastAsia="Calibri" w:hAnsi="Arial" w:cs="Arial"/>
          <w:color w:val="000000"/>
          <w:szCs w:val="20"/>
          <w14:ligatures w14:val="none"/>
        </w:rPr>
      </w:pPr>
    </w:p>
    <w:p w14:paraId="4464FBDD" w14:textId="77777777" w:rsidR="003B0458" w:rsidRPr="00616F08" w:rsidRDefault="003B0458" w:rsidP="003B0458">
      <w:pPr>
        <w:jc w:val="center"/>
        <w:rPr>
          <w:rFonts w:ascii="Arial" w:eastAsia="Calibri" w:hAnsi="Arial" w:cs="Arial"/>
          <w:color w:val="000000"/>
          <w:szCs w:val="20"/>
          <w14:ligatures w14:val="none"/>
        </w:rPr>
      </w:pPr>
    </w:p>
    <w:p w14:paraId="711F2C5E" w14:textId="77777777" w:rsidR="003B0458" w:rsidRPr="00616F08" w:rsidRDefault="003B0458" w:rsidP="003B0458">
      <w:pPr>
        <w:rPr>
          <w14:ligatures w14:val="none"/>
        </w:rPr>
      </w:pPr>
    </w:p>
    <w:p w14:paraId="53F5FF3E" w14:textId="77777777" w:rsidR="003B0458" w:rsidRPr="00616F08" w:rsidRDefault="003B0458" w:rsidP="003B0458">
      <w:pPr>
        <w:rPr>
          <w14:ligatures w14:val="none"/>
        </w:rPr>
      </w:pPr>
    </w:p>
    <w:p w14:paraId="1F4DD959" w14:textId="77777777" w:rsidR="003B0458" w:rsidRPr="00616F08" w:rsidRDefault="003B0458" w:rsidP="003B0458">
      <w:pPr>
        <w:rPr>
          <w14:ligatures w14:val="none"/>
        </w:rPr>
      </w:pPr>
    </w:p>
    <w:p w14:paraId="0897ED6C" w14:textId="77777777" w:rsidR="003B0458" w:rsidRPr="00616F08" w:rsidRDefault="003B0458" w:rsidP="003B0458">
      <w:pPr>
        <w:rPr>
          <w14:ligatures w14:val="none"/>
        </w:rPr>
      </w:pPr>
    </w:p>
    <w:p w14:paraId="6CCB21A3" w14:textId="77777777" w:rsidR="00F453AF" w:rsidRDefault="00F453AF"/>
    <w:sectPr w:rsidR="00F45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1357D"/>
    <w:multiLevelType w:val="hybridMultilevel"/>
    <w:tmpl w:val="752A5050"/>
    <w:lvl w:ilvl="0" w:tplc="7E5AAE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58"/>
    <w:rsid w:val="000046EB"/>
    <w:rsid w:val="000F71CB"/>
    <w:rsid w:val="00120508"/>
    <w:rsid w:val="002A6D27"/>
    <w:rsid w:val="00307961"/>
    <w:rsid w:val="00345249"/>
    <w:rsid w:val="003B0458"/>
    <w:rsid w:val="004A0B63"/>
    <w:rsid w:val="004B1CE0"/>
    <w:rsid w:val="00690DB7"/>
    <w:rsid w:val="0080285A"/>
    <w:rsid w:val="008329EE"/>
    <w:rsid w:val="009A44D1"/>
    <w:rsid w:val="00B11685"/>
    <w:rsid w:val="00B20DD6"/>
    <w:rsid w:val="00B74EE8"/>
    <w:rsid w:val="00DC03AB"/>
    <w:rsid w:val="00F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3E05"/>
  <w15:chartTrackingRefBased/>
  <w15:docId w15:val="{089A4A85-CCF2-4453-8F58-6EF6B6CD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58"/>
    <w:pPr>
      <w:spacing w:after="200" w:line="276" w:lineRule="auto"/>
    </w:pPr>
    <w:rPr>
      <w:kern w:val="0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Korisnik93</dc:creator>
  <cp:keywords/>
  <dc:description/>
  <cp:lastModifiedBy>Marija Jeremic</cp:lastModifiedBy>
  <cp:revision>2</cp:revision>
  <dcterms:created xsi:type="dcterms:W3CDTF">2024-01-15T07:14:00Z</dcterms:created>
  <dcterms:modified xsi:type="dcterms:W3CDTF">2024-01-15T07:14:00Z</dcterms:modified>
</cp:coreProperties>
</file>