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4B" w:rsidRPr="002345D4" w:rsidRDefault="00077C4B" w:rsidP="00077C4B">
      <w:pPr>
        <w:spacing w:after="0" w:line="240" w:lineRule="auto"/>
        <w:ind w:firstLine="720"/>
        <w:jc w:val="both"/>
        <w:rPr>
          <w:rFonts w:ascii="Arial" w:hAnsi="Arial" w:cs="Arial"/>
          <w:sz w:val="24"/>
          <w:lang w:val="sr-Cyrl-RS"/>
        </w:rPr>
      </w:pPr>
      <w:r w:rsidRPr="002345D4">
        <w:rPr>
          <w:rFonts w:ascii="Arial" w:hAnsi="Arial" w:cs="Arial"/>
          <w:sz w:val="24"/>
          <w:lang w:val="sr-Cyrl-RS"/>
        </w:rPr>
        <w:t xml:space="preserve">На основу члана 20. Статута  Општине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 (,,Службени лист Општине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“ број 2/2019), Скупштина општине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на седници одржаној дана </w:t>
      </w:r>
      <w:r>
        <w:rPr>
          <w:rFonts w:ascii="Arial" w:hAnsi="Arial" w:cs="Arial"/>
          <w:sz w:val="24"/>
          <w:lang w:val="sr-Cyrl-RS"/>
        </w:rPr>
        <w:t xml:space="preserve">25. августа </w:t>
      </w:r>
      <w:r w:rsidRPr="002345D4">
        <w:rPr>
          <w:rFonts w:ascii="Arial" w:hAnsi="Arial" w:cs="Arial"/>
          <w:sz w:val="24"/>
          <w:lang w:val="sr-Cyrl-RS"/>
        </w:rPr>
        <w:t xml:space="preserve"> 2022. године, донела је </w:t>
      </w:r>
    </w:p>
    <w:p w:rsidR="00077C4B" w:rsidRDefault="00077C4B" w:rsidP="00077C4B">
      <w:pPr>
        <w:spacing w:after="0" w:line="240" w:lineRule="auto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sz w:val="24"/>
          <w:lang w:val="sr-Cyrl-RS"/>
        </w:rPr>
      </w:pPr>
      <w:r w:rsidRPr="002345D4">
        <w:rPr>
          <w:rFonts w:ascii="Arial" w:hAnsi="Arial" w:cs="Arial"/>
          <w:b/>
          <w:sz w:val="24"/>
          <w:lang w:val="sr-Cyrl-RS"/>
        </w:rPr>
        <w:t xml:space="preserve">ОДЛУКУ О РЕГУЛИСАЊУ МЕЂУСОБНИХ ОДНОСА ИЗМЕЂУ </w:t>
      </w: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sz w:val="24"/>
          <w:lang w:val="sr-Cyrl-RS"/>
        </w:rPr>
      </w:pPr>
      <w:r w:rsidRPr="002345D4">
        <w:rPr>
          <w:rFonts w:ascii="Arial" w:hAnsi="Arial" w:cs="Arial"/>
          <w:b/>
          <w:sz w:val="24"/>
          <w:lang w:val="sr-Cyrl-RS"/>
        </w:rPr>
        <w:t>ОПШТИНЕ ЧАЈЕТИНА И ХТТП ,,ПАЛИСАД“ А.Д. ЗЛАТИБОР</w:t>
      </w: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sz w:val="24"/>
          <w:lang w:val="sr-Cyrl-RS"/>
        </w:rPr>
      </w:pPr>
    </w:p>
    <w:p w:rsidR="00077C4B" w:rsidRDefault="00077C4B" w:rsidP="00077C4B">
      <w:pPr>
        <w:spacing w:after="0" w:line="240" w:lineRule="auto"/>
        <w:jc w:val="center"/>
        <w:rPr>
          <w:rFonts w:ascii="Arial" w:hAnsi="Arial" w:cs="Arial"/>
          <w:b/>
          <w:sz w:val="24"/>
          <w:lang w:val="sr-Cyrl-RS"/>
        </w:rPr>
      </w:pPr>
      <w:r w:rsidRPr="002345D4">
        <w:rPr>
          <w:rFonts w:ascii="Arial" w:hAnsi="Arial" w:cs="Arial"/>
          <w:b/>
          <w:sz w:val="24"/>
          <w:lang w:val="sr-Cyrl-RS"/>
        </w:rPr>
        <w:t xml:space="preserve">Члан 1. </w:t>
      </w:r>
    </w:p>
    <w:p w:rsidR="00077C4B" w:rsidRDefault="00077C4B" w:rsidP="00077C4B">
      <w:pPr>
        <w:spacing w:after="0" w:line="240" w:lineRule="auto"/>
        <w:jc w:val="center"/>
        <w:rPr>
          <w:rFonts w:ascii="Arial" w:hAnsi="Arial" w:cs="Arial"/>
          <w:b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345D4">
        <w:rPr>
          <w:rFonts w:ascii="Arial" w:hAnsi="Arial" w:cs="Arial"/>
          <w:b/>
          <w:sz w:val="24"/>
          <w:lang w:val="sr-Cyrl-RS"/>
        </w:rPr>
        <w:tab/>
      </w:r>
      <w:r w:rsidRPr="002345D4">
        <w:rPr>
          <w:rFonts w:ascii="Arial" w:hAnsi="Arial" w:cs="Arial"/>
          <w:sz w:val="24"/>
          <w:lang w:val="sr-Cyrl-RS"/>
        </w:rPr>
        <w:t xml:space="preserve">Овом одлуком се регулишу међусобни односи између Општине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са једне стране и Привредног друштва </w:t>
      </w:r>
      <w:r w:rsidRPr="002345D4">
        <w:rPr>
          <w:rFonts w:ascii="Arial" w:hAnsi="Arial" w:cs="Arial"/>
          <w:sz w:val="24"/>
        </w:rPr>
        <w:t>,,</w:t>
      </w:r>
      <w:r w:rsidRPr="002345D4">
        <w:rPr>
          <w:rFonts w:ascii="Arial" w:hAnsi="Arial" w:cs="Arial"/>
          <w:sz w:val="24"/>
          <w:lang w:val="sr-Cyrl-RS"/>
        </w:rPr>
        <w:t xml:space="preserve">ХТТП ,,ПАЛИСАД“ А.Д.  Златибор, са друге стране, а у вези са накнадом   на име извршене фактичке експропријације непокретности-катастарске  парцеле број 4572/90 КО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. </w:t>
      </w:r>
    </w:p>
    <w:p w:rsidR="00077C4B" w:rsidRPr="002345D4" w:rsidRDefault="00077C4B" w:rsidP="00077C4B">
      <w:pPr>
        <w:spacing w:after="0" w:line="240" w:lineRule="auto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bCs/>
          <w:sz w:val="24"/>
          <w:lang w:val="sr-Cyrl-RS"/>
        </w:rPr>
      </w:pPr>
      <w:r w:rsidRPr="002345D4">
        <w:rPr>
          <w:rFonts w:ascii="Arial" w:hAnsi="Arial" w:cs="Arial"/>
          <w:b/>
          <w:bCs/>
          <w:sz w:val="24"/>
          <w:lang w:val="sr-Cyrl-RS"/>
        </w:rPr>
        <w:t xml:space="preserve">Члан 2. </w:t>
      </w: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345D4">
        <w:rPr>
          <w:rFonts w:ascii="Arial" w:hAnsi="Arial" w:cs="Arial"/>
          <w:sz w:val="24"/>
          <w:lang w:val="sr-Cyrl-RS"/>
        </w:rPr>
        <w:tab/>
        <w:t xml:space="preserve">Констатује се да је Општина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у складу са  својим важећим планским актом-Планом генералне регулације насељеног места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-седиште Општине, са насељеним местом Златибор-прва фаза (у даљем тексту План), извршила изградњу и уређење јавне саобраћајнице, и тим путем заузела непокретност-катастарску парцелу број 4572/90 КО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и то без спровођења поступка </w:t>
      </w:r>
      <w:proofErr w:type="spellStart"/>
      <w:r w:rsidRPr="002345D4">
        <w:rPr>
          <w:rFonts w:ascii="Arial" w:hAnsi="Arial" w:cs="Arial"/>
          <w:sz w:val="24"/>
          <w:lang w:val="sr-Cyrl-RS"/>
        </w:rPr>
        <w:t>екпсропријације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 и исплате накнаде за поменуту непокретност. </w:t>
      </w:r>
    </w:p>
    <w:p w:rsidR="00077C4B" w:rsidRPr="002345D4" w:rsidRDefault="00077C4B" w:rsidP="00077C4B">
      <w:pPr>
        <w:spacing w:after="0" w:line="240" w:lineRule="auto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bCs/>
          <w:sz w:val="24"/>
          <w:lang w:val="sr-Cyrl-RS"/>
        </w:rPr>
      </w:pPr>
      <w:r w:rsidRPr="002345D4">
        <w:rPr>
          <w:rFonts w:ascii="Arial" w:hAnsi="Arial" w:cs="Arial"/>
          <w:b/>
          <w:bCs/>
          <w:sz w:val="24"/>
          <w:lang w:val="sr-Cyrl-RS"/>
        </w:rPr>
        <w:t xml:space="preserve">Члан 3. </w:t>
      </w: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345D4">
        <w:rPr>
          <w:rFonts w:ascii="Arial" w:hAnsi="Arial" w:cs="Arial"/>
          <w:sz w:val="24"/>
          <w:lang w:val="sr-Cyrl-RS"/>
        </w:rPr>
        <w:tab/>
        <w:t xml:space="preserve">Констатује се да је изградњом и уређењем јавне саобраћајнице заузета непокретност-катастарска парцела број 4572/90  КО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>, у површини од 3694 м</w:t>
      </w:r>
      <w:r w:rsidRPr="002345D4">
        <w:rPr>
          <w:rFonts w:ascii="Arial" w:hAnsi="Arial" w:cs="Arial"/>
          <w:sz w:val="24"/>
          <w:vertAlign w:val="superscript"/>
          <w:lang w:val="sr-Cyrl-RS"/>
        </w:rPr>
        <w:t>2</w:t>
      </w:r>
      <w:r w:rsidRPr="002345D4">
        <w:rPr>
          <w:rFonts w:ascii="Arial" w:hAnsi="Arial" w:cs="Arial"/>
          <w:sz w:val="24"/>
          <w:lang w:val="sr-Cyrl-RS"/>
        </w:rPr>
        <w:t xml:space="preserve">, да је поменута непокретност у јавној својини Републике Србије,  и да је на истој носилац права коришћења Привредно друштво ХТТП ,,ПАЛИСАД“ А.Д.  Златибор. </w:t>
      </w:r>
    </w:p>
    <w:p w:rsidR="00077C4B" w:rsidRPr="002345D4" w:rsidRDefault="00077C4B" w:rsidP="00077C4B">
      <w:pPr>
        <w:spacing w:after="0" w:line="240" w:lineRule="auto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bCs/>
          <w:sz w:val="24"/>
          <w:lang w:val="sr-Cyrl-RS"/>
        </w:rPr>
      </w:pPr>
      <w:r w:rsidRPr="002345D4">
        <w:rPr>
          <w:rFonts w:ascii="Arial" w:hAnsi="Arial" w:cs="Arial"/>
          <w:b/>
          <w:bCs/>
          <w:sz w:val="24"/>
          <w:lang w:val="sr-Cyrl-RS"/>
        </w:rPr>
        <w:t xml:space="preserve">Члан 4. </w:t>
      </w: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345D4">
        <w:rPr>
          <w:rFonts w:ascii="Arial" w:hAnsi="Arial" w:cs="Arial"/>
          <w:sz w:val="24"/>
          <w:lang w:val="sr-Cyrl-RS"/>
        </w:rPr>
        <w:tab/>
        <w:t xml:space="preserve"> Привредно друштво ХТТП ,,ПАЛИСАД“ А.Д . Златибор,  сагласно  је да да Општини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изврши предају у посед непокретности-катастарске парцеле број 4572/90 КО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 која је фактички заузета изградњом и уређењем јавне саобраћајнице, у складу са важећим планским актом Општине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одмах након закључења уговора о регулисању међусобних односа, који ће се закључити између Општине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 и ХТТП ,,ПАЛИСАД“ А,Д. Златибор, након ступања ове одлуке на снагу. </w:t>
      </w:r>
    </w:p>
    <w:p w:rsidR="00077C4B" w:rsidRPr="002345D4" w:rsidRDefault="00077C4B" w:rsidP="00077C4B">
      <w:pPr>
        <w:spacing w:after="0" w:line="240" w:lineRule="auto"/>
        <w:rPr>
          <w:rFonts w:ascii="Arial" w:hAnsi="Arial" w:cs="Arial"/>
          <w:sz w:val="24"/>
          <w:lang w:val="sr-Cyrl-RS"/>
        </w:rPr>
      </w:pPr>
    </w:p>
    <w:p w:rsidR="00077C4B" w:rsidRDefault="00077C4B" w:rsidP="00077C4B">
      <w:pPr>
        <w:spacing w:after="0" w:line="240" w:lineRule="auto"/>
        <w:jc w:val="center"/>
        <w:rPr>
          <w:rFonts w:ascii="Arial" w:hAnsi="Arial" w:cs="Arial"/>
          <w:b/>
          <w:bCs/>
          <w:sz w:val="24"/>
          <w:lang w:val="sr-Cyrl-RS"/>
        </w:rPr>
      </w:pPr>
    </w:p>
    <w:p w:rsidR="00077C4B" w:rsidRDefault="00077C4B" w:rsidP="00077C4B">
      <w:pPr>
        <w:spacing w:after="0" w:line="240" w:lineRule="auto"/>
        <w:jc w:val="center"/>
        <w:rPr>
          <w:rFonts w:ascii="Arial" w:hAnsi="Arial" w:cs="Arial"/>
          <w:b/>
          <w:bCs/>
          <w:sz w:val="24"/>
          <w:lang w:val="sr-Cyrl-RS"/>
        </w:rPr>
      </w:pPr>
    </w:p>
    <w:p w:rsidR="00077C4B" w:rsidRDefault="00077C4B" w:rsidP="00077C4B">
      <w:pPr>
        <w:spacing w:after="0" w:line="240" w:lineRule="auto"/>
        <w:jc w:val="center"/>
        <w:rPr>
          <w:rFonts w:ascii="Arial" w:hAnsi="Arial" w:cs="Arial"/>
          <w:b/>
          <w:bCs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bCs/>
          <w:sz w:val="24"/>
          <w:lang w:val="sr-Cyrl-RS"/>
        </w:rPr>
      </w:pPr>
      <w:r w:rsidRPr="002345D4">
        <w:rPr>
          <w:rFonts w:ascii="Arial" w:hAnsi="Arial" w:cs="Arial"/>
          <w:b/>
          <w:bCs/>
          <w:sz w:val="24"/>
          <w:lang w:val="sr-Cyrl-RS"/>
        </w:rPr>
        <w:lastRenderedPageBreak/>
        <w:t xml:space="preserve">Члан 5. </w:t>
      </w: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345D4">
        <w:rPr>
          <w:rFonts w:ascii="Arial" w:hAnsi="Arial" w:cs="Arial"/>
          <w:sz w:val="24"/>
          <w:lang w:val="sr-Cyrl-RS"/>
        </w:rPr>
        <w:tab/>
        <w:t xml:space="preserve">Обавезује се Општина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 да Привредном друштву ХТТП ,,ПАЛИСАД“ А.Д. Златибор, исплати накнаду за фактички експроприсану непокретност-катастарску парцелу број 4572/90 КО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чији ће износ бити утврђен у посебном поступку, након ступања ове одлуке на снагу. </w:t>
      </w:r>
    </w:p>
    <w:p w:rsidR="00077C4B" w:rsidRDefault="00077C4B" w:rsidP="00077C4B">
      <w:pPr>
        <w:spacing w:after="0" w:line="240" w:lineRule="auto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bCs/>
          <w:sz w:val="24"/>
          <w:lang w:val="sr-Cyrl-RS"/>
        </w:rPr>
      </w:pPr>
      <w:r w:rsidRPr="002345D4">
        <w:rPr>
          <w:rFonts w:ascii="Arial" w:hAnsi="Arial" w:cs="Arial"/>
          <w:b/>
          <w:bCs/>
          <w:sz w:val="24"/>
          <w:lang w:val="sr-Cyrl-RS"/>
        </w:rPr>
        <w:t xml:space="preserve">Члан 6. </w:t>
      </w: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345D4">
        <w:rPr>
          <w:rFonts w:ascii="Arial" w:hAnsi="Arial" w:cs="Arial"/>
          <w:sz w:val="24"/>
          <w:lang w:val="sr-Cyrl-RS"/>
        </w:rPr>
        <w:tab/>
        <w:t xml:space="preserve">Поводом ове одлуке, закључиће се уговор о регулисању међусобних односа, између Општине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са једне стране, и Привредног друштва ,ХТТП ,,ПАЛИСАД“ А.Д. Златибор, са друге стране, у року од 30 дана од дана ступања ове одлуке на снагу. </w:t>
      </w: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345D4">
        <w:rPr>
          <w:rFonts w:ascii="Arial" w:hAnsi="Arial" w:cs="Arial"/>
          <w:sz w:val="24"/>
          <w:lang w:val="sr-Cyrl-RS"/>
        </w:rPr>
        <w:tab/>
        <w:t xml:space="preserve">Овлашћује се председник Општине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Милан </w:t>
      </w:r>
      <w:proofErr w:type="spellStart"/>
      <w:r w:rsidRPr="002345D4">
        <w:rPr>
          <w:rFonts w:ascii="Arial" w:hAnsi="Arial" w:cs="Arial"/>
          <w:sz w:val="24"/>
          <w:lang w:val="sr-Cyrl-RS"/>
        </w:rPr>
        <w:t>Стаматовић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да у име и за рачун Општине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закључи уговор из става 1. овог члана. </w:t>
      </w: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345D4">
        <w:rPr>
          <w:rFonts w:ascii="Arial" w:hAnsi="Arial" w:cs="Arial"/>
          <w:sz w:val="24"/>
          <w:lang w:val="sr-Cyrl-RS"/>
        </w:rPr>
        <w:tab/>
        <w:t xml:space="preserve">Уговор из става 1. овог члана се закључује по претходно прибављеном мишљењу Општинског правобранилаштва Општине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, и оверава се код надлежног јавног бележника. Трошкове овере овог уговора, сносиће Општина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. </w:t>
      </w: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bCs/>
          <w:sz w:val="24"/>
          <w:lang w:val="sr-Cyrl-RS"/>
        </w:rPr>
      </w:pPr>
      <w:r w:rsidRPr="002345D4">
        <w:rPr>
          <w:rFonts w:ascii="Arial" w:hAnsi="Arial" w:cs="Arial"/>
          <w:b/>
          <w:bCs/>
          <w:sz w:val="24"/>
          <w:lang w:val="sr-Cyrl-RS"/>
        </w:rPr>
        <w:t xml:space="preserve">Члан 7. </w:t>
      </w: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345D4">
        <w:rPr>
          <w:rFonts w:ascii="Arial" w:hAnsi="Arial" w:cs="Arial"/>
          <w:sz w:val="24"/>
          <w:lang w:val="sr-Cyrl-RS"/>
        </w:rPr>
        <w:tab/>
        <w:t xml:space="preserve">Након закључења уговора из члана 6. ове одлуке, измирена су сва међусобна потраживања између Општине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 и Привредног друштва ХТТП ,,ПАЛИСАД“ А.Д. Златибор, поводом фактичке експропријације непокретности-дела катастарске парцеле број 4572/90 КО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 w:rsidRPr="002345D4">
        <w:rPr>
          <w:rFonts w:ascii="Arial" w:hAnsi="Arial" w:cs="Arial"/>
          <w:sz w:val="24"/>
          <w:lang w:val="sr-Cyrl-RS"/>
        </w:rPr>
        <w:t xml:space="preserve">. </w:t>
      </w:r>
    </w:p>
    <w:p w:rsidR="00077C4B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bCs/>
          <w:sz w:val="24"/>
          <w:lang w:val="sr-Cyrl-RS"/>
        </w:rPr>
      </w:pPr>
      <w:r w:rsidRPr="002345D4">
        <w:rPr>
          <w:rFonts w:ascii="Arial" w:hAnsi="Arial" w:cs="Arial"/>
          <w:b/>
          <w:bCs/>
          <w:sz w:val="24"/>
          <w:lang w:val="sr-Cyrl-RS"/>
        </w:rPr>
        <w:t>Члан 8.</w:t>
      </w: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077C4B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345D4">
        <w:rPr>
          <w:rFonts w:ascii="Arial" w:hAnsi="Arial" w:cs="Arial"/>
          <w:sz w:val="24"/>
          <w:lang w:val="sr-Cyrl-RS"/>
        </w:rPr>
        <w:tab/>
        <w:t xml:space="preserve">Ова одлука ступа на снагу осмог дана од дана објављивања у </w:t>
      </w:r>
      <w:r>
        <w:rPr>
          <w:rFonts w:ascii="Arial" w:hAnsi="Arial" w:cs="Arial"/>
          <w:sz w:val="24"/>
          <w:lang w:val="sr-Cyrl-RS"/>
        </w:rPr>
        <w:t>''</w:t>
      </w:r>
      <w:r w:rsidRPr="002345D4">
        <w:rPr>
          <w:rFonts w:ascii="Arial" w:hAnsi="Arial" w:cs="Arial"/>
          <w:sz w:val="24"/>
          <w:lang w:val="sr-Cyrl-RS"/>
        </w:rPr>
        <w:t xml:space="preserve">Службеном листу </w:t>
      </w:r>
      <w:r>
        <w:rPr>
          <w:rFonts w:ascii="Arial" w:hAnsi="Arial" w:cs="Arial"/>
          <w:sz w:val="24"/>
          <w:lang w:val="sr-Cyrl-RS"/>
        </w:rPr>
        <w:t>о</w:t>
      </w:r>
      <w:r w:rsidRPr="002345D4">
        <w:rPr>
          <w:rFonts w:ascii="Arial" w:hAnsi="Arial" w:cs="Arial"/>
          <w:sz w:val="24"/>
          <w:lang w:val="sr-Cyrl-RS"/>
        </w:rPr>
        <w:t xml:space="preserve">пштине </w:t>
      </w:r>
      <w:proofErr w:type="spellStart"/>
      <w:r w:rsidRPr="002345D4">
        <w:rPr>
          <w:rFonts w:ascii="Arial" w:hAnsi="Arial" w:cs="Arial"/>
          <w:sz w:val="24"/>
          <w:lang w:val="sr-Cyrl-RS"/>
        </w:rPr>
        <w:t>Чајетина</w:t>
      </w:r>
      <w:proofErr w:type="spellEnd"/>
      <w:r>
        <w:rPr>
          <w:rFonts w:ascii="Arial" w:hAnsi="Arial" w:cs="Arial"/>
          <w:sz w:val="24"/>
          <w:lang w:val="sr-Cyrl-RS"/>
        </w:rPr>
        <w:t xml:space="preserve">'' </w:t>
      </w:r>
      <w:r w:rsidRPr="002345D4">
        <w:rPr>
          <w:rFonts w:ascii="Arial" w:hAnsi="Arial" w:cs="Arial"/>
          <w:sz w:val="24"/>
          <w:lang w:val="sr-Cyrl-RS"/>
        </w:rPr>
        <w:t xml:space="preserve">. </w:t>
      </w:r>
    </w:p>
    <w:p w:rsidR="00077C4B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2345D4">
        <w:rPr>
          <w:rFonts w:ascii="Arial" w:hAnsi="Arial" w:cs="Arial"/>
          <w:b/>
          <w:bCs/>
          <w:sz w:val="28"/>
          <w:szCs w:val="28"/>
          <w:lang w:val="sr-Cyrl-RS"/>
        </w:rPr>
        <w:t>СКУПШТИНА ОПШТИНЕ ЧАЈЕТИНА</w:t>
      </w:r>
    </w:p>
    <w:p w:rsidR="00077C4B" w:rsidRPr="002345D4" w:rsidRDefault="00077C4B" w:rsidP="00077C4B">
      <w:pPr>
        <w:spacing w:after="0" w:line="240" w:lineRule="auto"/>
        <w:jc w:val="center"/>
        <w:rPr>
          <w:rFonts w:ascii="Arial" w:hAnsi="Arial" w:cs="Arial"/>
          <w:b/>
          <w:bCs/>
          <w:sz w:val="24"/>
          <w:lang w:val="sr-Cyrl-RS"/>
        </w:rPr>
      </w:pPr>
      <w:r w:rsidRPr="002345D4">
        <w:rPr>
          <w:rFonts w:ascii="Arial" w:hAnsi="Arial" w:cs="Arial"/>
          <w:b/>
          <w:bCs/>
          <w:sz w:val="24"/>
          <w:lang w:val="sr-Cyrl-RS"/>
        </w:rPr>
        <w:t>Број:</w:t>
      </w:r>
      <w:r>
        <w:rPr>
          <w:rFonts w:ascii="Arial" w:hAnsi="Arial" w:cs="Arial"/>
          <w:b/>
          <w:bCs/>
          <w:sz w:val="24"/>
          <w:lang w:val="sr-Cyrl-RS"/>
        </w:rPr>
        <w:t xml:space="preserve">02-57/2022- 01 </w:t>
      </w:r>
      <w:r w:rsidRPr="002345D4">
        <w:rPr>
          <w:rFonts w:ascii="Arial" w:hAnsi="Arial" w:cs="Arial"/>
          <w:b/>
          <w:bCs/>
          <w:sz w:val="24"/>
          <w:lang w:val="sr-Cyrl-RS"/>
        </w:rPr>
        <w:t>од</w:t>
      </w:r>
      <w:r>
        <w:rPr>
          <w:rFonts w:ascii="Arial" w:hAnsi="Arial" w:cs="Arial"/>
          <w:b/>
          <w:bCs/>
          <w:sz w:val="24"/>
          <w:lang w:val="sr-Cyrl-RS"/>
        </w:rPr>
        <w:t xml:space="preserve"> 25. августа </w:t>
      </w:r>
      <w:r w:rsidRPr="002345D4">
        <w:rPr>
          <w:rFonts w:ascii="Arial" w:hAnsi="Arial" w:cs="Arial"/>
          <w:b/>
          <w:bCs/>
          <w:sz w:val="24"/>
          <w:lang w:val="sr-Cyrl-RS"/>
        </w:rPr>
        <w:t>2022.године</w:t>
      </w:r>
    </w:p>
    <w:p w:rsidR="00077C4B" w:rsidRDefault="00077C4B" w:rsidP="00077C4B">
      <w:pPr>
        <w:spacing w:after="0" w:line="240" w:lineRule="auto"/>
        <w:jc w:val="center"/>
        <w:rPr>
          <w:rFonts w:ascii="Arial" w:hAnsi="Arial" w:cs="Arial"/>
          <w:sz w:val="24"/>
          <w:lang w:val="sr-Cyrl-RS"/>
        </w:rPr>
      </w:pPr>
    </w:p>
    <w:p w:rsidR="00077C4B" w:rsidRDefault="00077C4B" w:rsidP="00077C4B">
      <w:pPr>
        <w:spacing w:after="0" w:line="240" w:lineRule="auto"/>
        <w:jc w:val="center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rPr>
          <w:rFonts w:ascii="Arial" w:hAnsi="Arial" w:cs="Arial"/>
          <w:sz w:val="24"/>
          <w:lang w:val="sr-Cyrl-RS"/>
        </w:rPr>
      </w:pPr>
    </w:p>
    <w:p w:rsidR="00077C4B" w:rsidRPr="002345D4" w:rsidRDefault="00077C4B" w:rsidP="00077C4B">
      <w:pPr>
        <w:spacing w:after="0" w:line="240" w:lineRule="auto"/>
        <w:rPr>
          <w:rFonts w:ascii="Arial" w:hAnsi="Arial" w:cs="Arial"/>
          <w:b/>
          <w:sz w:val="24"/>
          <w:lang w:val="sr-Cyrl-RS"/>
        </w:rPr>
      </w:pPr>
      <w:r w:rsidRPr="002345D4">
        <w:rPr>
          <w:rFonts w:ascii="Arial" w:hAnsi="Arial" w:cs="Arial"/>
          <w:b/>
          <w:sz w:val="24"/>
          <w:lang w:val="sr-Cyrl-RS"/>
        </w:rPr>
        <w:tab/>
      </w:r>
      <w:r w:rsidRPr="002345D4">
        <w:rPr>
          <w:rFonts w:ascii="Arial" w:hAnsi="Arial" w:cs="Arial"/>
          <w:b/>
          <w:sz w:val="24"/>
          <w:lang w:val="sr-Cyrl-RS"/>
        </w:rPr>
        <w:tab/>
      </w:r>
      <w:r w:rsidRPr="002345D4">
        <w:rPr>
          <w:rFonts w:ascii="Arial" w:hAnsi="Arial" w:cs="Arial"/>
          <w:b/>
          <w:sz w:val="24"/>
          <w:lang w:val="sr-Cyrl-RS"/>
        </w:rPr>
        <w:tab/>
      </w:r>
      <w:r w:rsidRPr="002345D4">
        <w:rPr>
          <w:rFonts w:ascii="Arial" w:hAnsi="Arial" w:cs="Arial"/>
          <w:b/>
          <w:sz w:val="24"/>
          <w:lang w:val="sr-Cyrl-RS"/>
        </w:rPr>
        <w:tab/>
      </w:r>
      <w:r w:rsidRPr="002345D4">
        <w:rPr>
          <w:rFonts w:ascii="Arial" w:hAnsi="Arial" w:cs="Arial"/>
          <w:b/>
          <w:sz w:val="24"/>
          <w:lang w:val="sr-Cyrl-RS"/>
        </w:rPr>
        <w:tab/>
      </w:r>
      <w:r w:rsidRPr="002345D4">
        <w:rPr>
          <w:rFonts w:ascii="Arial" w:hAnsi="Arial" w:cs="Arial"/>
          <w:b/>
          <w:sz w:val="24"/>
          <w:lang w:val="sr-Cyrl-RS"/>
        </w:rPr>
        <w:tab/>
      </w:r>
      <w:r w:rsidRPr="002345D4">
        <w:rPr>
          <w:rFonts w:ascii="Arial" w:hAnsi="Arial" w:cs="Arial"/>
          <w:b/>
          <w:sz w:val="24"/>
          <w:lang w:val="sr-Cyrl-RS"/>
        </w:rPr>
        <w:tab/>
      </w:r>
      <w:r w:rsidRPr="002345D4">
        <w:rPr>
          <w:rFonts w:ascii="Arial" w:hAnsi="Arial" w:cs="Arial"/>
          <w:b/>
          <w:sz w:val="24"/>
          <w:lang w:val="sr-Cyrl-RS"/>
        </w:rPr>
        <w:tab/>
      </w:r>
      <w:r w:rsidRPr="002345D4">
        <w:rPr>
          <w:rFonts w:ascii="Arial" w:hAnsi="Arial" w:cs="Arial"/>
          <w:b/>
          <w:sz w:val="24"/>
          <w:lang w:val="sr-Cyrl-RS"/>
        </w:rPr>
        <w:tab/>
      </w:r>
      <w:r w:rsidRPr="002345D4">
        <w:rPr>
          <w:rFonts w:ascii="Arial" w:hAnsi="Arial" w:cs="Arial"/>
          <w:b/>
          <w:sz w:val="24"/>
          <w:lang w:val="sr-Cyrl-RS"/>
        </w:rPr>
        <w:tab/>
        <w:t xml:space="preserve">ПРЕДСЕДНИК </w:t>
      </w:r>
    </w:p>
    <w:p w:rsidR="00077C4B" w:rsidRPr="002345D4" w:rsidRDefault="00077C4B" w:rsidP="00077C4B">
      <w:pPr>
        <w:spacing w:after="0" w:line="240" w:lineRule="auto"/>
        <w:jc w:val="right"/>
        <w:rPr>
          <w:rFonts w:ascii="Arial" w:hAnsi="Arial" w:cs="Arial"/>
          <w:b/>
          <w:sz w:val="24"/>
          <w:lang w:val="sr-Cyrl-RS"/>
        </w:rPr>
      </w:pPr>
      <w:r w:rsidRPr="002345D4">
        <w:rPr>
          <w:rFonts w:ascii="Arial" w:hAnsi="Arial" w:cs="Arial"/>
          <w:b/>
          <w:sz w:val="24"/>
          <w:lang w:val="sr-Cyrl-RS"/>
        </w:rPr>
        <w:t xml:space="preserve">СКУШТИНЕ ОПШТИНЕ </w:t>
      </w:r>
    </w:p>
    <w:p w:rsidR="006C06A9" w:rsidRPr="00C46A9F" w:rsidRDefault="00077C4B" w:rsidP="00077C4B">
      <w:r w:rsidRPr="002345D4">
        <w:rPr>
          <w:rFonts w:ascii="Arial" w:hAnsi="Arial" w:cs="Arial"/>
          <w:b/>
          <w:i/>
          <w:sz w:val="24"/>
          <w:lang w:val="sr-Cyrl-RS"/>
        </w:rPr>
        <w:tab/>
      </w:r>
      <w:r w:rsidRPr="002345D4">
        <w:rPr>
          <w:rFonts w:ascii="Arial" w:hAnsi="Arial" w:cs="Arial"/>
          <w:b/>
          <w:i/>
          <w:sz w:val="24"/>
          <w:lang w:val="sr-Cyrl-RS"/>
        </w:rPr>
        <w:tab/>
      </w:r>
      <w:r w:rsidRPr="002345D4">
        <w:rPr>
          <w:rFonts w:ascii="Arial" w:hAnsi="Arial" w:cs="Arial"/>
          <w:b/>
          <w:i/>
          <w:sz w:val="24"/>
          <w:lang w:val="sr-Cyrl-RS"/>
        </w:rPr>
        <w:tab/>
      </w:r>
      <w:r w:rsidRPr="002345D4">
        <w:rPr>
          <w:rFonts w:ascii="Arial" w:hAnsi="Arial" w:cs="Arial"/>
          <w:b/>
          <w:i/>
          <w:sz w:val="24"/>
          <w:lang w:val="sr-Cyrl-RS"/>
        </w:rPr>
        <w:tab/>
      </w:r>
      <w:r w:rsidRPr="002345D4">
        <w:rPr>
          <w:rFonts w:ascii="Arial" w:hAnsi="Arial" w:cs="Arial"/>
          <w:b/>
          <w:i/>
          <w:sz w:val="24"/>
          <w:lang w:val="sr-Cyrl-RS"/>
        </w:rPr>
        <w:tab/>
      </w:r>
      <w:r w:rsidRPr="002345D4">
        <w:rPr>
          <w:rFonts w:ascii="Arial" w:hAnsi="Arial" w:cs="Arial"/>
          <w:b/>
          <w:i/>
          <w:sz w:val="24"/>
          <w:lang w:val="sr-Cyrl-RS"/>
        </w:rPr>
        <w:tab/>
      </w:r>
      <w:r w:rsidRPr="002345D4">
        <w:rPr>
          <w:rFonts w:ascii="Arial" w:hAnsi="Arial" w:cs="Arial"/>
          <w:b/>
          <w:i/>
          <w:sz w:val="24"/>
          <w:lang w:val="sr-Cyrl-RS"/>
        </w:rPr>
        <w:tab/>
      </w:r>
      <w:r w:rsidRPr="002345D4">
        <w:rPr>
          <w:rFonts w:ascii="Arial" w:hAnsi="Arial" w:cs="Arial"/>
          <w:b/>
          <w:i/>
          <w:sz w:val="24"/>
          <w:lang w:val="sr-Cyrl-RS"/>
        </w:rPr>
        <w:tab/>
      </w:r>
      <w:r>
        <w:rPr>
          <w:rFonts w:ascii="Arial" w:hAnsi="Arial" w:cs="Arial"/>
          <w:b/>
          <w:i/>
          <w:sz w:val="24"/>
          <w:lang w:val="sr-Cyrl-RS"/>
        </w:rPr>
        <w:t xml:space="preserve">                       </w:t>
      </w:r>
      <w:r w:rsidRPr="002345D4">
        <w:rPr>
          <w:rFonts w:ascii="Arial" w:hAnsi="Arial" w:cs="Arial"/>
          <w:bCs/>
          <w:i/>
          <w:sz w:val="24"/>
          <w:lang w:val="sr-Cyrl-RS"/>
        </w:rPr>
        <w:t>Арсен Ђурић</w:t>
      </w:r>
      <w:bookmarkStart w:id="0" w:name="_GoBack"/>
      <w:bookmarkEnd w:id="0"/>
    </w:p>
    <w:sectPr w:rsidR="006C06A9" w:rsidRPr="00C46A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8"/>
    <w:rsid w:val="00077C4B"/>
    <w:rsid w:val="006036D8"/>
    <w:rsid w:val="006C06A9"/>
    <w:rsid w:val="006F0BA8"/>
    <w:rsid w:val="00773D4C"/>
    <w:rsid w:val="00C4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75B"/>
  <w15:chartTrackingRefBased/>
  <w15:docId w15:val="{45E0431A-0C44-4DD6-B90D-8381A5E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D8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2023-01-25T09:06:00Z</dcterms:created>
  <dcterms:modified xsi:type="dcterms:W3CDTF">2023-01-25T09:06:00Z</dcterms:modified>
</cp:coreProperties>
</file>