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E2" w:rsidRPr="00693405" w:rsidRDefault="00693405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основу члана 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Одлук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е</w:t>
      </w:r>
      <w:r w:rsidR="004919E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919E2">
        <w:rPr>
          <w:rFonts w:ascii="Times New Roman" w:hAnsi="Times New Roman" w:cs="Times New Roman"/>
          <w:sz w:val="24"/>
          <w:szCs w:val="24"/>
        </w:rPr>
        <w:t>признавању</w:t>
      </w:r>
      <w:proofErr w:type="spellEnd"/>
      <w:r w:rsidR="0049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9E2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49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9E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9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9E2">
        <w:rPr>
          <w:rFonts w:ascii="Times New Roman" w:hAnsi="Times New Roman" w:cs="Times New Roman"/>
          <w:sz w:val="24"/>
          <w:szCs w:val="24"/>
        </w:rPr>
        <w:t>родитељски</w:t>
      </w:r>
      <w:proofErr w:type="spellEnd"/>
      <w:r w:rsidR="0049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9E2">
        <w:rPr>
          <w:rFonts w:ascii="Times New Roman" w:hAnsi="Times New Roman" w:cs="Times New Roman"/>
          <w:sz w:val="24"/>
          <w:szCs w:val="24"/>
        </w:rPr>
        <w:t>додатак</w:t>
      </w:r>
      <w:proofErr w:type="spellEnd"/>
      <w:r w:rsidR="004919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919E2">
        <w:rPr>
          <w:rFonts w:ascii="Times New Roman" w:hAnsi="Times New Roman" w:cs="Times New Roman"/>
          <w:sz w:val="24"/>
          <w:szCs w:val="24"/>
        </w:rPr>
        <w:t>трошко</w:t>
      </w:r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вантелесне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оплодње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г</w:t>
      </w:r>
      <w:proofErr w:type="spellStart"/>
      <w:r w:rsidR="004919E2"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r w:rsidR="004919E2">
        <w:rPr>
          <w:rFonts w:ascii="Times New Roman" w:hAnsi="Times New Roman" w:cs="Times New Roman"/>
          <w:sz w:val="24"/>
          <w:szCs w:val="24"/>
        </w:rPr>
        <w:t xml:space="preserve"> ( „</w:t>
      </w:r>
      <w:proofErr w:type="spellStart"/>
      <w:r w:rsidR="004919E2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49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9E2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4919E2">
        <w:rPr>
          <w:rFonts w:ascii="Times New Roman" w:hAnsi="Times New Roman" w:cs="Times New Roman"/>
          <w:sz w:val="24"/>
          <w:szCs w:val="24"/>
        </w:rPr>
        <w:t xml:space="preserve"> Општине Чајетина“ број 15/2019), начелник Општинске управе Чајетина, да</w:t>
      </w:r>
      <w:r>
        <w:rPr>
          <w:rFonts w:ascii="Times New Roman" w:hAnsi="Times New Roman" w:cs="Times New Roman"/>
          <w:sz w:val="24"/>
          <w:szCs w:val="24"/>
        </w:rPr>
        <w:t xml:space="preserve">на 16.01.2020.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расписује</w:t>
      </w:r>
      <w:proofErr w:type="spellEnd"/>
    </w:p>
    <w:p w:rsidR="004919E2" w:rsidRPr="004919E2" w:rsidRDefault="004919E2" w:rsidP="004919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9E2">
        <w:rPr>
          <w:rFonts w:ascii="Times New Roman" w:hAnsi="Times New Roman" w:cs="Times New Roman"/>
          <w:b/>
          <w:sz w:val="24"/>
          <w:szCs w:val="24"/>
        </w:rPr>
        <w:t>ЈАВНИ ПОЗИВ</w:t>
      </w:r>
    </w:p>
    <w:p w:rsidR="004919E2" w:rsidRDefault="004919E2" w:rsidP="004919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остваривање права на финансирање трошкова вантелесне оплодње</w:t>
      </w:r>
    </w:p>
    <w:p w:rsidR="004919E2" w:rsidRDefault="004919E2" w:rsidP="004919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4919E2" w:rsidRDefault="004919E2" w:rsidP="002E7AD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Одлуци о буџету Оптине Чајетина за 2020. </w:t>
      </w:r>
      <w:r w:rsidR="0074651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одину, планирана су средства за остваривање права из области популационе и демографс</w:t>
      </w:r>
      <w:r w:rsidR="002E7AD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е политике</w:t>
      </w:r>
      <w:r w:rsidR="002E7ADE">
        <w:rPr>
          <w:rFonts w:ascii="Times New Roman" w:hAnsi="Times New Roman" w:cs="Times New Roman"/>
          <w:sz w:val="24"/>
          <w:szCs w:val="24"/>
        </w:rPr>
        <w:t>, за једнократно новчано давање за покушај вантелесне оплодње у новчаном износу од 1.500.000,00 динара.</w:t>
      </w:r>
    </w:p>
    <w:p w:rsidR="002E7ADE" w:rsidRDefault="002E7ADE" w:rsidP="002E7A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:rsidR="004605B5" w:rsidRDefault="002E7ADE" w:rsidP="00460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Висина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једнократног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новчаног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вантелесну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оплодњу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ванбрачном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исплаћује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једнократном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здравствене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</w:t>
      </w:r>
      <w:r w:rsidR="00E932E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спроводити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вантелесне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оплодње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текући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вантелесне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оплодње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сопственим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средствима.</w:t>
      </w:r>
    </w:p>
    <w:p w:rsidR="002E7ADE" w:rsidRPr="004605B5" w:rsidRDefault="002E7ADE" w:rsidP="004605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</w:p>
    <w:p w:rsidR="002E7ADE" w:rsidRDefault="002E7ADE" w:rsidP="002E7A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Право учешћа на јавном позиву за финансирање једног покушаја вантелесне оплодње могу да остваре парови који су у поступку вантелесне оплодње , уколико комулативно испуне следеће услове:</w:t>
      </w:r>
    </w:p>
    <w:p w:rsidR="002E7ADE" w:rsidRDefault="00143A70" w:rsidP="002E7AD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су претходно имали три покушаја вантелесне оплодње без живо рођеног детета на терет средстава  Републичког фонда за здравствено осигурање;</w:t>
      </w:r>
    </w:p>
    <w:p w:rsidR="00143A70" w:rsidRDefault="00143A70" w:rsidP="002E7AD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жена у моменту подно</w:t>
      </w:r>
      <w:r w:rsidR="00E932E7">
        <w:rPr>
          <w:rFonts w:ascii="Times New Roman" w:hAnsi="Times New Roman" w:cs="Times New Roman"/>
          <w:sz w:val="24"/>
          <w:szCs w:val="24"/>
        </w:rPr>
        <w:t>шења није наврши</w:t>
      </w:r>
      <w:r>
        <w:rPr>
          <w:rFonts w:ascii="Times New Roman" w:hAnsi="Times New Roman" w:cs="Times New Roman"/>
          <w:sz w:val="24"/>
          <w:szCs w:val="24"/>
        </w:rPr>
        <w:t>ла 45 година живота;</w:t>
      </w:r>
    </w:p>
    <w:p w:rsidR="00143A70" w:rsidRDefault="00143A70" w:rsidP="002E7AD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су оба партнера држављани Републике Србије;</w:t>
      </w:r>
    </w:p>
    <w:p w:rsidR="00143A70" w:rsidRDefault="00143A70" w:rsidP="002E7AD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оба партнера имају пребивалиште на територији Општине Чајетина, најмање 24  месеца пре подношења захтева;</w:t>
      </w:r>
    </w:p>
    <w:p w:rsidR="00143A70" w:rsidRPr="004605B5" w:rsidRDefault="00143A70" w:rsidP="004605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испуњавају здравствене критеријуме здравствене установе, у</w:t>
      </w:r>
      <w:r w:rsidR="00693405">
        <w:rPr>
          <w:rFonts w:ascii="Times New Roman" w:hAnsi="Times New Roman" w:cs="Times New Roman"/>
          <w:sz w:val="24"/>
          <w:szCs w:val="24"/>
        </w:rPr>
        <w:t xml:space="preserve"> којој </w:t>
      </w:r>
      <w:proofErr w:type="spellStart"/>
      <w:r w:rsidR="0069340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93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405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693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405">
        <w:rPr>
          <w:rFonts w:ascii="Times New Roman" w:hAnsi="Times New Roman" w:cs="Times New Roman"/>
          <w:sz w:val="24"/>
          <w:szCs w:val="24"/>
        </w:rPr>
        <w:t>вантелесна</w:t>
      </w:r>
      <w:proofErr w:type="spellEnd"/>
      <w:r w:rsidR="00693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405">
        <w:rPr>
          <w:rFonts w:ascii="Times New Roman" w:hAnsi="Times New Roman" w:cs="Times New Roman"/>
          <w:sz w:val="24"/>
          <w:szCs w:val="24"/>
        </w:rPr>
        <w:t>оплод</w:t>
      </w:r>
      <w:r>
        <w:rPr>
          <w:rFonts w:ascii="Times New Roman" w:hAnsi="Times New Roman" w:cs="Times New Roman"/>
          <w:sz w:val="24"/>
          <w:szCs w:val="24"/>
        </w:rPr>
        <w:t>ња</w:t>
      </w:r>
      <w:proofErr w:type="spellEnd"/>
    </w:p>
    <w:p w:rsidR="00143A70" w:rsidRDefault="00143A70" w:rsidP="00143A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A70">
        <w:rPr>
          <w:rFonts w:ascii="Times New Roman" w:hAnsi="Times New Roman" w:cs="Times New Roman"/>
          <w:sz w:val="24"/>
          <w:szCs w:val="24"/>
        </w:rPr>
        <w:t>IV</w:t>
      </w:r>
    </w:p>
    <w:p w:rsidR="00143A70" w:rsidRDefault="00143A70" w:rsidP="00143A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вантелесне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оплодње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605B5" w:rsidRPr="004605B5" w:rsidRDefault="00143A70" w:rsidP="004605B5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-уверење о држављанству Републике Србије, пара</w:t>
      </w:r>
      <w:r w:rsidR="004605B5">
        <w:rPr>
          <w:rFonts w:ascii="Times New Roman" w:hAnsi="Times New Roman" w:cs="Times New Roman"/>
          <w:sz w:val="24"/>
          <w:szCs w:val="24"/>
        </w:rPr>
        <w:t>;</w:t>
      </w:r>
    </w:p>
    <w:p w:rsidR="004605B5" w:rsidRPr="004605B5" w:rsidRDefault="004605B5" w:rsidP="004605B5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-фотокопија личне карте- читач личне карте подносиоца захтева;</w:t>
      </w:r>
    </w:p>
    <w:p w:rsidR="005E6515" w:rsidRPr="005E6515" w:rsidRDefault="004605B5" w:rsidP="005E6515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-потврда Републичког фонда за здравствено осигурање, да су обављена три безуспешна покушаја вантелесне оплодње на терет средстава фонда, односно, потврда о одбијању од стране фонда;</w:t>
      </w:r>
    </w:p>
    <w:p w:rsidR="004605B5" w:rsidRDefault="004605B5" w:rsidP="00143A70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-фотокопија картице текућег рачуна на име лица које је у поступку вантелесна оплодње сопственим средствима.</w:t>
      </w:r>
    </w:p>
    <w:p w:rsidR="004605B5" w:rsidRDefault="004605B5" w:rsidP="004605B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05B5">
        <w:rPr>
          <w:rFonts w:ascii="Times New Roman" w:hAnsi="Times New Roman" w:cs="Times New Roman"/>
          <w:sz w:val="24"/>
          <w:szCs w:val="24"/>
        </w:rPr>
        <w:lastRenderedPageBreak/>
        <w:t>Корисник средстава је дужан да додељена средства искључиво користи за намену за која су додељена.</w:t>
      </w:r>
    </w:p>
    <w:p w:rsidR="004605B5" w:rsidRDefault="004605B5" w:rsidP="004605B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 о наменском трошењу средстава је рачун здравствене установе о спроведеном поступку вантелесне оплодње, који је корисник дужан да достави</w:t>
      </w:r>
      <w:r w:rsidR="00E932E7">
        <w:rPr>
          <w:rFonts w:ascii="Times New Roman" w:hAnsi="Times New Roman" w:cs="Times New Roman"/>
          <w:sz w:val="24"/>
          <w:szCs w:val="24"/>
        </w:rPr>
        <w:t xml:space="preserve"> у року од 45 дана од дана обављ</w:t>
      </w:r>
      <w:r>
        <w:rPr>
          <w:rFonts w:ascii="Times New Roman" w:hAnsi="Times New Roman" w:cs="Times New Roman"/>
          <w:sz w:val="24"/>
          <w:szCs w:val="24"/>
        </w:rPr>
        <w:t>еног поступка вантелесне оплодње.</w:t>
      </w:r>
    </w:p>
    <w:p w:rsidR="004605B5" w:rsidRPr="004605B5" w:rsidRDefault="004605B5" w:rsidP="004605B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Уколико корисник средстава , у року из претходног става, не достави Општинској управи општине Чајетина, извештај из здравствене установе, сматраће се да средства нису наменски утрошена и покреће се поступак за повраћај пренетих средстава увећаних за законску камату.</w:t>
      </w:r>
    </w:p>
    <w:p w:rsidR="004605B5" w:rsidRDefault="005E6515" w:rsidP="005E65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</w:p>
    <w:p w:rsidR="005E6515" w:rsidRDefault="005E6515" w:rsidP="005E6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32E7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="00693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405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693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4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93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405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693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405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="00693405">
        <w:rPr>
          <w:rFonts w:ascii="Times New Roman" w:hAnsi="Times New Roman" w:cs="Times New Roman"/>
          <w:sz w:val="24"/>
          <w:szCs w:val="24"/>
        </w:rPr>
        <w:t xml:space="preserve"> </w:t>
      </w:r>
      <w:r w:rsidR="00693405">
        <w:rPr>
          <w:rFonts w:ascii="Times New Roman" w:hAnsi="Times New Roman" w:cs="Times New Roman"/>
          <w:sz w:val="24"/>
          <w:szCs w:val="24"/>
          <w:lang/>
        </w:rPr>
        <w:t>ј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еднократно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новчано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покушај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вантелесне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оплодње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састаје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месечно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редоследу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приспећа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консултативне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саветодавне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разговоре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паровима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испуњеност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вантелесне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оплодње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испуњеност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6515" w:rsidRDefault="005E6515" w:rsidP="005E6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основу оцене испуњености услова Општинска управа доставља предлог акта Општинском већу Општине Чајетина о избору корисника права на једнократно новчано давање за покушај вантелесне оплодње, ради доношења коначне одлуке.</w:t>
      </w:r>
    </w:p>
    <w:p w:rsidR="005E6515" w:rsidRDefault="005E6515" w:rsidP="005E65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</w:p>
    <w:p w:rsidR="005E6515" w:rsidRDefault="005E6515" w:rsidP="005E6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="00693405">
        <w:rPr>
          <w:rFonts w:ascii="Times New Roman" w:hAnsi="Times New Roman" w:cs="Times New Roman"/>
          <w:sz w:val="24"/>
          <w:szCs w:val="24"/>
        </w:rPr>
        <w:t xml:space="preserve"> </w:t>
      </w:r>
      <w:r w:rsidR="00693405">
        <w:rPr>
          <w:rFonts w:ascii="Times New Roman" w:hAnsi="Times New Roman" w:cs="Times New Roman"/>
          <w:sz w:val="24"/>
          <w:szCs w:val="24"/>
          <w:lang/>
        </w:rPr>
        <w:t>ј</w:t>
      </w:r>
      <w:proofErr w:type="spellStart"/>
      <w:r w:rsidR="00E932E7">
        <w:rPr>
          <w:rFonts w:ascii="Times New Roman" w:hAnsi="Times New Roman" w:cs="Times New Roman"/>
          <w:sz w:val="24"/>
          <w:szCs w:val="24"/>
        </w:rPr>
        <w:t>авног</w:t>
      </w:r>
      <w:proofErr w:type="spellEnd"/>
      <w:r w:rsidR="00E9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2E7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="00E932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932E7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="00E932E7">
        <w:rPr>
          <w:rFonts w:ascii="Times New Roman" w:hAnsi="Times New Roman" w:cs="Times New Roman"/>
          <w:sz w:val="24"/>
          <w:szCs w:val="24"/>
        </w:rPr>
        <w:t xml:space="preserve"> јав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932E7">
        <w:rPr>
          <w:rFonts w:ascii="Times New Roman" w:hAnsi="Times New Roman" w:cs="Times New Roman"/>
          <w:sz w:val="24"/>
          <w:szCs w:val="24"/>
        </w:rPr>
        <w:t>ог</w:t>
      </w:r>
      <w:r>
        <w:rPr>
          <w:rFonts w:ascii="Times New Roman" w:hAnsi="Times New Roman" w:cs="Times New Roman"/>
          <w:sz w:val="24"/>
          <w:szCs w:val="24"/>
        </w:rPr>
        <w:t xml:space="preserve"> информисања и на сајту Општине Чајетина и траје до 20.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2E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овембра 2020. </w:t>
      </w:r>
      <w:r w:rsidR="00BD417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одине. Право на једнократно новчано давање</w:t>
      </w:r>
      <w:r w:rsidR="00BD4173">
        <w:rPr>
          <w:rFonts w:ascii="Times New Roman" w:hAnsi="Times New Roman" w:cs="Times New Roman"/>
          <w:sz w:val="24"/>
          <w:szCs w:val="24"/>
        </w:rPr>
        <w:t xml:space="preserve"> за покушај вантелесне оплодње може се остварити једном, по захтеву.</w:t>
      </w:r>
    </w:p>
    <w:p w:rsidR="00BD4173" w:rsidRDefault="00BD4173" w:rsidP="00BD41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</w:p>
    <w:p w:rsidR="00BD4173" w:rsidRDefault="00BD4173" w:rsidP="00BD41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вантелесне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оплодње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Карађорђевића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34, 31310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писарници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затвореној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коверти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“За једнократно новачано давање за покушај вантелесне оплодње“</w:t>
      </w:r>
      <w:r w:rsidR="00E932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D4173" w:rsidRDefault="00693405" w:rsidP="00BD41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Ближе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ј</w:t>
      </w:r>
      <w:proofErr w:type="spellStart"/>
      <w:r w:rsidR="00BD4173">
        <w:rPr>
          <w:rFonts w:ascii="Times New Roman" w:hAnsi="Times New Roman" w:cs="Times New Roman"/>
          <w:sz w:val="24"/>
          <w:szCs w:val="24"/>
        </w:rPr>
        <w:t>авног</w:t>
      </w:r>
      <w:proofErr w:type="spellEnd"/>
      <w:r w:rsidR="00BD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173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="00BD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173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BD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17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D4173">
        <w:rPr>
          <w:rFonts w:ascii="Times New Roman" w:hAnsi="Times New Roman" w:cs="Times New Roman"/>
          <w:sz w:val="24"/>
          <w:szCs w:val="24"/>
        </w:rPr>
        <w:t xml:space="preserve"> добити на телефон бр: 031/3831-151. Особа </w:t>
      </w:r>
      <w:proofErr w:type="spellStart"/>
      <w:r w:rsidR="00BD417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D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173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="00BD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17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D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173">
        <w:rPr>
          <w:rFonts w:ascii="Times New Roman" w:hAnsi="Times New Roman" w:cs="Times New Roman"/>
          <w:sz w:val="24"/>
          <w:szCs w:val="24"/>
        </w:rPr>
        <w:t>Јованка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Лазовић</w:t>
      </w:r>
      <w:r w:rsidR="00BD4173">
        <w:rPr>
          <w:rFonts w:ascii="Times New Roman" w:hAnsi="Times New Roman" w:cs="Times New Roman"/>
          <w:sz w:val="24"/>
          <w:szCs w:val="24"/>
        </w:rPr>
        <w:t>.</w:t>
      </w:r>
    </w:p>
    <w:p w:rsidR="00E932E7" w:rsidRDefault="00BD4173" w:rsidP="00E93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 400-00069/2020-01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32E7">
        <w:rPr>
          <w:rFonts w:ascii="Times New Roman" w:hAnsi="Times New Roman" w:cs="Times New Roman"/>
          <w:sz w:val="24"/>
          <w:szCs w:val="24"/>
        </w:rPr>
        <w:tab/>
      </w:r>
      <w:r w:rsidR="00E932E7">
        <w:rPr>
          <w:rFonts w:ascii="Times New Roman" w:hAnsi="Times New Roman" w:cs="Times New Roman"/>
          <w:sz w:val="24"/>
          <w:szCs w:val="24"/>
        </w:rPr>
        <w:tab/>
      </w:r>
      <w:r w:rsidR="00E932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НАЧЕЛНИК </w:t>
      </w:r>
    </w:p>
    <w:p w:rsidR="00BD4173" w:rsidRDefault="00BD4173" w:rsidP="00E932E7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ОПШТИНСКЕ  УПРАВЕ</w:t>
      </w:r>
    </w:p>
    <w:p w:rsidR="00BD4173" w:rsidRPr="00BD4173" w:rsidRDefault="00BD4173" w:rsidP="00E93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Чајетини, 16.01.2020. године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32E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Милица Стаматовић</w:t>
      </w:r>
    </w:p>
    <w:p w:rsidR="004605B5" w:rsidRPr="004605B5" w:rsidRDefault="004605B5" w:rsidP="00E93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5B5" w:rsidRPr="00143A70" w:rsidRDefault="004605B5" w:rsidP="00143A70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4605B5" w:rsidRPr="00143A70" w:rsidSect="00BD064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A7475"/>
    <w:multiLevelType w:val="hybridMultilevel"/>
    <w:tmpl w:val="71680614"/>
    <w:lvl w:ilvl="0" w:tplc="ED7EC2A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3841DC"/>
    <w:multiLevelType w:val="hybridMultilevel"/>
    <w:tmpl w:val="136464AA"/>
    <w:lvl w:ilvl="0" w:tplc="13BC6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919E2"/>
    <w:rsid w:val="00143A70"/>
    <w:rsid w:val="002E7ADE"/>
    <w:rsid w:val="004605B5"/>
    <w:rsid w:val="004919E2"/>
    <w:rsid w:val="005E6515"/>
    <w:rsid w:val="00693405"/>
    <w:rsid w:val="00746515"/>
    <w:rsid w:val="00BD0645"/>
    <w:rsid w:val="00BD4173"/>
    <w:rsid w:val="00E9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BF37D-41A9-4A91-8724-6ACF3515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</dc:creator>
  <cp:keywords/>
  <dc:description/>
  <cp:lastModifiedBy>Tijana</cp:lastModifiedBy>
  <cp:revision>5</cp:revision>
  <cp:lastPrinted>2020-01-15T11:16:00Z</cp:lastPrinted>
  <dcterms:created xsi:type="dcterms:W3CDTF">2020-01-15T10:13:00Z</dcterms:created>
  <dcterms:modified xsi:type="dcterms:W3CDTF">2020-01-20T06:19:00Z</dcterms:modified>
</cp:coreProperties>
</file>