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6" w:rsidRDefault="00FE3746" w:rsidP="009A6B4E">
      <w:pPr>
        <w:jc w:val="center"/>
        <w:rPr>
          <w:b/>
          <w:lang w:val="sr-Cyrl-RS"/>
        </w:rPr>
      </w:pPr>
    </w:p>
    <w:p w:rsidR="002B2BF1" w:rsidRDefault="007169A1" w:rsidP="009A6B4E">
      <w:pPr>
        <w:jc w:val="center"/>
        <w:rPr>
          <w:b/>
        </w:rPr>
      </w:pPr>
      <w:r>
        <w:rPr>
          <w:b/>
          <w:lang w:val="sr-Cyrl-RS"/>
        </w:rPr>
        <w:t xml:space="preserve">СЕЛЕКЦИЈА НАСЕЉА У </w:t>
      </w:r>
      <w:r w:rsidR="00133FC2">
        <w:rPr>
          <w:b/>
          <w:lang w:val="sr-Cyrl-RS"/>
        </w:rPr>
        <w:t>ОПШТИНИ ЧАЈЕТИНА</w:t>
      </w:r>
    </w:p>
    <w:p w:rsidR="007169A1" w:rsidRDefault="007169A1" w:rsidP="007169A1">
      <w:pPr>
        <w:jc w:val="both"/>
      </w:pPr>
    </w:p>
    <w:p w:rsidR="00FA6048" w:rsidRDefault="007169A1" w:rsidP="00FA6048">
      <w:pPr>
        <w:jc w:val="both"/>
        <w:rPr>
          <w:lang w:val="sr-Cyrl-RS"/>
        </w:rPr>
      </w:pPr>
      <w:r>
        <w:rPr>
          <w:lang w:val="sr-Cyrl-RS"/>
        </w:rPr>
        <w:t xml:space="preserve">Прелиминарна селекција насеља на територији општине </w:t>
      </w:r>
      <w:r w:rsidR="006B62C5">
        <w:rPr>
          <w:lang w:val="sr-Cyrl-RS"/>
        </w:rPr>
        <w:t>Чајетина</w:t>
      </w:r>
      <w:r>
        <w:rPr>
          <w:lang w:val="sr-Cyrl-RS"/>
        </w:rPr>
        <w:t xml:space="preserve"> извршена је путем статистичко-математичких анализа на сету података за </w:t>
      </w:r>
      <w:r w:rsidR="00B94FD8">
        <w:rPr>
          <w:lang w:val="sr-Cyrl-RS"/>
        </w:rPr>
        <w:t>2</w:t>
      </w:r>
      <w:r w:rsidR="006B62C5">
        <w:rPr>
          <w:lang w:val="sr-Cyrl-RS"/>
        </w:rPr>
        <w:t>2</w:t>
      </w:r>
      <w:r>
        <w:rPr>
          <w:lang w:val="sr-Cyrl-RS"/>
        </w:rPr>
        <w:t xml:space="preserve"> насеља. </w:t>
      </w:r>
      <w:bookmarkStart w:id="0" w:name="_GoBack"/>
      <w:bookmarkEnd w:id="0"/>
      <w:r w:rsidR="00D16C16">
        <w:rPr>
          <w:lang w:val="sr-Cyrl-RS"/>
        </w:rPr>
        <w:t xml:space="preserve">Идентификовано је </w:t>
      </w:r>
      <w:r w:rsidR="002D73E7">
        <w:t>12</w:t>
      </w:r>
      <w:r w:rsidR="00D16C16">
        <w:rPr>
          <w:lang w:val="sr-Cyrl-RS"/>
        </w:rPr>
        <w:t xml:space="preserve"> насеља за даљу анализу:</w:t>
      </w:r>
    </w:p>
    <w:p w:rsidR="00D16C16" w:rsidRDefault="00D16C16" w:rsidP="00D16C16">
      <w:pPr>
        <w:jc w:val="center"/>
        <w:rPr>
          <w:lang w:val="sr-Cyrl-RS"/>
        </w:rPr>
      </w:pPr>
      <w:r>
        <w:rPr>
          <w:lang w:val="sr-Cyrl-RS"/>
        </w:rPr>
        <w:t xml:space="preserve">Табела 1. </w:t>
      </w:r>
      <w:r w:rsidR="002D73E7">
        <w:rPr>
          <w:lang w:val="sr-Cyrl-RS"/>
        </w:rPr>
        <w:t>Финална</w:t>
      </w:r>
      <w:r>
        <w:rPr>
          <w:lang w:val="sr-Cyrl-RS"/>
        </w:rPr>
        <w:t xml:space="preserve"> селекција насеља за анализу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3240"/>
      </w:tblGrid>
      <w:tr w:rsidR="00D16C16" w:rsidTr="00D16C16">
        <w:trPr>
          <w:jc w:val="center"/>
        </w:trPr>
        <w:tc>
          <w:tcPr>
            <w:tcW w:w="3348" w:type="dxa"/>
          </w:tcPr>
          <w:p w:rsidR="00D16C16" w:rsidRPr="00D16C16" w:rsidRDefault="00D16C16" w:rsidP="00D16C16">
            <w:pPr>
              <w:jc w:val="center"/>
              <w:rPr>
                <w:i/>
                <w:lang w:val="sr-Cyrl-RS"/>
              </w:rPr>
            </w:pPr>
            <w:r w:rsidRPr="00D16C16">
              <w:rPr>
                <w:i/>
                <w:lang w:val="sr-Cyrl-RS"/>
              </w:rPr>
              <w:t>Име насеља</w:t>
            </w:r>
          </w:p>
        </w:tc>
        <w:tc>
          <w:tcPr>
            <w:tcW w:w="3240" w:type="dxa"/>
          </w:tcPr>
          <w:p w:rsidR="00D16C16" w:rsidRPr="00D16C16" w:rsidRDefault="00D16C16" w:rsidP="00D16C16">
            <w:pPr>
              <w:jc w:val="center"/>
              <w:rPr>
                <w:i/>
                <w:lang w:val="sr-Cyrl-RS"/>
              </w:rPr>
            </w:pPr>
            <w:r w:rsidRPr="00D16C16">
              <w:rPr>
                <w:i/>
                <w:lang w:val="sr-Cyrl-RS"/>
              </w:rPr>
              <w:t>Име насеља</w:t>
            </w:r>
          </w:p>
        </w:tc>
      </w:tr>
      <w:tr w:rsidR="00FA37C5" w:rsidTr="00FA37C5">
        <w:trPr>
          <w:trHeight w:val="112"/>
          <w:jc w:val="center"/>
        </w:trPr>
        <w:tc>
          <w:tcPr>
            <w:tcW w:w="3348" w:type="dxa"/>
          </w:tcPr>
          <w:p w:rsidR="00FA37C5" w:rsidRDefault="002D73E7" w:rsidP="00FD4F0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Бранешци</w:t>
            </w:r>
          </w:p>
        </w:tc>
        <w:tc>
          <w:tcPr>
            <w:tcW w:w="3240" w:type="dxa"/>
          </w:tcPr>
          <w:p w:rsidR="00FA37C5" w:rsidRDefault="002D73E7" w:rsidP="00E97B2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Мачкат</w:t>
            </w:r>
          </w:p>
        </w:tc>
      </w:tr>
      <w:tr w:rsidR="002D73E7" w:rsidTr="00D16C16">
        <w:trPr>
          <w:jc w:val="center"/>
        </w:trPr>
        <w:tc>
          <w:tcPr>
            <w:tcW w:w="3348" w:type="dxa"/>
          </w:tcPr>
          <w:p w:rsidR="002D73E7" w:rsidRDefault="002D73E7" w:rsidP="002D73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Гостиље </w:t>
            </w:r>
          </w:p>
        </w:tc>
        <w:tc>
          <w:tcPr>
            <w:tcW w:w="3240" w:type="dxa"/>
          </w:tcPr>
          <w:p w:rsidR="002D73E7" w:rsidRDefault="002D73E7" w:rsidP="00FA604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Раковица</w:t>
            </w:r>
          </w:p>
        </w:tc>
      </w:tr>
      <w:tr w:rsidR="002D73E7" w:rsidTr="00D16C16">
        <w:trPr>
          <w:jc w:val="center"/>
        </w:trPr>
        <w:tc>
          <w:tcPr>
            <w:tcW w:w="3348" w:type="dxa"/>
          </w:tcPr>
          <w:p w:rsidR="002D73E7" w:rsidRDefault="002D73E7" w:rsidP="00C93D9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Доброселица</w:t>
            </w:r>
          </w:p>
        </w:tc>
        <w:tc>
          <w:tcPr>
            <w:tcW w:w="3240" w:type="dxa"/>
          </w:tcPr>
          <w:p w:rsidR="002D73E7" w:rsidRDefault="002D73E7" w:rsidP="00FD4F0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Рожанство</w:t>
            </w:r>
          </w:p>
        </w:tc>
      </w:tr>
      <w:tr w:rsidR="002D73E7" w:rsidTr="00D16C16">
        <w:trPr>
          <w:jc w:val="center"/>
        </w:trPr>
        <w:tc>
          <w:tcPr>
            <w:tcW w:w="3348" w:type="dxa"/>
          </w:tcPr>
          <w:p w:rsidR="002D73E7" w:rsidRDefault="002D73E7" w:rsidP="00C93D9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Јабланица</w:t>
            </w:r>
          </w:p>
        </w:tc>
        <w:tc>
          <w:tcPr>
            <w:tcW w:w="3240" w:type="dxa"/>
          </w:tcPr>
          <w:p w:rsidR="002D73E7" w:rsidRDefault="002D73E7" w:rsidP="00FD4F0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Сирогојно</w:t>
            </w:r>
          </w:p>
        </w:tc>
      </w:tr>
      <w:tr w:rsidR="002D73E7" w:rsidTr="00D16C16">
        <w:trPr>
          <w:jc w:val="center"/>
        </w:trPr>
        <w:tc>
          <w:tcPr>
            <w:tcW w:w="3348" w:type="dxa"/>
          </w:tcPr>
          <w:p w:rsidR="002D73E7" w:rsidRDefault="002D73E7" w:rsidP="00C93D9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Крива Река</w:t>
            </w:r>
          </w:p>
        </w:tc>
        <w:tc>
          <w:tcPr>
            <w:tcW w:w="3240" w:type="dxa"/>
          </w:tcPr>
          <w:p w:rsidR="002D73E7" w:rsidRDefault="002D73E7" w:rsidP="00FA604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Трипкова</w:t>
            </w:r>
          </w:p>
        </w:tc>
      </w:tr>
      <w:tr w:rsidR="002D73E7" w:rsidTr="00D16C16">
        <w:trPr>
          <w:jc w:val="center"/>
        </w:trPr>
        <w:tc>
          <w:tcPr>
            <w:tcW w:w="3348" w:type="dxa"/>
          </w:tcPr>
          <w:p w:rsidR="002D73E7" w:rsidRDefault="002D73E7" w:rsidP="00C93D9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Љубиш</w:t>
            </w:r>
          </w:p>
        </w:tc>
        <w:tc>
          <w:tcPr>
            <w:tcW w:w="3240" w:type="dxa"/>
          </w:tcPr>
          <w:p w:rsidR="002D73E7" w:rsidRDefault="002D73E7" w:rsidP="00FA604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Шљивовица</w:t>
            </w:r>
          </w:p>
        </w:tc>
      </w:tr>
    </w:tbl>
    <w:p w:rsidR="00D16C16" w:rsidRDefault="00D16C16" w:rsidP="00FA6048">
      <w:pPr>
        <w:jc w:val="both"/>
        <w:rPr>
          <w:lang w:val="sr-Cyrl-RS"/>
        </w:rPr>
      </w:pPr>
    </w:p>
    <w:p w:rsidR="00D16C16" w:rsidRPr="00FA6048" w:rsidRDefault="00D16C16" w:rsidP="00FA6048">
      <w:pPr>
        <w:jc w:val="both"/>
        <w:rPr>
          <w:lang w:val="sr-Cyrl-RS"/>
        </w:rPr>
      </w:pPr>
    </w:p>
    <w:sectPr w:rsidR="00D16C16" w:rsidRPr="00FA6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AD" w:rsidRDefault="00935CAD" w:rsidP="00C64C66">
      <w:pPr>
        <w:spacing w:after="0" w:line="240" w:lineRule="auto"/>
      </w:pPr>
      <w:r>
        <w:separator/>
      </w:r>
    </w:p>
  </w:endnote>
  <w:endnote w:type="continuationSeparator" w:id="0">
    <w:p w:rsidR="00935CAD" w:rsidRDefault="00935CAD" w:rsidP="00C6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AD" w:rsidRDefault="00935CAD" w:rsidP="00C64C66">
      <w:pPr>
        <w:spacing w:after="0" w:line="240" w:lineRule="auto"/>
      </w:pPr>
      <w:r>
        <w:separator/>
      </w:r>
    </w:p>
  </w:footnote>
  <w:footnote w:type="continuationSeparator" w:id="0">
    <w:p w:rsidR="00935CAD" w:rsidRDefault="00935CAD" w:rsidP="00C6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66" w:rsidRDefault="00B43A98">
    <w:pPr>
      <w:pStyle w:val="Header"/>
      <w:rPr>
        <w:b/>
        <w:i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E463366" wp14:editId="562EA5D9">
          <wp:simplePos x="0" y="0"/>
          <wp:positionH relativeFrom="column">
            <wp:posOffset>4939030</wp:posOffset>
          </wp:positionH>
          <wp:positionV relativeFrom="paragraph">
            <wp:posOffset>-192405</wp:posOffset>
          </wp:positionV>
          <wp:extent cx="1656715" cy="82804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23191" r="19835" b="22493"/>
                  <a:stretch/>
                </pic:blipFill>
                <pic:spPr bwMode="auto">
                  <a:xfrm>
                    <a:off x="0" y="0"/>
                    <a:ext cx="165671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5CC">
      <w:rPr>
        <w:i/>
        <w:noProof/>
        <w:lang w:val="en-US"/>
      </w:rPr>
      <w:drawing>
        <wp:anchor distT="0" distB="0" distL="114300" distR="114300" simplePos="0" relativeHeight="251661312" behindDoc="0" locked="0" layoutInCell="1" allowOverlap="1" wp14:anchorId="569D4ED9" wp14:editId="6BE6AC94">
          <wp:simplePos x="0" y="0"/>
          <wp:positionH relativeFrom="column">
            <wp:posOffset>-461645</wp:posOffset>
          </wp:positionH>
          <wp:positionV relativeFrom="paragraph">
            <wp:posOffset>-211455</wp:posOffset>
          </wp:positionV>
          <wp:extent cx="959485" cy="847725"/>
          <wp:effectExtent l="0" t="0" r="0" b="9525"/>
          <wp:wrapNone/>
          <wp:docPr id="1" name="Picture 1" descr="C:\Users\m.cirkovic\Desktop\CN_NITRA\dokumentacija_realizacija\LOGO_RurSITU\rursitu logo 1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irkovic\Desktop\CN_NITRA\dokumentacija_realizacija\LOGO_RurSITU\rursitu logo 1 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C66" w:rsidRDefault="00B43A98" w:rsidP="00B43A98">
    <w:pPr>
      <w:pStyle w:val="Header"/>
      <w:rPr>
        <w:i/>
        <w:noProof/>
        <w:lang w:eastAsia="sr-Latn-RS"/>
      </w:rPr>
    </w:pPr>
    <w:r>
      <w:rPr>
        <w:b/>
        <w:i/>
        <w:lang w:val="sr-Cyrl-RS"/>
      </w:rPr>
      <w:t xml:space="preserve">                              </w:t>
    </w:r>
    <w:r w:rsidR="00C64C66" w:rsidRPr="00E7109A">
      <w:rPr>
        <w:b/>
        <w:i/>
      </w:rPr>
      <w:t>Stay or Leave – migration intentions in the rural areas (RurSITU)</w:t>
    </w:r>
    <w:r w:rsidR="00C64C66" w:rsidRPr="00C64C66">
      <w:rPr>
        <w:i/>
        <w:noProof/>
        <w:lang w:eastAsia="sr-Latn-RS"/>
      </w:rPr>
      <w:t xml:space="preserve"> </w:t>
    </w:r>
  </w:p>
  <w:p w:rsidR="00192563" w:rsidRDefault="00192563" w:rsidP="00192563">
    <w:pPr>
      <w:pStyle w:val="Header"/>
      <w:jc w:val="center"/>
    </w:pPr>
    <w:r>
      <w:rPr>
        <w:i/>
        <w:noProof/>
        <w:lang w:eastAsia="sr-Latn-RS"/>
      </w:rPr>
      <w:t>Zoom meeting, 1</w:t>
    </w:r>
    <w:r w:rsidR="00133FC2">
      <w:rPr>
        <w:i/>
        <w:noProof/>
        <w:lang w:val="sr-Cyrl-RS" w:eastAsia="sr-Latn-RS"/>
      </w:rPr>
      <w:t>2</w:t>
    </w:r>
    <w:r>
      <w:rPr>
        <w:i/>
        <w:noProof/>
        <w:lang w:eastAsia="sr-Latn-RS"/>
      </w:rPr>
      <w:t>.06.2024.</w:t>
    </w:r>
  </w:p>
  <w:p w:rsidR="00C64C66" w:rsidRDefault="00C64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87C"/>
    <w:multiLevelType w:val="hybridMultilevel"/>
    <w:tmpl w:val="221290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7EF1"/>
    <w:multiLevelType w:val="hybridMultilevel"/>
    <w:tmpl w:val="467C83DA"/>
    <w:lvl w:ilvl="0" w:tplc="E0944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50"/>
    <w:rsid w:val="00066DA4"/>
    <w:rsid w:val="00133FC2"/>
    <w:rsid w:val="00160DA8"/>
    <w:rsid w:val="00177AD0"/>
    <w:rsid w:val="00192563"/>
    <w:rsid w:val="002D73E7"/>
    <w:rsid w:val="002E3A72"/>
    <w:rsid w:val="00312034"/>
    <w:rsid w:val="00317710"/>
    <w:rsid w:val="00362867"/>
    <w:rsid w:val="00365FDE"/>
    <w:rsid w:val="00416008"/>
    <w:rsid w:val="00422416"/>
    <w:rsid w:val="00430974"/>
    <w:rsid w:val="004555CC"/>
    <w:rsid w:val="00495465"/>
    <w:rsid w:val="004D4269"/>
    <w:rsid w:val="004F27B4"/>
    <w:rsid w:val="004F5DA2"/>
    <w:rsid w:val="00574913"/>
    <w:rsid w:val="005A48ED"/>
    <w:rsid w:val="00612838"/>
    <w:rsid w:val="006B62C5"/>
    <w:rsid w:val="006D3014"/>
    <w:rsid w:val="00711626"/>
    <w:rsid w:val="007169A1"/>
    <w:rsid w:val="00726577"/>
    <w:rsid w:val="0077600B"/>
    <w:rsid w:val="007A711F"/>
    <w:rsid w:val="007B3C57"/>
    <w:rsid w:val="007B72AB"/>
    <w:rsid w:val="007D2C25"/>
    <w:rsid w:val="008248CF"/>
    <w:rsid w:val="00927BA0"/>
    <w:rsid w:val="00934E9A"/>
    <w:rsid w:val="00935CAD"/>
    <w:rsid w:val="009A6B4E"/>
    <w:rsid w:val="009B55C1"/>
    <w:rsid w:val="009E5033"/>
    <w:rsid w:val="00A72765"/>
    <w:rsid w:val="00A94368"/>
    <w:rsid w:val="00AC6DB9"/>
    <w:rsid w:val="00B0600E"/>
    <w:rsid w:val="00B43A98"/>
    <w:rsid w:val="00B94FD8"/>
    <w:rsid w:val="00BD2C98"/>
    <w:rsid w:val="00BE568B"/>
    <w:rsid w:val="00C64C66"/>
    <w:rsid w:val="00D16C16"/>
    <w:rsid w:val="00D72750"/>
    <w:rsid w:val="00DC5D73"/>
    <w:rsid w:val="00DD75E6"/>
    <w:rsid w:val="00E37206"/>
    <w:rsid w:val="00E7275E"/>
    <w:rsid w:val="00E852EA"/>
    <w:rsid w:val="00E97B2C"/>
    <w:rsid w:val="00F72F47"/>
    <w:rsid w:val="00FA37C5"/>
    <w:rsid w:val="00FA6048"/>
    <w:rsid w:val="00FB0B11"/>
    <w:rsid w:val="00FD3E98"/>
    <w:rsid w:val="00FE3746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66"/>
  </w:style>
  <w:style w:type="paragraph" w:styleId="Footer">
    <w:name w:val="footer"/>
    <w:basedOn w:val="Normal"/>
    <w:link w:val="FooterChar"/>
    <w:uiPriority w:val="99"/>
    <w:unhideWhenUsed/>
    <w:rsid w:val="00C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66"/>
  </w:style>
  <w:style w:type="paragraph" w:styleId="BalloonText">
    <w:name w:val="Balloon Text"/>
    <w:basedOn w:val="Normal"/>
    <w:link w:val="BalloonTextChar"/>
    <w:uiPriority w:val="99"/>
    <w:semiHidden/>
    <w:unhideWhenUsed/>
    <w:rsid w:val="00C6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66"/>
  </w:style>
  <w:style w:type="paragraph" w:styleId="Footer">
    <w:name w:val="footer"/>
    <w:basedOn w:val="Normal"/>
    <w:link w:val="FooterChar"/>
    <w:uiPriority w:val="99"/>
    <w:unhideWhenUsed/>
    <w:rsid w:val="00C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66"/>
  </w:style>
  <w:style w:type="paragraph" w:styleId="BalloonText">
    <w:name w:val="Balloon Text"/>
    <w:basedOn w:val="Normal"/>
    <w:link w:val="BalloonTextChar"/>
    <w:uiPriority w:val="99"/>
    <w:semiHidden/>
    <w:unhideWhenUsed/>
    <w:rsid w:val="00C6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Marija Drobnjakovic</cp:lastModifiedBy>
  <cp:revision>2</cp:revision>
  <cp:lastPrinted>2024-06-12T17:03:00Z</cp:lastPrinted>
  <dcterms:created xsi:type="dcterms:W3CDTF">2024-06-13T09:34:00Z</dcterms:created>
  <dcterms:modified xsi:type="dcterms:W3CDTF">2024-06-13T09:34:00Z</dcterms:modified>
</cp:coreProperties>
</file>