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96" w:rsidRDefault="00A204A4" w:rsidP="001351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510C">
        <w:rPr>
          <w:rFonts w:ascii="Times New Roman" w:hAnsi="Times New Roman" w:cs="Times New Roman"/>
          <w:b/>
          <w:sz w:val="40"/>
          <w:szCs w:val="40"/>
        </w:rPr>
        <w:t>О</w:t>
      </w:r>
      <w:r w:rsidR="00120911" w:rsidRPr="0013510C">
        <w:rPr>
          <w:rFonts w:ascii="Times New Roman" w:hAnsi="Times New Roman" w:cs="Times New Roman"/>
          <w:b/>
          <w:sz w:val="40"/>
          <w:szCs w:val="40"/>
        </w:rPr>
        <w:t xml:space="preserve"> Б А В Е Ш Т Е Њ Е</w:t>
      </w:r>
    </w:p>
    <w:p w:rsidR="0013510C" w:rsidRDefault="0013510C" w:rsidP="001351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0911" w:rsidRDefault="00120911" w:rsidP="00E229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10C">
        <w:rPr>
          <w:rFonts w:ascii="Times New Roman" w:hAnsi="Times New Roman" w:cs="Times New Roman"/>
          <w:sz w:val="28"/>
          <w:szCs w:val="28"/>
        </w:rPr>
        <w:t xml:space="preserve">Обавештавају се правна и физичка лица на подручју насељеног места Златибор да је Закључком општинског већа </w:t>
      </w:r>
      <w:r w:rsidR="00B05DC8">
        <w:rPr>
          <w:rFonts w:ascii="Times New Roman" w:hAnsi="Times New Roman" w:cs="Times New Roman"/>
          <w:sz w:val="28"/>
          <w:szCs w:val="28"/>
        </w:rPr>
        <w:t>О</w:t>
      </w:r>
      <w:r w:rsidRPr="0013510C">
        <w:rPr>
          <w:rFonts w:ascii="Times New Roman" w:hAnsi="Times New Roman" w:cs="Times New Roman"/>
          <w:sz w:val="28"/>
          <w:szCs w:val="28"/>
        </w:rPr>
        <w:t xml:space="preserve">пштине Чајетина број </w:t>
      </w:r>
      <w:r w:rsidR="00B05DC8">
        <w:rPr>
          <w:rFonts w:ascii="Times New Roman" w:hAnsi="Times New Roman" w:cs="Times New Roman"/>
          <w:sz w:val="28"/>
          <w:szCs w:val="28"/>
        </w:rPr>
        <w:t xml:space="preserve">06-37-2/2017-01 </w:t>
      </w:r>
      <w:r w:rsidRPr="0013510C">
        <w:rPr>
          <w:rFonts w:ascii="Times New Roman" w:hAnsi="Times New Roman" w:cs="Times New Roman"/>
          <w:sz w:val="28"/>
          <w:szCs w:val="28"/>
        </w:rPr>
        <w:t xml:space="preserve"> од </w:t>
      </w:r>
      <w:r w:rsidR="00B05DC8">
        <w:rPr>
          <w:rFonts w:ascii="Times New Roman" w:hAnsi="Times New Roman" w:cs="Times New Roman"/>
          <w:sz w:val="28"/>
          <w:szCs w:val="28"/>
        </w:rPr>
        <w:t xml:space="preserve"> 17. јула 2017. године</w:t>
      </w:r>
      <w:r w:rsidRPr="00135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0C" w:rsidRPr="0013510C" w:rsidRDefault="0013510C" w:rsidP="00E229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09DD" w:rsidRPr="0013510C" w:rsidRDefault="007009DD">
      <w:pPr>
        <w:rPr>
          <w:rFonts w:ascii="Times New Roman" w:hAnsi="Times New Roman" w:cs="Times New Roman"/>
        </w:rPr>
      </w:pPr>
    </w:p>
    <w:p w:rsidR="0013510C" w:rsidRPr="00E359BC" w:rsidRDefault="00120911" w:rsidP="00E22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9BC">
        <w:rPr>
          <w:rFonts w:ascii="Times New Roman" w:hAnsi="Times New Roman" w:cs="Times New Roman"/>
          <w:b/>
          <w:sz w:val="28"/>
          <w:szCs w:val="28"/>
        </w:rPr>
        <w:t xml:space="preserve">У ПЕРИОДУ ОД 23. ЈУЛА 2017. ДО 23. АВГУСТА 2017. ГОДИНЕ </w:t>
      </w:r>
    </w:p>
    <w:p w:rsidR="00120911" w:rsidRPr="0013510C" w:rsidRDefault="00120911" w:rsidP="00E22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10C">
        <w:rPr>
          <w:rFonts w:ascii="Times New Roman" w:hAnsi="Times New Roman" w:cs="Times New Roman"/>
          <w:b/>
          <w:sz w:val="28"/>
          <w:szCs w:val="28"/>
        </w:rPr>
        <w:t>ЗАБРАЊЕНО ИЗВОЂЕЊЕ ПРИПР</w:t>
      </w:r>
      <w:r w:rsidR="00E2291C">
        <w:rPr>
          <w:rFonts w:ascii="Times New Roman" w:hAnsi="Times New Roman" w:cs="Times New Roman"/>
          <w:b/>
          <w:sz w:val="28"/>
          <w:szCs w:val="28"/>
        </w:rPr>
        <w:t>Е</w:t>
      </w:r>
      <w:r w:rsidRPr="0013510C">
        <w:rPr>
          <w:rFonts w:ascii="Times New Roman" w:hAnsi="Times New Roman" w:cs="Times New Roman"/>
          <w:b/>
          <w:sz w:val="28"/>
          <w:szCs w:val="28"/>
        </w:rPr>
        <w:t>МНИХ РАДОВА, ИЗГРАДЊА, РЕКОНСТРУКЦИЈА, ДОГРАДЊА И АДАПТАЦИЈА</w:t>
      </w:r>
      <w:r w:rsidR="007009DD" w:rsidRPr="0013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10C">
        <w:rPr>
          <w:rFonts w:ascii="Times New Roman" w:hAnsi="Times New Roman" w:cs="Times New Roman"/>
          <w:b/>
          <w:sz w:val="28"/>
          <w:szCs w:val="28"/>
        </w:rPr>
        <w:t>СВИХ ВРСТА ГРАЂЕВИНСКИХ ОБЈЕКАТА БЕЗ ОБЗИРА НА НАМЕНУ</w:t>
      </w:r>
      <w:r w:rsidR="0013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10C">
        <w:rPr>
          <w:rFonts w:ascii="Times New Roman" w:hAnsi="Times New Roman" w:cs="Times New Roman"/>
          <w:b/>
          <w:sz w:val="28"/>
          <w:szCs w:val="28"/>
        </w:rPr>
        <w:t xml:space="preserve"> У СЛЕДЕЋИМ КОМУНАЛНИМ ЗОНАМА:</w:t>
      </w:r>
    </w:p>
    <w:p w:rsidR="007009DD" w:rsidRPr="00B05DC8" w:rsidRDefault="00120911" w:rsidP="00700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C8">
        <w:rPr>
          <w:rFonts w:ascii="Times New Roman" w:hAnsi="Times New Roman" w:cs="Times New Roman"/>
          <w:b/>
          <w:sz w:val="28"/>
          <w:szCs w:val="28"/>
        </w:rPr>
        <w:t xml:space="preserve">ЕКСТРА, </w:t>
      </w:r>
      <w:r w:rsidR="007009DD" w:rsidRPr="00B05DC8">
        <w:rPr>
          <w:rFonts w:ascii="Times New Roman" w:hAnsi="Times New Roman" w:cs="Times New Roman"/>
          <w:b/>
          <w:sz w:val="28"/>
          <w:szCs w:val="28"/>
        </w:rPr>
        <w:t>ПРВА И ДРУГА ЗОНА</w:t>
      </w:r>
    </w:p>
    <w:p w:rsidR="0013510C" w:rsidRPr="0013510C" w:rsidRDefault="0013510C" w:rsidP="007009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DD" w:rsidRPr="0013510C" w:rsidRDefault="007009DD" w:rsidP="007009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DD" w:rsidRPr="0013510C" w:rsidRDefault="007009DD" w:rsidP="0013510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510C">
        <w:rPr>
          <w:rFonts w:ascii="Times New Roman" w:hAnsi="Times New Roman" w:cs="Times New Roman"/>
          <w:sz w:val="28"/>
          <w:szCs w:val="28"/>
        </w:rPr>
        <w:t>Извођачи радова су у обавези да за време трајања забране извођења грађевинских радова предузму мере за безбедност објекта, суседних објеката, саобраћаја, околине и заштите животне средине.</w:t>
      </w:r>
    </w:p>
    <w:p w:rsidR="007009DD" w:rsidRDefault="007009DD">
      <w:pPr>
        <w:rPr>
          <w:rFonts w:ascii="Times New Roman" w:hAnsi="Times New Roman" w:cs="Times New Roman"/>
        </w:rPr>
      </w:pPr>
    </w:p>
    <w:p w:rsidR="0013510C" w:rsidRPr="0013510C" w:rsidRDefault="0013510C">
      <w:pPr>
        <w:rPr>
          <w:rFonts w:ascii="Times New Roman" w:hAnsi="Times New Roman" w:cs="Times New Roman"/>
        </w:rPr>
      </w:pPr>
    </w:p>
    <w:p w:rsidR="007009DD" w:rsidRPr="0013510C" w:rsidRDefault="007009DD">
      <w:pPr>
        <w:rPr>
          <w:rFonts w:ascii="Times New Roman" w:hAnsi="Times New Roman" w:cs="Times New Roman"/>
        </w:rPr>
      </w:pPr>
    </w:p>
    <w:p w:rsidR="00E670A1" w:rsidRDefault="007009DD" w:rsidP="0013510C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 w:rsidRPr="0013510C">
        <w:rPr>
          <w:rFonts w:ascii="Times New Roman" w:hAnsi="Times New Roman" w:cs="Times New Roman"/>
          <w:b/>
          <w:sz w:val="24"/>
          <w:szCs w:val="24"/>
        </w:rPr>
        <w:t>ОППШТИНСКА УПРАВА ЧАЈЕТИНА</w:t>
      </w:r>
    </w:p>
    <w:p w:rsidR="005251CD" w:rsidRPr="0072242B" w:rsidRDefault="003375A8" w:rsidP="0013510C">
      <w:pPr>
        <w:ind w:left="504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5251CD" w:rsidRPr="0013510C">
        <w:rPr>
          <w:rFonts w:ascii="Times New Roman" w:hAnsi="Times New Roman" w:cs="Times New Roman"/>
        </w:rPr>
        <w:tab/>
      </w:r>
      <w:r w:rsidR="005251CD" w:rsidRPr="0013510C">
        <w:rPr>
          <w:rFonts w:ascii="Times New Roman" w:hAnsi="Times New Roman" w:cs="Times New Roman"/>
        </w:rPr>
        <w:tab/>
      </w:r>
      <w:r w:rsidR="005251CD" w:rsidRPr="0013510C">
        <w:rPr>
          <w:rFonts w:ascii="Times New Roman" w:hAnsi="Times New Roman" w:cs="Times New Roman"/>
        </w:rPr>
        <w:tab/>
      </w:r>
      <w:r w:rsidR="005251CD">
        <w:tab/>
      </w:r>
      <w:r w:rsidR="005251CD">
        <w:tab/>
      </w:r>
    </w:p>
    <w:sectPr w:rsidR="005251CD" w:rsidRPr="0072242B" w:rsidSect="00C75A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2B"/>
    <w:rsid w:val="001106CF"/>
    <w:rsid w:val="00120911"/>
    <w:rsid w:val="0013510C"/>
    <w:rsid w:val="003375A8"/>
    <w:rsid w:val="005251CD"/>
    <w:rsid w:val="007009DD"/>
    <w:rsid w:val="0072242B"/>
    <w:rsid w:val="00A204A4"/>
    <w:rsid w:val="00B05DC8"/>
    <w:rsid w:val="00C75A96"/>
    <w:rsid w:val="00E2291C"/>
    <w:rsid w:val="00E359BC"/>
    <w:rsid w:val="00E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MJ</cp:lastModifiedBy>
  <cp:revision>2</cp:revision>
  <cp:lastPrinted>2017-07-21T10:11:00Z</cp:lastPrinted>
  <dcterms:created xsi:type="dcterms:W3CDTF">2017-07-21T11:33:00Z</dcterms:created>
  <dcterms:modified xsi:type="dcterms:W3CDTF">2017-07-21T11:33:00Z</dcterms:modified>
</cp:coreProperties>
</file>