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члана</w:t>
      </w:r>
      <w:proofErr w:type="spellEnd"/>
      <w:r w:rsidRPr="00AA643B">
        <w:rPr>
          <w:rFonts w:ascii="Times New Roman" w:hAnsi="Times New Roman" w:cs="Times New Roman"/>
        </w:rPr>
        <w:t xml:space="preserve"> 17 </w:t>
      </w:r>
      <w:proofErr w:type="spellStart"/>
      <w:r w:rsidRPr="00AA643B">
        <w:rPr>
          <w:rFonts w:ascii="Times New Roman" w:hAnsi="Times New Roman" w:cs="Times New Roman"/>
        </w:rPr>
        <w:t>став</w:t>
      </w:r>
      <w:proofErr w:type="spellEnd"/>
      <w:r w:rsidRPr="00AA643B">
        <w:rPr>
          <w:rFonts w:ascii="Times New Roman" w:hAnsi="Times New Roman" w:cs="Times New Roman"/>
        </w:rPr>
        <w:t xml:space="preserve"> 1 </w:t>
      </w:r>
      <w:proofErr w:type="spellStart"/>
      <w:r w:rsidRPr="00AA643B">
        <w:rPr>
          <w:rFonts w:ascii="Times New Roman" w:hAnsi="Times New Roman" w:cs="Times New Roman"/>
        </w:rPr>
        <w:t>Закона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информисању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медијима</w:t>
      </w:r>
      <w:proofErr w:type="spellEnd"/>
      <w:r w:rsidRPr="00AA643B">
        <w:rPr>
          <w:rFonts w:ascii="Times New Roman" w:hAnsi="Times New Roman" w:cs="Times New Roman"/>
        </w:rPr>
        <w:t xml:space="preserve"> („</w:t>
      </w:r>
      <w:proofErr w:type="spellStart"/>
      <w:r w:rsidRPr="00AA643B">
        <w:rPr>
          <w:rFonts w:ascii="Times New Roman" w:hAnsi="Times New Roman" w:cs="Times New Roman"/>
        </w:rPr>
        <w:t>Сл</w:t>
      </w:r>
      <w:proofErr w:type="spellEnd"/>
      <w:r w:rsidRPr="00AA643B">
        <w:rPr>
          <w:rFonts w:ascii="Times New Roman" w:hAnsi="Times New Roman" w:cs="Times New Roman"/>
        </w:rPr>
        <w:t xml:space="preserve">. </w:t>
      </w:r>
      <w:proofErr w:type="spellStart"/>
      <w:r w:rsidRPr="00AA643B">
        <w:rPr>
          <w:rFonts w:ascii="Times New Roman" w:hAnsi="Times New Roman" w:cs="Times New Roman"/>
        </w:rPr>
        <w:t>гласник</w:t>
      </w:r>
      <w:proofErr w:type="spellEnd"/>
      <w:r w:rsidRPr="00AA643B">
        <w:rPr>
          <w:rFonts w:ascii="Times New Roman" w:hAnsi="Times New Roman" w:cs="Times New Roman"/>
        </w:rPr>
        <w:t xml:space="preserve"> РС“,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 83/2014) и </w:t>
      </w:r>
      <w:proofErr w:type="spellStart"/>
      <w:r w:rsidRPr="00AA643B">
        <w:rPr>
          <w:rFonts w:ascii="Times New Roman" w:hAnsi="Times New Roman" w:cs="Times New Roman"/>
        </w:rPr>
        <w:t>члана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 </w:t>
      </w:r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Правилника</w:t>
      </w:r>
      <w:proofErr w:type="spellEnd"/>
      <w:r w:rsidRPr="00AA643B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значаја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4/2014)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487807" w:rsidRPr="00722355" w:rsidRDefault="00487807" w:rsidP="00487807">
      <w:pPr>
        <w:jc w:val="center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ЈАВНИ ПОЗИВ</w:t>
      </w:r>
    </w:p>
    <w:p w:rsidR="00487807" w:rsidRPr="00722355" w:rsidRDefault="00487807" w:rsidP="00487807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22355"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</w:t>
      </w:r>
      <w:r>
        <w:rPr>
          <w:rFonts w:ascii="Times New Roman" w:hAnsi="Times New Roman" w:cs="Times New Roman"/>
          <w:b/>
          <w:sz w:val="24"/>
        </w:rPr>
        <w:t xml:space="preserve"> БУЏЕТА ОПШТИНЕ ЧАЈЕТИНА ЗА 2016</w:t>
      </w:r>
      <w:r w:rsidRPr="00722355">
        <w:rPr>
          <w:rFonts w:ascii="Times New Roman" w:hAnsi="Times New Roman" w:cs="Times New Roman"/>
          <w:b/>
          <w:sz w:val="24"/>
        </w:rPr>
        <w:t>.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ГОДИНУ ЗА ОСТВАРИВАЊЕ ЈАВНОГ ИНТЕРЕСА У </w:t>
      </w:r>
      <w:proofErr w:type="gramStart"/>
      <w:r w:rsidRPr="00722355"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ИНФОРМИСАЊА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I  ПРЕДМЕТ</w:t>
      </w:r>
      <w:proofErr w:type="gramEnd"/>
      <w:r w:rsidRPr="00722355">
        <w:rPr>
          <w:rFonts w:ascii="Times New Roman" w:hAnsi="Times New Roman" w:cs="Times New Roman"/>
          <w:b/>
        </w:rPr>
        <w:t xml:space="preserve"> КОНКУРСА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Предмет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избор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штампаних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радио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телевизијских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AA643B">
        <w:rPr>
          <w:rFonts w:ascii="Times New Roman" w:hAnsi="Times New Roman" w:cs="Times New Roman"/>
        </w:rPr>
        <w:t>електронских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средствима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2016</w:t>
      </w:r>
      <w:r w:rsidRPr="00AA643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годину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 у </w:t>
      </w:r>
      <w:proofErr w:type="spellStart"/>
      <w:r w:rsidRPr="00AA643B">
        <w:rPr>
          <w:rFonts w:ascii="Times New Roman" w:hAnsi="Times New Roman" w:cs="Times New Roman"/>
        </w:rPr>
        <w:t>укупном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</w:t>
      </w:r>
      <w:r w:rsidRPr="00AA643B">
        <w:rPr>
          <w:rFonts w:ascii="Times New Roman" w:hAnsi="Times New Roman" w:cs="Times New Roman"/>
        </w:rPr>
        <w:t xml:space="preserve">.000.000,00  </w:t>
      </w:r>
      <w:proofErr w:type="spellStart"/>
      <w:r w:rsidRPr="00AA643B">
        <w:rPr>
          <w:rFonts w:ascii="Times New Roman" w:hAnsi="Times New Roman" w:cs="Times New Roman"/>
        </w:rPr>
        <w:t>динара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расписуј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у 2016</w:t>
      </w:r>
      <w:r w:rsidRPr="00AA643B">
        <w:rPr>
          <w:rFonts w:ascii="Times New Roman" w:hAnsi="Times New Roman" w:cs="Times New Roman"/>
        </w:rPr>
        <w:t>.</w:t>
      </w:r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години</w:t>
      </w:r>
      <w:proofErr w:type="spellEnd"/>
      <w:proofErr w:type="gram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Пројекти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предлажу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треба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намењени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становника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 о</w:t>
      </w:r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локално</w:t>
      </w:r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као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самоуправе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 у </w:t>
      </w:r>
      <w:proofErr w:type="spellStart"/>
      <w:r w:rsidRPr="00AA643B">
        <w:rPr>
          <w:rFonts w:ascii="Times New Roman" w:hAnsi="Times New Roman" w:cs="Times New Roman"/>
        </w:rPr>
        <w:t>образовању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здрављу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људи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култури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уметничком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стваралаштву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спорту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туризму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пољопривреди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привреди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предузетништву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људским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правима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животне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деце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омладине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животне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физичкој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култури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развоју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демократије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унапређивању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социјалне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државе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350F13" w:rsidRDefault="00487807" w:rsidP="00487807">
      <w:pPr>
        <w:ind w:firstLine="708"/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II  ЦИЉ</w:t>
      </w:r>
      <w:proofErr w:type="gramEnd"/>
      <w:r w:rsidRPr="00722355">
        <w:rPr>
          <w:rFonts w:ascii="Times New Roman" w:hAnsi="Times New Roman" w:cs="Times New Roman"/>
          <w:b/>
        </w:rPr>
        <w:t xml:space="preserve"> КОНКУРСА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Циљ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истинито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правовремено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непристрасно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потпуно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свих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грађана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свему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односи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вршење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нивоу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делатностима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интереса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раду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установа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других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субјеката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финанисрају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догађајима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сектору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затим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подстицање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разноврсности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слободе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изражавања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идеја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мишљења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слободног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развоја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независних</w:t>
      </w:r>
      <w:proofErr w:type="spellEnd"/>
      <w:r w:rsidRPr="00AA643B">
        <w:rPr>
          <w:rFonts w:ascii="Times New Roman" w:hAnsi="Times New Roman" w:cs="Times New Roman"/>
        </w:rPr>
        <w:t xml:space="preserve"> и  </w:t>
      </w:r>
      <w:proofErr w:type="spellStart"/>
      <w:r w:rsidRPr="00AA643B">
        <w:rPr>
          <w:rFonts w:ascii="Times New Roman" w:hAnsi="Times New Roman" w:cs="Times New Roman"/>
        </w:rPr>
        <w:t>професионалних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свему</w:t>
      </w:r>
      <w:proofErr w:type="spellEnd"/>
      <w:r w:rsidRPr="00AA643B">
        <w:rPr>
          <w:rFonts w:ascii="Times New Roman" w:hAnsi="Times New Roman" w:cs="Times New Roman"/>
        </w:rPr>
        <w:t xml:space="preserve">  о </w:t>
      </w:r>
      <w:proofErr w:type="spellStart"/>
      <w:r w:rsidRPr="00AA643B">
        <w:rPr>
          <w:rFonts w:ascii="Times New Roman" w:hAnsi="Times New Roman" w:cs="Times New Roman"/>
        </w:rPr>
        <w:t>чему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јавност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оправдан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интерес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зна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III ПРАВО УЧЕШЋА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ПРАВО УЧЕШЋА НА КОНКУРСУ ИМАЈУ: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AA643B">
        <w:rPr>
          <w:rFonts w:ascii="Times New Roman" w:hAnsi="Times New Roman" w:cs="Times New Roman"/>
        </w:rPr>
        <w:t>издавач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уписан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регистар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правно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бави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производњом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приложи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доказ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медијски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реализован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Default="00487807" w:rsidP="00487807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  <w:t xml:space="preserve">в) </w:t>
      </w:r>
      <w:proofErr w:type="spellStart"/>
      <w:proofErr w:type="gramStart"/>
      <w:r>
        <w:rPr>
          <w:rFonts w:ascii="Times New Roman" w:hAnsi="Times New Roman" w:cs="Times New Roman"/>
        </w:rPr>
        <w:t>учесници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елеконтронска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гласила</w:t>
      </w:r>
      <w:proofErr w:type="spellEnd"/>
      <w:r>
        <w:rPr>
          <w:rFonts w:ascii="Times New Roman" w:hAnsi="Times New Roman" w:cs="Times New Roman"/>
          <w:lang/>
        </w:rPr>
        <w:t xml:space="preserve"> са важећоом РРА дозволом</w:t>
      </w:r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портали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штампани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медији</w:t>
      </w:r>
      <w:proofErr w:type="spellEnd"/>
      <w:r>
        <w:rPr>
          <w:rFonts w:ascii="Times New Roman" w:hAnsi="Times New Roman" w:cs="Times New Roman"/>
          <w:lang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87807" w:rsidRPr="00487807" w:rsidRDefault="00487807" w:rsidP="00487807">
      <w:pPr>
        <w:jc w:val="both"/>
        <w:rPr>
          <w:rFonts w:ascii="Times New Roman" w:hAnsi="Times New Roman" w:cs="Times New Roman"/>
          <w:lang/>
        </w:rPr>
      </w:pPr>
    </w:p>
    <w:p w:rsidR="00487807" w:rsidRPr="008C3135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C3135">
        <w:rPr>
          <w:rFonts w:ascii="Times New Roman" w:hAnsi="Times New Roman" w:cs="Times New Roman"/>
        </w:rPr>
        <w:t>НА КО</w:t>
      </w:r>
      <w:r>
        <w:rPr>
          <w:rFonts w:ascii="Times New Roman" w:hAnsi="Times New Roman" w:cs="Times New Roman"/>
        </w:rPr>
        <w:t>Н</w:t>
      </w:r>
      <w:r w:rsidRPr="008C3135">
        <w:rPr>
          <w:rFonts w:ascii="Times New Roman" w:hAnsi="Times New Roman" w:cs="Times New Roman"/>
        </w:rPr>
        <w:t>КУРСУ СЕ МОЖЕ УЧЕСТВОВАТИ САМО ЈЕДНИМ ПРОЈЕКТОМ.</w:t>
      </w:r>
      <w:proofErr w:type="gramEnd"/>
    </w:p>
    <w:p w:rsidR="00487807" w:rsidRPr="008C3135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 xml:space="preserve">ИЗДАВАЧ ВИШЕ МЕДИЈА МОЖЕ КОНКУРИСАТИ ЈЕДНИМ </w:t>
      </w:r>
      <w:proofErr w:type="gramStart"/>
      <w:r w:rsidRPr="008C3135">
        <w:rPr>
          <w:rFonts w:ascii="Times New Roman" w:hAnsi="Times New Roman" w:cs="Times New Roman"/>
        </w:rPr>
        <w:t>ПРОЈЕКТОМ  ЗА</w:t>
      </w:r>
      <w:proofErr w:type="gramEnd"/>
      <w:r w:rsidRPr="008C3135">
        <w:rPr>
          <w:rFonts w:ascii="Times New Roman" w:hAnsi="Times New Roman" w:cs="Times New Roman"/>
        </w:rPr>
        <w:t xml:space="preserve"> СВАКИ МЕДИЈ.</w:t>
      </w:r>
    </w:p>
    <w:p w:rsidR="00487807" w:rsidRPr="008C3135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 xml:space="preserve">ПРАВО УЧЕШЋА НА КОНКУРСУ НЕМАЈУ </w:t>
      </w:r>
      <w:proofErr w:type="gramStart"/>
      <w:r w:rsidRPr="008C3135">
        <w:rPr>
          <w:rFonts w:ascii="Times New Roman" w:hAnsi="Times New Roman" w:cs="Times New Roman"/>
        </w:rPr>
        <w:t>ИЗДАВАЧИ  МЕДИЈА</w:t>
      </w:r>
      <w:proofErr w:type="gramEnd"/>
      <w:r w:rsidRPr="008C3135">
        <w:rPr>
          <w:rFonts w:ascii="Times New Roman" w:hAnsi="Times New Roman" w:cs="Times New Roman"/>
        </w:rPr>
        <w:t xml:space="preserve"> КОЈИ СЕ ФИНАНСИРАЈУ ИЗ ЈАВНИХ ПРИХОДА.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Правно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или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претходне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године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био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корисник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буџетских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може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учесник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овог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само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условом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доставио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одговарајући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извештај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остварен</w:t>
      </w:r>
      <w:r>
        <w:rPr>
          <w:rFonts w:ascii="Times New Roman" w:hAnsi="Times New Roman" w:cs="Times New Roman"/>
        </w:rPr>
        <w:t>и</w:t>
      </w:r>
      <w:r w:rsidRPr="00AA643B">
        <w:rPr>
          <w:rFonts w:ascii="Times New Roman" w:hAnsi="Times New Roman" w:cs="Times New Roman"/>
        </w:rPr>
        <w:t>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месечним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обавезама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дређен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закљученим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IV КРИТЕРИЈУМИ ЗА УЧЕШЋЕ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УЧЕШЋЕ НА КОНКУРСУ СУ: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1) </w:t>
      </w:r>
      <w:proofErr w:type="gramStart"/>
      <w:r w:rsidRPr="00AA643B">
        <w:rPr>
          <w:rFonts w:ascii="Times New Roman" w:hAnsi="Times New Roman" w:cs="Times New Roman"/>
        </w:rPr>
        <w:t>ПРОЈЕКАТ  У</w:t>
      </w:r>
      <w:proofErr w:type="gramEnd"/>
      <w:r w:rsidRPr="00AA643B">
        <w:rPr>
          <w:rFonts w:ascii="Times New Roman" w:hAnsi="Times New Roman" w:cs="Times New Roman"/>
        </w:rPr>
        <w:t xml:space="preserve">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ОСТВАРИВАЊУ ЈАВНОГ ИНТЕРЕСА ПОДСТИЧУЋИ РАВНОПРАВНОСТ МЕДИЈСКИХ САДРЖАЈА, СЛОБОДУ ИЗРАЖАВАЊА ИДЕЈА И МИШЉЕЊА, СЛОБОДАН </w:t>
      </w:r>
      <w:proofErr w:type="gramStart"/>
      <w:r w:rsidRPr="00AA643B">
        <w:rPr>
          <w:rFonts w:ascii="Times New Roman" w:hAnsi="Times New Roman" w:cs="Times New Roman"/>
        </w:rPr>
        <w:t>РАЗВОЈ  НЕЗАВИСНИХ</w:t>
      </w:r>
      <w:proofErr w:type="gramEnd"/>
      <w:r w:rsidRPr="00AA643B">
        <w:rPr>
          <w:rFonts w:ascii="Times New Roman" w:hAnsi="Times New Roman" w:cs="Times New Roman"/>
        </w:rPr>
        <w:t xml:space="preserve">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ИНФОРМИСАЊУ СВИХ ГРАЂАНА БЕЗ </w:t>
      </w:r>
      <w:proofErr w:type="gramStart"/>
      <w:r w:rsidRPr="00AA643B">
        <w:rPr>
          <w:rFonts w:ascii="Times New Roman" w:hAnsi="Times New Roman" w:cs="Times New Roman"/>
        </w:rPr>
        <w:t>ОБЗИРА  НА</w:t>
      </w:r>
      <w:proofErr w:type="gramEnd"/>
      <w:r w:rsidRPr="00AA643B">
        <w:rPr>
          <w:rFonts w:ascii="Times New Roman" w:hAnsi="Times New Roman" w:cs="Times New Roman"/>
        </w:rPr>
        <w:t xml:space="preserve"> СТАРОСНУ ДОБ, ВЕРСКУ И ПОЛИТИЧКУ ОПРЕДЕЉЕНОСТ, НАЦИОНАЛНУ И РАСНУ ПРИПАДНОСТ,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 И  НОВИНАРСКОГ ПРОФЕСИОНАЛИЗМА,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 ИНФОРМИСАЊУ О ПИТАЊИМА ОД ИНТЕРЕСА ЗА ЈАВНОСТ </w:t>
      </w: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2)   УЧЕСНИК КОНКУРСА МОЖЕ </w:t>
      </w:r>
      <w:proofErr w:type="gramStart"/>
      <w:r w:rsidRPr="00AA643B">
        <w:rPr>
          <w:rFonts w:ascii="Times New Roman" w:hAnsi="Times New Roman" w:cs="Times New Roman"/>
        </w:rPr>
        <w:t>ПРЕДЛОЖИТИ  СУФИНАНСИРАЊЕ</w:t>
      </w:r>
      <w:proofErr w:type="gramEnd"/>
      <w:r w:rsidRPr="00AA643B">
        <w:rPr>
          <w:rFonts w:ascii="Times New Roman" w:hAnsi="Times New Roman" w:cs="Times New Roman"/>
        </w:rPr>
        <w:t xml:space="preserve"> ПРОЈЕКТА  У ИЗНОСУ КОЈИ НЕ ПРЕЛАЗИ  80% ВРЕДНОСТИ ПРОЈЕКТА  А НАЈВИШЕ ДО ИЗНОСА КОЈИ ЈЕ УТВРЂЕН КОНКУРСОМ.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V  ТРАЈАЊЕ</w:t>
      </w:r>
      <w:proofErr w:type="gramEnd"/>
      <w:r w:rsidRPr="00722355">
        <w:rPr>
          <w:rFonts w:ascii="Times New Roman" w:hAnsi="Times New Roman" w:cs="Times New Roman"/>
          <w:b/>
        </w:rPr>
        <w:t xml:space="preserve">  ЈАВНОГ ПОЗИВА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КОНКУРС ЈЕ ОТВОРЕН </w:t>
      </w:r>
      <w:proofErr w:type="gramStart"/>
      <w:r>
        <w:rPr>
          <w:rFonts w:ascii="Times New Roman" w:hAnsi="Times New Roman" w:cs="Times New Roman"/>
        </w:rPr>
        <w:t>15</w:t>
      </w:r>
      <w:r w:rsidRPr="00AA643B">
        <w:rPr>
          <w:rFonts w:ascii="Times New Roman" w:hAnsi="Times New Roman" w:cs="Times New Roman"/>
        </w:rPr>
        <w:t xml:space="preserve">  ДАНА</w:t>
      </w:r>
      <w:proofErr w:type="gramEnd"/>
      <w:r w:rsidRPr="00AA643B">
        <w:rPr>
          <w:rFonts w:ascii="Times New Roman" w:hAnsi="Times New Roman" w:cs="Times New Roman"/>
        </w:rPr>
        <w:t xml:space="preserve"> (СЛОВИМА: </w:t>
      </w:r>
      <w:r>
        <w:rPr>
          <w:rFonts w:ascii="Times New Roman" w:hAnsi="Times New Roman" w:cs="Times New Roman"/>
        </w:rPr>
        <w:t>ПЕТНАЕСТ</w:t>
      </w:r>
      <w:r w:rsidRPr="00AA643B">
        <w:rPr>
          <w:rFonts w:ascii="Times New Roman" w:hAnsi="Times New Roman" w:cs="Times New Roman"/>
        </w:rPr>
        <w:t xml:space="preserve"> ДАНА) ОД ДАНА ОБЈАВЉИВАЊА НА ВЕБ-САЈТУ ОПШТИНЕ </w:t>
      </w:r>
      <w:r>
        <w:rPr>
          <w:rFonts w:ascii="Times New Roman" w:hAnsi="Times New Roman" w:cs="Times New Roman"/>
        </w:rPr>
        <w:t xml:space="preserve">ЧАЈЕТИНА </w:t>
      </w:r>
      <w:hyperlink r:id="rId4" w:history="1">
        <w:r w:rsidRPr="00F31F45">
          <w:rPr>
            <w:rStyle w:val="Hyperlink"/>
            <w:rFonts w:ascii="Times New Roman" w:hAnsi="Times New Roman" w:cs="Times New Roman"/>
          </w:rPr>
          <w:t>www.cajetina.org.rs</w:t>
        </w:r>
      </w:hyperlink>
      <w:r w:rsidRPr="00AA643B">
        <w:rPr>
          <w:rFonts w:ascii="Times New Roman" w:hAnsi="Times New Roman" w:cs="Times New Roman"/>
        </w:rPr>
        <w:t>.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VI ПРИЈАВА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A643B"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  <w:proofErr w:type="gramEnd"/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ПОДНОСИЛАЦ ПРОЈЕКТА </w:t>
      </w:r>
      <w:proofErr w:type="gramStart"/>
      <w:r w:rsidRPr="00AA643B">
        <w:rPr>
          <w:rFonts w:ascii="Times New Roman" w:hAnsi="Times New Roman" w:cs="Times New Roman"/>
        </w:rPr>
        <w:t>ДУЖАН  ЈЕ</w:t>
      </w:r>
      <w:proofErr w:type="gramEnd"/>
      <w:r w:rsidRPr="00AA643B">
        <w:rPr>
          <w:rFonts w:ascii="Times New Roman" w:hAnsi="Times New Roman" w:cs="Times New Roman"/>
        </w:rPr>
        <w:t xml:space="preserve"> ДА УЗ ПОПУЊЕН ФОРМУЛАР ПРИЈАВЕ  ПОДНЕСЕ И  СЛЕДЕЋУ ДОКУМЕНТАЦИЈУ: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регистрацији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издавача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регистрацији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бави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производњом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реализован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пројекат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детаљним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описом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детаљно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разрађен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 xml:space="preserve"> (</w:t>
      </w:r>
      <w:proofErr w:type="spellStart"/>
      <w:r w:rsidRPr="00AA643B">
        <w:rPr>
          <w:rFonts w:ascii="Times New Roman" w:hAnsi="Times New Roman" w:cs="Times New Roman"/>
        </w:rPr>
        <w:t>спецификација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трошкова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исказана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искључиво</w:t>
      </w:r>
      <w:proofErr w:type="spellEnd"/>
      <w:r w:rsidRPr="00AA643B">
        <w:rPr>
          <w:rFonts w:ascii="Times New Roman" w:hAnsi="Times New Roman" w:cs="Times New Roman"/>
        </w:rPr>
        <w:t xml:space="preserve">  у </w:t>
      </w:r>
      <w:proofErr w:type="spellStart"/>
      <w:r w:rsidRPr="00AA643B">
        <w:rPr>
          <w:rFonts w:ascii="Times New Roman" w:hAnsi="Times New Roman" w:cs="Times New Roman"/>
        </w:rPr>
        <w:t>динарима</w:t>
      </w:r>
      <w:proofErr w:type="spellEnd"/>
      <w:r w:rsidRPr="00AA643B">
        <w:rPr>
          <w:rFonts w:ascii="Times New Roman" w:hAnsi="Times New Roman" w:cs="Times New Roman"/>
        </w:rPr>
        <w:t>),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спецификација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трошкова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укупан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потражује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опционо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– </w:t>
      </w:r>
      <w:proofErr w:type="spellStart"/>
      <w:r w:rsidRPr="00AA643B">
        <w:rPr>
          <w:rFonts w:ascii="Times New Roman" w:hAnsi="Times New Roman" w:cs="Times New Roman"/>
        </w:rPr>
        <w:t>визуелна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документација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фотографије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штампани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материјтал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материјал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ЦД-у и </w:t>
      </w:r>
      <w:proofErr w:type="spellStart"/>
      <w:r w:rsidRPr="00AA643B">
        <w:rPr>
          <w:rFonts w:ascii="Times New Roman" w:hAnsi="Times New Roman" w:cs="Times New Roman"/>
        </w:rPr>
        <w:t>сл</w:t>
      </w:r>
      <w:proofErr w:type="spellEnd"/>
      <w:r w:rsidRPr="00AA643B">
        <w:rPr>
          <w:rFonts w:ascii="Times New Roman" w:hAnsi="Times New Roman" w:cs="Times New Roman"/>
        </w:rPr>
        <w:t xml:space="preserve">.               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Пријава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документацијом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подноси</w:t>
      </w:r>
      <w:proofErr w:type="spellEnd"/>
      <w:r w:rsidRPr="00AA643B">
        <w:rPr>
          <w:rFonts w:ascii="Times New Roman" w:hAnsi="Times New Roman" w:cs="Times New Roman"/>
        </w:rPr>
        <w:t xml:space="preserve">  у 1  </w:t>
      </w:r>
      <w:proofErr w:type="spellStart"/>
      <w:r w:rsidRPr="00AA643B">
        <w:rPr>
          <w:rFonts w:ascii="Times New Roman" w:hAnsi="Times New Roman" w:cs="Times New Roman"/>
        </w:rPr>
        <w:t>примерку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писарнице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Општинске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управе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Карађорђевића</w:t>
      </w:r>
      <w:proofErr w:type="spellEnd"/>
      <w:r>
        <w:rPr>
          <w:rFonts w:ascii="Times New Roman" w:hAnsi="Times New Roman" w:cs="Times New Roman"/>
        </w:rPr>
        <w:t xml:space="preserve"> 34</w:t>
      </w:r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назнаком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поште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препорученом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пошиљком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свом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потребном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документацијом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Непотпуне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неблаговремене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пријаве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неће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разматране</w:t>
      </w:r>
      <w:proofErr w:type="spellEnd"/>
      <w:proofErr w:type="gram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VII  ОЦЕНА</w:t>
      </w:r>
      <w:proofErr w:type="gramEnd"/>
      <w:r w:rsidRPr="00722355">
        <w:rPr>
          <w:rFonts w:ascii="Times New Roman" w:hAnsi="Times New Roman" w:cs="Times New Roman"/>
          <w:b/>
        </w:rPr>
        <w:t xml:space="preserve"> ПРОЈЕКАТА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ПРИЈАВЕ НА КОНКУРС БИЋЕ ОЦЕЊЕНЕ ПРЕМА МЕРИ У КОЈОЈ СУ ПРЕДЛОЖЕНЕ ПРОЈЕКТНЕ АКТИВНОСТИ ПОДЕСНЕ ДА </w:t>
      </w:r>
      <w:proofErr w:type="gramStart"/>
      <w:r w:rsidRPr="00AA643B">
        <w:rPr>
          <w:rFonts w:ascii="Times New Roman" w:hAnsi="Times New Roman" w:cs="Times New Roman"/>
        </w:rPr>
        <w:t>ОСТВАРЕ  ОПШТИ</w:t>
      </w:r>
      <w:proofErr w:type="gramEnd"/>
      <w:r w:rsidRPr="00AA643B">
        <w:rPr>
          <w:rFonts w:ascii="Times New Roman" w:hAnsi="Times New Roman" w:cs="Times New Roman"/>
        </w:rPr>
        <w:t xml:space="preserve">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ОЦЕЊИВАЊЕ ПРОЈЕКТА СУ: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значај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остваривање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доступност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већем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броју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корисника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допринос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разноликости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плурализму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идеја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вредности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оригиналност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значај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унапређење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унапређење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стваралаштва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области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културе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науке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образовања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информисање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и  </w:t>
      </w:r>
      <w:proofErr w:type="spellStart"/>
      <w:r w:rsidRPr="00AA643B">
        <w:rPr>
          <w:rFonts w:ascii="Times New Roman" w:hAnsi="Times New Roman" w:cs="Times New Roman"/>
        </w:rPr>
        <w:t>едукација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деце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младих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период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реализације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број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планираних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 (</w:t>
      </w:r>
      <w:proofErr w:type="spellStart"/>
      <w:r w:rsidRPr="00AA643B">
        <w:rPr>
          <w:rFonts w:ascii="Times New Roman" w:hAnsi="Times New Roman" w:cs="Times New Roman"/>
        </w:rPr>
        <w:t>емисија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страница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штампи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интернет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страница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итд</w:t>
      </w:r>
      <w:proofErr w:type="spellEnd"/>
      <w:r w:rsidRPr="00AA643B">
        <w:rPr>
          <w:rFonts w:ascii="Times New Roman" w:hAnsi="Times New Roman" w:cs="Times New Roman"/>
        </w:rPr>
        <w:t>.),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износ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аплицира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примарне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секундарне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циљне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групе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односи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значај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циљ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планира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остварити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реализацијом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општи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циљ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 xml:space="preserve">  (</w:t>
      </w:r>
      <w:proofErr w:type="spellStart"/>
      <w:r w:rsidRPr="00AA643B">
        <w:rPr>
          <w:rFonts w:ascii="Times New Roman" w:hAnsi="Times New Roman" w:cs="Times New Roman"/>
        </w:rPr>
        <w:t>промена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корист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циљну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групу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области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информисања</w:t>
      </w:r>
      <w:proofErr w:type="spellEnd"/>
      <w:r w:rsidRPr="00AA643B">
        <w:rPr>
          <w:rFonts w:ascii="Times New Roman" w:hAnsi="Times New Roman" w:cs="Times New Roman"/>
        </w:rPr>
        <w:t>),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специфични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циљеви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 xml:space="preserve"> (</w:t>
      </w:r>
      <w:proofErr w:type="spellStart"/>
      <w:r w:rsidRPr="00AA643B">
        <w:rPr>
          <w:rFonts w:ascii="Times New Roman" w:hAnsi="Times New Roman" w:cs="Times New Roman"/>
        </w:rPr>
        <w:t>мерљиви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временски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одређени-очекивана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позитивна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промена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циљну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групу</w:t>
      </w:r>
      <w:proofErr w:type="spellEnd"/>
      <w:r w:rsidRPr="00AA643B">
        <w:rPr>
          <w:rFonts w:ascii="Times New Roman" w:hAnsi="Times New Roman" w:cs="Times New Roman"/>
        </w:rPr>
        <w:t>),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ризик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могуће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потешкоће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реализацији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lastRenderedPageBreak/>
        <w:t>Оцену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поднетих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вршиће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стручна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комисија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3  (</w:t>
      </w:r>
      <w:proofErr w:type="spellStart"/>
      <w:r w:rsidRPr="00AA643B">
        <w:rPr>
          <w:rFonts w:ascii="Times New Roman" w:hAnsi="Times New Roman" w:cs="Times New Roman"/>
        </w:rPr>
        <w:t>словима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три</w:t>
      </w:r>
      <w:proofErr w:type="spellEnd"/>
      <w:r w:rsidRPr="00AA64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487807" w:rsidRDefault="004161A5" w:rsidP="004161A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Општина Чајетина обавештава новинарска и медијска удружења, као и медијске стручњаке заинтересоване за рад у комисији да доставе предлог за чланове комисије.</w:t>
      </w:r>
    </w:p>
    <w:p w:rsidR="004161A5" w:rsidRPr="004161A5" w:rsidRDefault="004161A5" w:rsidP="004161A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Рок за достављање предлога за чланове комисије је 29. јануар 2016. године.  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VIII НАПОМЕНЕ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Образложено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решење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расподе</w:t>
      </w:r>
      <w:r>
        <w:rPr>
          <w:rFonts w:ascii="Times New Roman" w:hAnsi="Times New Roman" w:cs="Times New Roman"/>
        </w:rPr>
        <w:t>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  а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образложеног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предлога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комисије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обј</w:t>
      </w:r>
      <w:r>
        <w:rPr>
          <w:rFonts w:ascii="Times New Roman" w:hAnsi="Times New Roman" w:cs="Times New Roman"/>
        </w:rPr>
        <w:t>ављено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Решење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достављено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сваком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учеснику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електронској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форми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Решење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коначно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против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њега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може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покренути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управни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спор</w:t>
      </w:r>
      <w:proofErr w:type="spellEnd"/>
      <w:r w:rsidRPr="00AA643B">
        <w:rPr>
          <w:rFonts w:ascii="Times New Roman" w:hAnsi="Times New Roman" w:cs="Times New Roman"/>
        </w:rPr>
        <w:t xml:space="preserve">. 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решења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закључен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уговор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добило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суфинансирање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пројектних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активности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 xml:space="preserve">IX </w:t>
      </w:r>
      <w:proofErr w:type="gramStart"/>
      <w:r w:rsidRPr="00722355">
        <w:rPr>
          <w:rFonts w:ascii="Times New Roman" w:hAnsi="Times New Roman" w:cs="Times New Roman"/>
          <w:b/>
        </w:rPr>
        <w:t>ОБЈАВЉИВАЊЕ  ЈАВНОГ</w:t>
      </w:r>
      <w:proofErr w:type="gramEnd"/>
      <w:r w:rsidRPr="00722355">
        <w:rPr>
          <w:rFonts w:ascii="Times New Roman" w:hAnsi="Times New Roman" w:cs="Times New Roman"/>
          <w:b/>
        </w:rPr>
        <w:t xml:space="preserve"> ПОЗИВА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Јавни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позив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објављен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веб-</w:t>
      </w:r>
      <w:proofErr w:type="gramStart"/>
      <w:r w:rsidRPr="00AA643B">
        <w:rPr>
          <w:rFonts w:ascii="Times New Roman" w:hAnsi="Times New Roman" w:cs="Times New Roman"/>
        </w:rPr>
        <w:t>сајту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 w:rsidRPr="00AA643B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cajetina.оrg.rs</w:t>
      </w:r>
      <w:proofErr w:type="spellEnd"/>
      <w:r w:rsidRPr="00AA643B">
        <w:rPr>
          <w:rFonts w:ascii="Times New Roman" w:hAnsi="Times New Roman" w:cs="Times New Roman"/>
        </w:rPr>
        <w:t xml:space="preserve"> и у </w:t>
      </w:r>
      <w:proofErr w:type="spellStart"/>
      <w:r w:rsidRPr="00AA643B">
        <w:rPr>
          <w:rFonts w:ascii="Times New Roman" w:hAnsi="Times New Roman" w:cs="Times New Roman"/>
        </w:rPr>
        <w:t>недељним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новинама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Вести</w:t>
      </w:r>
      <w:proofErr w:type="spellEnd"/>
      <w:r>
        <w:rPr>
          <w:rFonts w:ascii="Times New Roman" w:hAnsi="Times New Roman" w:cs="Times New Roman"/>
        </w:rPr>
        <w:t>“</w:t>
      </w:r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сва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питања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везана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поступак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пријављивања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овај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заинтересовани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могу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обратити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телефоном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031/832-223</w:t>
      </w:r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лично</w:t>
      </w:r>
      <w:proofErr w:type="spellEnd"/>
      <w:r w:rsidRPr="00AA643B">
        <w:rPr>
          <w:rFonts w:ascii="Times New Roman" w:hAnsi="Times New Roman" w:cs="Times New Roman"/>
        </w:rPr>
        <w:t xml:space="preserve">  у  </w:t>
      </w:r>
      <w:proofErr w:type="spellStart"/>
      <w:r w:rsidRPr="00AA643B">
        <w:rPr>
          <w:rFonts w:ascii="Times New Roman" w:hAnsi="Times New Roman" w:cs="Times New Roman"/>
        </w:rPr>
        <w:t>канцеларију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209,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Контакт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особа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Јеремић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Чајетини</w:t>
      </w:r>
      <w:proofErr w:type="gramStart"/>
      <w:r>
        <w:rPr>
          <w:rFonts w:ascii="Times New Roman" w:hAnsi="Times New Roman" w:cs="Times New Roman"/>
        </w:rPr>
        <w:t>,14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јануар</w:t>
      </w:r>
      <w:proofErr w:type="spellEnd"/>
      <w:r>
        <w:rPr>
          <w:rFonts w:ascii="Times New Roman" w:hAnsi="Times New Roman" w:cs="Times New Roman"/>
        </w:rPr>
        <w:t xml:space="preserve">  2016</w:t>
      </w:r>
      <w:proofErr w:type="gramEnd"/>
      <w:r w:rsidRPr="00AA643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AA643B">
        <w:rPr>
          <w:rFonts w:ascii="Times New Roman" w:hAnsi="Times New Roman" w:cs="Times New Roman"/>
        </w:rPr>
        <w:t>ПРЕДСЕД</w:t>
      </w:r>
      <w:r>
        <w:rPr>
          <w:rFonts w:ascii="Times New Roman" w:hAnsi="Times New Roman" w:cs="Times New Roman"/>
        </w:rPr>
        <w:t>НИК</w:t>
      </w:r>
    </w:p>
    <w:p w:rsidR="00487807" w:rsidRDefault="00487807" w:rsidP="00487807">
      <w:pPr>
        <w:spacing w:after="0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                                                                                               ОПШТИНСКОГ ВЕЋА</w:t>
      </w:r>
    </w:p>
    <w:p w:rsidR="00487807" w:rsidRDefault="00487807" w:rsidP="00487807">
      <w:pPr>
        <w:spacing w:after="0"/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spacing w:after="0"/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proofErr w:type="spellStart"/>
      <w:r w:rsidRPr="00722355">
        <w:rPr>
          <w:rFonts w:ascii="Times New Roman" w:hAnsi="Times New Roman" w:cs="Times New Roman"/>
          <w:i/>
        </w:rPr>
        <w:t>Милан</w:t>
      </w:r>
      <w:proofErr w:type="spellEnd"/>
      <w:r w:rsidRPr="00722355">
        <w:rPr>
          <w:rFonts w:ascii="Times New Roman" w:hAnsi="Times New Roman" w:cs="Times New Roman"/>
          <w:i/>
        </w:rPr>
        <w:t xml:space="preserve"> </w:t>
      </w:r>
      <w:proofErr w:type="spellStart"/>
      <w:r w:rsidRPr="00722355">
        <w:rPr>
          <w:rFonts w:ascii="Times New Roman" w:hAnsi="Times New Roman" w:cs="Times New Roman"/>
          <w:i/>
        </w:rPr>
        <w:t>Стаматовић</w:t>
      </w:r>
      <w:proofErr w:type="spellEnd"/>
    </w:p>
    <w:p w:rsidR="00FE55E9" w:rsidRDefault="00FE55E9"/>
    <w:sectPr w:rsidR="00FE55E9" w:rsidSect="007A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807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161A5"/>
    <w:rsid w:val="00462D55"/>
    <w:rsid w:val="004826D1"/>
    <w:rsid w:val="00487807"/>
    <w:rsid w:val="004C2FB4"/>
    <w:rsid w:val="00504F3D"/>
    <w:rsid w:val="00513AC2"/>
    <w:rsid w:val="00526FA8"/>
    <w:rsid w:val="0063076C"/>
    <w:rsid w:val="00657020"/>
    <w:rsid w:val="006B450E"/>
    <w:rsid w:val="006C3332"/>
    <w:rsid w:val="00702B4A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2016-01-26T10:33:00Z</dcterms:created>
  <dcterms:modified xsi:type="dcterms:W3CDTF">2016-01-26T11:20:00Z</dcterms:modified>
</cp:coreProperties>
</file>