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43A32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r w:rsidRPr="00143A3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43A3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bookmarkEnd w:id="0"/>
    <w:p w:rsidR="00B373D9" w:rsidRPr="00143A32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43A32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43A32" w:rsidRDefault="00EF7905" w:rsidP="00EF790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3A32">
        <w:rPr>
          <w:rFonts w:ascii="Times New Roman" w:hAnsi="Times New Roman" w:cs="Times New Roman"/>
          <w:b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143A3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43A32" w:rsidRPr="00143A32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СТАМБЕНОГ </w:t>
      </w:r>
      <w:r w:rsidRPr="00143A3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143A3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43A32">
        <w:rPr>
          <w:rFonts w:ascii="Times New Roman" w:hAnsi="Times New Roman" w:cs="Times New Roman"/>
          <w:sz w:val="24"/>
          <w:szCs w:val="24"/>
          <w:lang w:val="sr-Cyrl-CS"/>
        </w:rPr>
        <w:t>КАТАСТАРСКОЈ ПАРЦЕЛИ БРОЈ 4577/</w:t>
      </w:r>
      <w:r w:rsidR="00143A32" w:rsidRPr="00143A32">
        <w:rPr>
          <w:rFonts w:ascii="Times New Roman" w:hAnsi="Times New Roman" w:cs="Times New Roman"/>
          <w:sz w:val="24"/>
          <w:szCs w:val="24"/>
          <w:lang w:val="sr-Cyrl-CS"/>
        </w:rPr>
        <w:t>221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EF7905" w:rsidRPr="00143A3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60C62" w:rsidRPr="00143A32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43A32" w:rsidRPr="00143A3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143A3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43A3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3A32" w:rsidRPr="00143A32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Pr="00143A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237F1" w:rsidRPr="00143A32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143A3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143A32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143A32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143A32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43A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43A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43A32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43A32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4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143A32"/>
    <w:rsid w:val="00220642"/>
    <w:rsid w:val="00276E08"/>
    <w:rsid w:val="00303FCB"/>
    <w:rsid w:val="006237F1"/>
    <w:rsid w:val="007B082D"/>
    <w:rsid w:val="00875BF9"/>
    <w:rsid w:val="00944947"/>
    <w:rsid w:val="00B076DF"/>
    <w:rsid w:val="00B373D9"/>
    <w:rsid w:val="00C60C62"/>
    <w:rsid w:val="00C661D1"/>
    <w:rsid w:val="00D92B2E"/>
    <w:rsid w:val="00DC1D6A"/>
    <w:rsid w:val="00DF66E2"/>
    <w:rsid w:val="00E9247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2018-06-21T06:54:00Z</dcterms:created>
  <dcterms:modified xsi:type="dcterms:W3CDTF">2018-06-21T06:54:00Z</dcterms:modified>
</cp:coreProperties>
</file>