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348" w:rsidRDefault="00EB4565" w:rsidP="00EB4565">
      <w:pPr>
        <w:spacing w:after="0" w:line="240" w:lineRule="auto"/>
        <w:rPr>
          <w:rFonts w:ascii="Times New Roman" w:hAnsi="Times New Roman" w:cs="Times New Roman"/>
          <w:sz w:val="24"/>
          <w:szCs w:val="24"/>
        </w:rPr>
      </w:pPr>
      <w:r>
        <w:rPr>
          <w:rFonts w:ascii="Times New Roman" w:hAnsi="Times New Roman" w:cs="Times New Roman"/>
          <w:sz w:val="24"/>
          <w:szCs w:val="24"/>
        </w:rPr>
        <w:t>Наручилац:</w:t>
      </w:r>
    </w:p>
    <w:p w:rsidR="00EB4565" w:rsidRDefault="00EB4565" w:rsidP="00EB4565">
      <w:pPr>
        <w:spacing w:after="0" w:line="240" w:lineRule="auto"/>
        <w:rPr>
          <w:rFonts w:ascii="Times New Roman" w:hAnsi="Times New Roman" w:cs="Times New Roman"/>
          <w:sz w:val="24"/>
          <w:szCs w:val="24"/>
        </w:rPr>
      </w:pPr>
      <w:r>
        <w:rPr>
          <w:rFonts w:ascii="Times New Roman" w:hAnsi="Times New Roman" w:cs="Times New Roman"/>
          <w:sz w:val="24"/>
          <w:szCs w:val="24"/>
        </w:rPr>
        <w:t>ОПШТИНА ЧАЈЕТИНА</w:t>
      </w:r>
    </w:p>
    <w:p w:rsidR="00EB4565" w:rsidRDefault="00EB4565" w:rsidP="00EB4565">
      <w:pPr>
        <w:spacing w:after="0" w:line="240" w:lineRule="auto"/>
        <w:rPr>
          <w:rFonts w:ascii="Times New Roman" w:hAnsi="Times New Roman" w:cs="Times New Roman"/>
          <w:sz w:val="24"/>
          <w:szCs w:val="24"/>
        </w:rPr>
      </w:pPr>
      <w:r>
        <w:rPr>
          <w:rFonts w:ascii="Times New Roman" w:hAnsi="Times New Roman" w:cs="Times New Roman"/>
          <w:sz w:val="24"/>
          <w:szCs w:val="24"/>
        </w:rPr>
        <w:t>ОПШТИНСКА УПРАВА</w:t>
      </w:r>
    </w:p>
    <w:p w:rsidR="00EB4565" w:rsidRDefault="00EB4565" w:rsidP="00EB4565">
      <w:pPr>
        <w:spacing w:after="0" w:line="240" w:lineRule="auto"/>
        <w:rPr>
          <w:rFonts w:ascii="Times New Roman" w:hAnsi="Times New Roman" w:cs="Times New Roman"/>
          <w:sz w:val="24"/>
          <w:szCs w:val="24"/>
        </w:rPr>
      </w:pPr>
      <w:r>
        <w:rPr>
          <w:rFonts w:ascii="Times New Roman" w:hAnsi="Times New Roman" w:cs="Times New Roman"/>
          <w:sz w:val="24"/>
          <w:szCs w:val="24"/>
        </w:rPr>
        <w:t>Број:</w:t>
      </w:r>
      <w:r w:rsidR="003E45C4">
        <w:rPr>
          <w:rFonts w:ascii="Times New Roman" w:hAnsi="Times New Roman" w:cs="Times New Roman"/>
          <w:sz w:val="24"/>
          <w:szCs w:val="24"/>
        </w:rPr>
        <w:t>404-109</w:t>
      </w:r>
      <w:r w:rsidR="00483A6C">
        <w:rPr>
          <w:rFonts w:ascii="Times New Roman" w:hAnsi="Times New Roman" w:cs="Times New Roman"/>
          <w:sz w:val="24"/>
          <w:szCs w:val="24"/>
        </w:rPr>
        <w:t>/17</w:t>
      </w:r>
      <w:r w:rsidR="00D0446B">
        <w:rPr>
          <w:rFonts w:ascii="Times New Roman" w:hAnsi="Times New Roman" w:cs="Times New Roman"/>
          <w:sz w:val="24"/>
          <w:szCs w:val="24"/>
        </w:rPr>
        <w:t>-02</w:t>
      </w:r>
    </w:p>
    <w:p w:rsidR="00EB4565" w:rsidRDefault="00EB4565" w:rsidP="00EB4565">
      <w:pPr>
        <w:spacing w:after="0" w:line="240" w:lineRule="auto"/>
        <w:rPr>
          <w:rFonts w:ascii="Times New Roman" w:hAnsi="Times New Roman" w:cs="Times New Roman"/>
          <w:sz w:val="24"/>
          <w:szCs w:val="24"/>
        </w:rPr>
      </w:pPr>
      <w:r>
        <w:rPr>
          <w:rFonts w:ascii="Times New Roman" w:hAnsi="Times New Roman" w:cs="Times New Roman"/>
          <w:sz w:val="24"/>
          <w:szCs w:val="24"/>
        </w:rPr>
        <w:t>Датум:</w:t>
      </w:r>
      <w:r w:rsidR="00D0446B">
        <w:rPr>
          <w:rFonts w:ascii="Times New Roman" w:hAnsi="Times New Roman" w:cs="Times New Roman"/>
          <w:sz w:val="24"/>
          <w:szCs w:val="24"/>
        </w:rPr>
        <w:t xml:space="preserve"> </w:t>
      </w:r>
      <w:r w:rsidR="001F2A14">
        <w:rPr>
          <w:rFonts w:ascii="Times New Roman" w:hAnsi="Times New Roman" w:cs="Times New Roman"/>
          <w:sz w:val="24"/>
          <w:szCs w:val="24"/>
        </w:rPr>
        <w:t>28.12</w:t>
      </w:r>
      <w:r w:rsidR="00483A6C">
        <w:rPr>
          <w:rFonts w:ascii="Times New Roman" w:hAnsi="Times New Roman" w:cs="Times New Roman"/>
          <w:sz w:val="24"/>
          <w:szCs w:val="24"/>
        </w:rPr>
        <w:t>.2017</w:t>
      </w:r>
      <w:r w:rsidR="00D0446B">
        <w:rPr>
          <w:rFonts w:ascii="Times New Roman" w:hAnsi="Times New Roman" w:cs="Times New Roman"/>
          <w:sz w:val="24"/>
          <w:szCs w:val="24"/>
        </w:rPr>
        <w:t>.</w:t>
      </w:r>
    </w:p>
    <w:p w:rsidR="003E4D08" w:rsidRDefault="003E4D08" w:rsidP="00EB4565">
      <w:pPr>
        <w:spacing w:after="0" w:line="240" w:lineRule="auto"/>
        <w:rPr>
          <w:rFonts w:ascii="Times New Roman" w:hAnsi="Times New Roman" w:cs="Times New Roman"/>
          <w:sz w:val="24"/>
          <w:szCs w:val="24"/>
        </w:rPr>
      </w:pPr>
    </w:p>
    <w:p w:rsidR="003E4D08" w:rsidRDefault="003E4D08" w:rsidP="00EB4565">
      <w:pPr>
        <w:spacing w:after="0" w:line="240" w:lineRule="auto"/>
        <w:rPr>
          <w:rFonts w:ascii="Times New Roman" w:hAnsi="Times New Roman" w:cs="Times New Roman"/>
          <w:sz w:val="24"/>
          <w:szCs w:val="24"/>
        </w:rPr>
      </w:pPr>
    </w:p>
    <w:p w:rsidR="00174B4C" w:rsidRDefault="00174B4C" w:rsidP="00EB4565">
      <w:pPr>
        <w:spacing w:after="0" w:line="240" w:lineRule="auto"/>
        <w:rPr>
          <w:rFonts w:ascii="Times New Roman" w:hAnsi="Times New Roman" w:cs="Times New Roman"/>
          <w:sz w:val="24"/>
          <w:szCs w:val="24"/>
        </w:rPr>
      </w:pPr>
    </w:p>
    <w:p w:rsidR="00174B4C" w:rsidRDefault="00174B4C" w:rsidP="00EB4565">
      <w:pPr>
        <w:spacing w:after="0" w:line="240" w:lineRule="auto"/>
        <w:rPr>
          <w:rFonts w:ascii="Times New Roman" w:hAnsi="Times New Roman" w:cs="Times New Roman"/>
          <w:sz w:val="24"/>
          <w:szCs w:val="24"/>
        </w:rPr>
      </w:pPr>
    </w:p>
    <w:p w:rsidR="00EB4565" w:rsidRDefault="00EB4565" w:rsidP="00EB4565">
      <w:pPr>
        <w:spacing w:after="0" w:line="240" w:lineRule="auto"/>
        <w:rPr>
          <w:rFonts w:ascii="Times New Roman" w:hAnsi="Times New Roman" w:cs="Times New Roman"/>
          <w:sz w:val="24"/>
          <w:szCs w:val="24"/>
        </w:rPr>
      </w:pPr>
    </w:p>
    <w:p w:rsidR="00EB4565" w:rsidRPr="00103FBC" w:rsidRDefault="00EB4565" w:rsidP="00EB4565">
      <w:pPr>
        <w:keepLines/>
        <w:suppressAutoHyphens/>
        <w:spacing w:before="60" w:after="0" w:line="240" w:lineRule="auto"/>
        <w:jc w:val="center"/>
        <w:rPr>
          <w:rFonts w:ascii="Times New Roman" w:eastAsia="TimesNewRomanPS-BoldMT" w:hAnsi="Times New Roman" w:cs="Times New Roman"/>
          <w:b/>
          <w:lang w:eastAsia="zh-CN"/>
        </w:rPr>
      </w:pPr>
      <w:r w:rsidRPr="00103FBC">
        <w:rPr>
          <w:rFonts w:ascii="Times New Roman" w:hAnsi="Times New Roman" w:cs="Times New Roman"/>
          <w:b/>
          <w:lang w:eastAsia="zh-CN"/>
        </w:rPr>
        <w:t>КОНКУРСНА ДОКУМЕНТАЦИЈА</w:t>
      </w:r>
    </w:p>
    <w:p w:rsidR="00EB4565" w:rsidRPr="00483A6C" w:rsidRDefault="00EB4565" w:rsidP="00EB4565">
      <w:pPr>
        <w:keepLines/>
        <w:suppressAutoHyphens/>
        <w:spacing w:before="60" w:after="0" w:line="240" w:lineRule="auto"/>
        <w:jc w:val="center"/>
        <w:rPr>
          <w:rFonts w:ascii="Times New Roman" w:hAnsi="Times New Roman" w:cs="Times New Roman"/>
          <w:b/>
          <w:lang w:eastAsia="zh-CN"/>
        </w:rPr>
      </w:pPr>
      <w:r w:rsidRPr="00103FBC">
        <w:rPr>
          <w:rFonts w:ascii="Times New Roman" w:hAnsi="Times New Roman" w:cs="Times New Roman"/>
          <w:b/>
          <w:lang w:eastAsia="zh-CN"/>
        </w:rPr>
        <w:t>У ПОСТУПКУ ЈАВНЕ НАБАВКЕ ВЕЛИКЕ ВРЕДНОСТИ</w:t>
      </w:r>
      <w:r w:rsidRPr="00103FBC">
        <w:rPr>
          <w:rFonts w:ascii="Times New Roman" w:hAnsi="Times New Roman" w:cs="Times New Roman"/>
          <w:b/>
          <w:lang w:val="sr-Cyrl-CS" w:eastAsia="zh-CN"/>
        </w:rPr>
        <w:t xml:space="preserve">, </w:t>
      </w:r>
      <w:r w:rsidRPr="00103FBC">
        <w:rPr>
          <w:rFonts w:ascii="Times New Roman" w:hAnsi="Times New Roman" w:cs="Times New Roman"/>
          <w:b/>
          <w:lang w:eastAsia="zh-CN"/>
        </w:rPr>
        <w:t xml:space="preserve">ЈНВВ </w:t>
      </w:r>
      <w:r w:rsidR="003E4D08">
        <w:rPr>
          <w:rFonts w:ascii="Times New Roman" w:hAnsi="Times New Roman" w:cs="Times New Roman"/>
          <w:b/>
          <w:lang w:eastAsia="zh-CN"/>
        </w:rPr>
        <w:t>0</w:t>
      </w:r>
      <w:r w:rsidR="00483A6C">
        <w:rPr>
          <w:rFonts w:ascii="Times New Roman" w:hAnsi="Times New Roman" w:cs="Times New Roman"/>
          <w:b/>
          <w:lang w:eastAsia="zh-CN"/>
        </w:rPr>
        <w:t>1/18</w:t>
      </w:r>
    </w:p>
    <w:p w:rsidR="00EB4565" w:rsidRPr="00103FBC" w:rsidRDefault="00EB4565" w:rsidP="00EB4565">
      <w:pPr>
        <w:keepLines/>
        <w:tabs>
          <w:tab w:val="left" w:pos="2235"/>
        </w:tabs>
        <w:suppressAutoHyphens/>
        <w:spacing w:before="60" w:after="0" w:line="240" w:lineRule="auto"/>
        <w:jc w:val="center"/>
        <w:rPr>
          <w:rFonts w:ascii="Times New Roman" w:eastAsia="TimesNewRomanPS-BoldMT" w:hAnsi="Times New Roman" w:cs="Times New Roman"/>
          <w:b/>
          <w:lang w:eastAsia="zh-CN"/>
        </w:rPr>
      </w:pPr>
      <w:r w:rsidRPr="00103FBC">
        <w:rPr>
          <w:rFonts w:ascii="Times New Roman" w:eastAsia="TimesNewRomanPS-BoldMT" w:hAnsi="Times New Roman" w:cs="Times New Roman"/>
          <w:b/>
          <w:lang w:eastAsia="zh-CN"/>
        </w:rPr>
        <w:t>-Отворени поступак –</w:t>
      </w:r>
    </w:p>
    <w:p w:rsidR="00EB4565" w:rsidRPr="00103FBC" w:rsidRDefault="00EB4565" w:rsidP="00EB4565">
      <w:pPr>
        <w:pStyle w:val="ListParagraph"/>
        <w:keepLines/>
        <w:tabs>
          <w:tab w:val="left" w:pos="2235"/>
        </w:tabs>
        <w:suppressAutoHyphens/>
        <w:spacing w:before="60" w:after="0" w:line="240" w:lineRule="auto"/>
        <w:ind w:left="3495"/>
        <w:rPr>
          <w:rFonts w:ascii="Times New Roman" w:eastAsia="TimesNewRomanPS-BoldMT" w:hAnsi="Times New Roman" w:cs="Times New Roman"/>
          <w:b/>
          <w:lang w:eastAsia="zh-CN"/>
        </w:rPr>
      </w:pPr>
    </w:p>
    <w:p w:rsidR="00EB4565" w:rsidRDefault="00EB4565" w:rsidP="00EB4565">
      <w:pPr>
        <w:keepLines/>
        <w:tabs>
          <w:tab w:val="right" w:pos="9893"/>
        </w:tabs>
        <w:suppressAutoHyphens/>
        <w:spacing w:before="60" w:after="0" w:line="240" w:lineRule="auto"/>
        <w:jc w:val="center"/>
        <w:rPr>
          <w:rFonts w:ascii="Times New Roman" w:hAnsi="Times New Roman" w:cs="Times New Roman"/>
          <w:b/>
          <w:lang w:eastAsia="zh-CN"/>
        </w:rPr>
      </w:pPr>
    </w:p>
    <w:p w:rsidR="003E4D08" w:rsidRDefault="003E4D08" w:rsidP="00EB4565">
      <w:pPr>
        <w:keepLines/>
        <w:tabs>
          <w:tab w:val="right" w:pos="9893"/>
        </w:tabs>
        <w:suppressAutoHyphens/>
        <w:spacing w:before="60" w:after="0" w:line="240" w:lineRule="auto"/>
        <w:jc w:val="center"/>
        <w:rPr>
          <w:rFonts w:ascii="Times New Roman" w:hAnsi="Times New Roman" w:cs="Times New Roman"/>
          <w:b/>
          <w:lang w:eastAsia="zh-CN"/>
        </w:rPr>
      </w:pPr>
    </w:p>
    <w:p w:rsidR="001F2A14" w:rsidRDefault="001F2A14" w:rsidP="00EB4565">
      <w:pPr>
        <w:keepLines/>
        <w:tabs>
          <w:tab w:val="right" w:pos="9893"/>
        </w:tabs>
        <w:suppressAutoHyphens/>
        <w:spacing w:before="60" w:after="0" w:line="240" w:lineRule="auto"/>
        <w:jc w:val="center"/>
        <w:rPr>
          <w:rFonts w:ascii="Times New Roman" w:hAnsi="Times New Roman" w:cs="Times New Roman"/>
          <w:b/>
          <w:lang w:eastAsia="zh-CN"/>
        </w:rPr>
      </w:pPr>
    </w:p>
    <w:p w:rsidR="003E4D08" w:rsidRPr="00EB4565" w:rsidRDefault="003E4D08" w:rsidP="00EB4565">
      <w:pPr>
        <w:keepLines/>
        <w:tabs>
          <w:tab w:val="right" w:pos="9893"/>
        </w:tabs>
        <w:suppressAutoHyphens/>
        <w:spacing w:before="60" w:after="0" w:line="240" w:lineRule="auto"/>
        <w:jc w:val="center"/>
        <w:rPr>
          <w:rFonts w:ascii="Times New Roman" w:hAnsi="Times New Roman" w:cs="Times New Roman"/>
          <w:b/>
          <w:lang w:eastAsia="zh-CN"/>
        </w:rPr>
      </w:pPr>
    </w:p>
    <w:p w:rsidR="00EB4565" w:rsidRDefault="00EB4565" w:rsidP="00EB4565">
      <w:pPr>
        <w:spacing w:after="0" w:line="240" w:lineRule="auto"/>
        <w:jc w:val="center"/>
        <w:rPr>
          <w:rFonts w:ascii="Times New Roman" w:hAnsi="Times New Roman" w:cs="Times New Roman"/>
          <w:b/>
          <w:sz w:val="24"/>
          <w:szCs w:val="24"/>
        </w:rPr>
      </w:pPr>
      <w:r w:rsidRPr="00EB4565">
        <w:rPr>
          <w:rFonts w:ascii="Times New Roman" w:hAnsi="Times New Roman" w:cs="Times New Roman"/>
          <w:b/>
          <w:sz w:val="24"/>
          <w:szCs w:val="24"/>
        </w:rPr>
        <w:t>Набавка електричне енергије</w:t>
      </w:r>
    </w:p>
    <w:p w:rsidR="00777F90" w:rsidRDefault="00777F90" w:rsidP="00EB4565">
      <w:pPr>
        <w:spacing w:after="0" w:line="240" w:lineRule="auto"/>
        <w:jc w:val="center"/>
        <w:rPr>
          <w:rFonts w:ascii="Times New Roman" w:hAnsi="Times New Roman" w:cs="Times New Roman"/>
          <w:b/>
          <w:sz w:val="24"/>
          <w:szCs w:val="24"/>
        </w:rPr>
      </w:pPr>
    </w:p>
    <w:p w:rsidR="00777F90" w:rsidRDefault="00777F90" w:rsidP="00EB4565">
      <w:pPr>
        <w:spacing w:after="0" w:line="240" w:lineRule="auto"/>
        <w:jc w:val="center"/>
        <w:rPr>
          <w:rFonts w:ascii="Times New Roman" w:hAnsi="Times New Roman" w:cs="Times New Roman"/>
          <w:b/>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Конкурсна документација сачињена у складу са :</w:t>
      </w:r>
    </w:p>
    <w:p w:rsidR="00777F90" w:rsidRDefault="00777F90" w:rsidP="00777F90">
      <w:pPr>
        <w:spacing w:after="0" w:line="240" w:lineRule="auto"/>
        <w:jc w:val="both"/>
        <w:rPr>
          <w:rFonts w:ascii="Times New Roman" w:hAnsi="Times New Roman" w:cs="Times New Roman"/>
          <w:sz w:val="24"/>
          <w:szCs w:val="24"/>
        </w:rPr>
      </w:pPr>
    </w:p>
    <w:p w:rsidR="00131B48" w:rsidRDefault="00131B48" w:rsidP="00131B4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Законом о јавним набавкама ( „Службени гласник 124/15,24/15,68/15“)</w:t>
      </w:r>
    </w:p>
    <w:p w:rsidR="00131B48" w:rsidRDefault="00131B48" w:rsidP="00131B4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Правилником о обавезним елементима конкурсне докуметнације у поступцима јавних набавки и начину доказивања испуњености услова („Службени гласник 86/15“)</w:t>
      </w: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САДРЖАЈ</w:t>
      </w:r>
    </w:p>
    <w:p w:rsidR="00131B48" w:rsidRDefault="00131B48" w:rsidP="000C0492">
      <w:pPr>
        <w:spacing w:line="240" w:lineRule="auto"/>
        <w:jc w:val="both"/>
        <w:rPr>
          <w:rFonts w:ascii="Times New Roman" w:hAnsi="Times New Roman" w:cs="Times New Roman"/>
          <w:sz w:val="24"/>
          <w:szCs w:val="24"/>
        </w:rPr>
      </w:pPr>
    </w:p>
    <w:p w:rsidR="000C0492" w:rsidRPr="000C0492" w:rsidRDefault="000C0492" w:rsidP="000C0492">
      <w:pPr>
        <w:spacing w:line="240" w:lineRule="auto"/>
        <w:jc w:val="both"/>
        <w:rPr>
          <w:rFonts w:ascii="Times New Roman" w:hAnsi="Times New Roman" w:cs="Times New Roman"/>
          <w:sz w:val="24"/>
          <w:szCs w:val="24"/>
        </w:rPr>
      </w:pPr>
      <w:r w:rsidRPr="000C0492">
        <w:rPr>
          <w:rFonts w:ascii="Times New Roman" w:hAnsi="Times New Roman" w:cs="Times New Roman"/>
          <w:sz w:val="24"/>
          <w:szCs w:val="24"/>
        </w:rPr>
        <w:t>1.ОПШТИ ПОДАЦИ О ЈАВНОЈ НАБАВЦИ</w:t>
      </w:r>
    </w:p>
    <w:p w:rsidR="000C0492" w:rsidRPr="000C0492" w:rsidRDefault="000C0492" w:rsidP="000C0492">
      <w:pPr>
        <w:spacing w:line="240" w:lineRule="auto"/>
        <w:jc w:val="both"/>
        <w:rPr>
          <w:rFonts w:ascii="Times New Roman" w:hAnsi="Times New Roman" w:cs="Times New Roman"/>
          <w:sz w:val="24"/>
          <w:szCs w:val="24"/>
        </w:rPr>
      </w:pPr>
      <w:r w:rsidRPr="000C0492">
        <w:rPr>
          <w:rFonts w:ascii="Times New Roman" w:hAnsi="Times New Roman" w:cs="Times New Roman"/>
          <w:sz w:val="24"/>
          <w:szCs w:val="24"/>
        </w:rPr>
        <w:t>2.ПОДАЦИ О ПРЕДМЕТУ НАБАВКЕ</w:t>
      </w:r>
    </w:p>
    <w:p w:rsidR="000C0492" w:rsidRPr="000C0492" w:rsidRDefault="000C0492" w:rsidP="000C0492">
      <w:pPr>
        <w:spacing w:line="240" w:lineRule="auto"/>
        <w:jc w:val="both"/>
        <w:rPr>
          <w:rFonts w:ascii="Times New Roman" w:hAnsi="Times New Roman" w:cs="Times New Roman"/>
          <w:sz w:val="24"/>
          <w:szCs w:val="24"/>
        </w:rPr>
      </w:pPr>
      <w:r w:rsidRPr="000C0492">
        <w:rPr>
          <w:rFonts w:ascii="Times New Roman" w:hAnsi="Times New Roman" w:cs="Times New Roman"/>
          <w:sz w:val="24"/>
          <w:szCs w:val="24"/>
        </w:rPr>
        <w:t>3.ТЕХНИЧКЕ КАРАКТЕРИСТИКЕ И ДРУГИ ЗАХТЕВИ</w:t>
      </w:r>
    </w:p>
    <w:p w:rsidR="000C0492" w:rsidRPr="000C0492" w:rsidRDefault="000C0492" w:rsidP="000C0492">
      <w:pPr>
        <w:spacing w:line="240" w:lineRule="auto"/>
        <w:jc w:val="both"/>
        <w:rPr>
          <w:rFonts w:ascii="Times New Roman" w:hAnsi="Times New Roman" w:cs="Times New Roman"/>
          <w:lang w:val="sr-Cyrl-CS"/>
        </w:rPr>
      </w:pPr>
      <w:r w:rsidRPr="000C0492">
        <w:rPr>
          <w:rFonts w:ascii="Times New Roman" w:hAnsi="Times New Roman" w:cs="Times New Roman"/>
          <w:sz w:val="24"/>
          <w:szCs w:val="24"/>
        </w:rPr>
        <w:t>4.</w:t>
      </w:r>
      <w:r w:rsidRPr="000C0492">
        <w:rPr>
          <w:rFonts w:ascii="Times New Roman" w:hAnsi="Times New Roman" w:cs="Times New Roman"/>
          <w:lang w:val="sr-Cyrl-CS"/>
        </w:rPr>
        <w:t xml:space="preserve"> УСЛОВИ ЗА УЧЕШЋЕ У ПОСТУПКУ ЈАВНЕ НАБАВКЕ ИЗ ЧЛ. 75. и 76.ЗАКОНА И УПУТСТВО КАКО СЕ ДОКАЗУЈЕ ИСПУЊЕНОСТ ТИХ УСЛОВА</w:t>
      </w:r>
    </w:p>
    <w:p w:rsidR="000C0492" w:rsidRPr="000C0492" w:rsidRDefault="000C0492" w:rsidP="000C0492">
      <w:pPr>
        <w:spacing w:line="240" w:lineRule="auto"/>
        <w:jc w:val="both"/>
        <w:rPr>
          <w:rFonts w:ascii="Times New Roman" w:hAnsi="Times New Roman" w:cs="Times New Roman"/>
          <w:lang w:val="sr-Cyrl-CS"/>
        </w:rPr>
      </w:pPr>
      <w:r w:rsidRPr="000C0492">
        <w:rPr>
          <w:rFonts w:ascii="Times New Roman" w:hAnsi="Times New Roman" w:cs="Times New Roman"/>
          <w:lang w:val="sr-Cyrl-CS"/>
        </w:rPr>
        <w:t>5. УПУТСТВО ПОНУЂАЧИМА КАКО ДА САЧИНЕ ПОНУДУ</w:t>
      </w:r>
    </w:p>
    <w:p w:rsidR="000C0492" w:rsidRPr="000C0492" w:rsidRDefault="000C0492" w:rsidP="000C0492">
      <w:pPr>
        <w:spacing w:line="240" w:lineRule="auto"/>
        <w:jc w:val="both"/>
        <w:rPr>
          <w:rFonts w:ascii="Times New Roman" w:hAnsi="Times New Roman" w:cs="Times New Roman"/>
          <w:lang w:val="sr-Cyrl-CS"/>
        </w:rPr>
      </w:pPr>
      <w:r w:rsidRPr="000C0492">
        <w:rPr>
          <w:rFonts w:ascii="Times New Roman" w:hAnsi="Times New Roman" w:cs="Times New Roman"/>
          <w:lang w:val="sr-Cyrl-CS"/>
        </w:rPr>
        <w:t>6. ОБРАСЦИ</w:t>
      </w:r>
    </w:p>
    <w:p w:rsidR="000C0492" w:rsidRPr="000C0492" w:rsidRDefault="000C0492" w:rsidP="000C0492">
      <w:pPr>
        <w:spacing w:line="240" w:lineRule="auto"/>
        <w:jc w:val="both"/>
        <w:rPr>
          <w:rFonts w:ascii="Times New Roman" w:hAnsi="Times New Roman" w:cs="Times New Roman"/>
          <w:lang w:val="sr-Cyrl-CS"/>
        </w:rPr>
      </w:pPr>
      <w:r w:rsidRPr="000C0492">
        <w:rPr>
          <w:rFonts w:ascii="Times New Roman" w:hAnsi="Times New Roman" w:cs="Times New Roman"/>
          <w:lang w:val="sr-Cyrl-CS"/>
        </w:rPr>
        <w:t>7.  МОДЕЛ УГОВОРА</w:t>
      </w:r>
    </w:p>
    <w:p w:rsidR="000C0492" w:rsidRPr="000C0492" w:rsidRDefault="000C0492" w:rsidP="000C0492">
      <w:pPr>
        <w:spacing w:line="240" w:lineRule="auto"/>
        <w:jc w:val="both"/>
        <w:rPr>
          <w:rFonts w:ascii="Times New Roman" w:hAnsi="Times New Roman" w:cs="Times New Roman"/>
          <w:sz w:val="24"/>
          <w:szCs w:val="24"/>
        </w:rPr>
      </w:pPr>
    </w:p>
    <w:p w:rsidR="00131B48" w:rsidRDefault="00131B48" w:rsidP="00131B48">
      <w:pPr>
        <w:spacing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0C0492" w:rsidRPr="000C0492" w:rsidRDefault="000C0492"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Pr="00131B48" w:rsidRDefault="00131B48" w:rsidP="00131B48">
      <w:pPr>
        <w:spacing w:after="0" w:line="240" w:lineRule="auto"/>
        <w:jc w:val="center"/>
        <w:outlineLvl w:val="0"/>
        <w:rPr>
          <w:rFonts w:ascii="Times New Roman" w:hAnsi="Times New Roman" w:cs="Times New Roman"/>
          <w:sz w:val="24"/>
          <w:szCs w:val="24"/>
          <w:lang w:val="sr-Cyrl-CS"/>
        </w:rPr>
      </w:pPr>
      <w:r w:rsidRPr="00131B48">
        <w:rPr>
          <w:rFonts w:ascii="Times New Roman" w:hAnsi="Times New Roman" w:cs="Times New Roman"/>
          <w:b/>
          <w:sz w:val="24"/>
          <w:szCs w:val="24"/>
          <w:lang w:val="sr-Cyrl-CS"/>
        </w:rPr>
        <w:t>1. ОПШТИ ПОДАЦИ О ЈАВНОЈ НАБАВЦИ</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keepLines/>
        <w:spacing w:before="60" w:after="0" w:line="240" w:lineRule="auto"/>
        <w:jc w:val="both"/>
        <w:rPr>
          <w:rFonts w:ascii="Times New Roman" w:hAnsi="Times New Roman" w:cs="Times New Roman"/>
          <w:sz w:val="24"/>
          <w:szCs w:val="24"/>
          <w:lang w:eastAsia="zh-CN"/>
        </w:rPr>
      </w:pPr>
      <w:r w:rsidRPr="00131B48">
        <w:rPr>
          <w:rFonts w:ascii="Times New Roman" w:hAnsi="Times New Roman" w:cs="Times New Roman"/>
          <w:sz w:val="24"/>
          <w:szCs w:val="24"/>
          <w:lang w:val="sr-Cyrl-CS"/>
        </w:rPr>
        <w:t>1.</w:t>
      </w:r>
      <w:r w:rsidRPr="00131B48">
        <w:rPr>
          <w:rFonts w:ascii="Times New Roman" w:hAnsi="Times New Roman" w:cs="Times New Roman"/>
          <w:sz w:val="24"/>
          <w:szCs w:val="24"/>
          <w:lang w:val="sr-Cyrl-CS"/>
        </w:rPr>
        <w:tab/>
        <w:t xml:space="preserve">Назив, адреса Наручиоца : </w:t>
      </w:r>
      <w:r w:rsidRPr="00131B48">
        <w:rPr>
          <w:rFonts w:ascii="Times New Roman" w:hAnsi="Times New Roman" w:cs="Times New Roman"/>
          <w:sz w:val="24"/>
          <w:szCs w:val="24"/>
          <w:lang w:eastAsia="zh-CN"/>
        </w:rPr>
        <w:t>ОПШТИНА ЧАЈЕТИНА, општинска управа,</w:t>
      </w:r>
    </w:p>
    <w:p w:rsidR="00131B48" w:rsidRPr="00131B48" w:rsidRDefault="00131B48" w:rsidP="00131B48">
      <w:pPr>
        <w:keepLines/>
        <w:spacing w:before="60" w:after="0" w:line="240" w:lineRule="auto"/>
        <w:jc w:val="both"/>
        <w:outlineLvl w:val="0"/>
        <w:rPr>
          <w:rFonts w:ascii="Times New Roman" w:hAnsi="Times New Roman" w:cs="Times New Roman"/>
          <w:sz w:val="24"/>
          <w:szCs w:val="24"/>
          <w:lang w:eastAsia="zh-CN"/>
        </w:rPr>
      </w:pPr>
      <w:r w:rsidRPr="00131B48">
        <w:rPr>
          <w:rFonts w:ascii="Times New Roman" w:hAnsi="Times New Roman" w:cs="Times New Roman"/>
          <w:sz w:val="24"/>
          <w:szCs w:val="24"/>
          <w:lang w:eastAsia="zh-CN"/>
        </w:rPr>
        <w:t>Ул. Александра Карађорђевића бр.28</w:t>
      </w:r>
      <w:r w:rsidRPr="00131B48">
        <w:rPr>
          <w:rFonts w:ascii="Times New Roman" w:hAnsi="Times New Roman" w:cs="Times New Roman"/>
          <w:sz w:val="24"/>
          <w:szCs w:val="24"/>
          <w:lang w:val="sr-Cyrl-CS" w:eastAsia="zh-CN"/>
        </w:rPr>
        <w:t xml:space="preserve">, </w:t>
      </w:r>
      <w:r w:rsidRPr="00131B48">
        <w:rPr>
          <w:rFonts w:ascii="Times New Roman" w:hAnsi="Times New Roman" w:cs="Times New Roman"/>
          <w:sz w:val="24"/>
          <w:szCs w:val="24"/>
          <w:lang w:eastAsia="zh-CN"/>
        </w:rPr>
        <w:t>31310 Чајетина</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2.</w:t>
      </w:r>
      <w:r w:rsidRPr="00131B48">
        <w:rPr>
          <w:rFonts w:ascii="Times New Roman" w:hAnsi="Times New Roman" w:cs="Times New Roman"/>
          <w:sz w:val="24"/>
          <w:szCs w:val="24"/>
          <w:lang w:val="sr-Cyrl-CS"/>
        </w:rPr>
        <w:tab/>
        <w:t>Врста поступка: отворени поступак у складу са чланом 32. Закона о јавним набавкама ("Сл.гласник РС" бр. 124/12, 14/15, 68/15)</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3.</w:t>
      </w:r>
      <w:r w:rsidRPr="00131B48">
        <w:rPr>
          <w:rFonts w:ascii="Times New Roman" w:hAnsi="Times New Roman" w:cs="Times New Roman"/>
          <w:sz w:val="24"/>
          <w:szCs w:val="24"/>
          <w:lang w:val="sr-Cyrl-CS"/>
        </w:rPr>
        <w:tab/>
        <w:t xml:space="preserve">Предмет поступка јавне набавке:  </w:t>
      </w:r>
      <w:r>
        <w:rPr>
          <w:rFonts w:ascii="Times New Roman" w:hAnsi="Times New Roman" w:cs="Times New Roman"/>
          <w:sz w:val="24"/>
          <w:szCs w:val="24"/>
          <w:lang w:val="sr-Cyrl-CS"/>
        </w:rPr>
        <w:t>набавка електричне енергије</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4.</w:t>
      </w:r>
      <w:r w:rsidRPr="00131B48">
        <w:rPr>
          <w:rFonts w:ascii="Times New Roman" w:hAnsi="Times New Roman" w:cs="Times New Roman"/>
          <w:sz w:val="24"/>
          <w:szCs w:val="24"/>
          <w:lang w:val="sr-Cyrl-CS"/>
        </w:rPr>
        <w:tab/>
        <w:t>Резервисана набавка: не</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5.</w:t>
      </w:r>
      <w:r w:rsidRPr="00131B48">
        <w:rPr>
          <w:rFonts w:ascii="Times New Roman" w:hAnsi="Times New Roman" w:cs="Times New Roman"/>
          <w:sz w:val="24"/>
          <w:szCs w:val="24"/>
          <w:lang w:val="sr-Cyrl-CS"/>
        </w:rPr>
        <w:tab/>
        <w:t>Електронска лицитација: не</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Default="00131B48" w:rsidP="002F1551">
      <w:pPr>
        <w:autoSpaceDE w:val="0"/>
        <w:autoSpaceDN w:val="0"/>
        <w:adjustRightInd w:val="0"/>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6.        Циљ н</w:t>
      </w:r>
      <w:r w:rsidR="001F2135">
        <w:rPr>
          <w:rFonts w:ascii="Times New Roman" w:hAnsi="Times New Roman" w:cs="Times New Roman"/>
          <w:sz w:val="24"/>
          <w:szCs w:val="24"/>
          <w:lang w:val="sr-Cyrl-CS"/>
        </w:rPr>
        <w:t xml:space="preserve">абавке: Набавка се спроводи у циљу </w:t>
      </w:r>
      <w:r w:rsidR="002F1551">
        <w:rPr>
          <w:rFonts w:ascii="Times New Roman" w:hAnsi="Times New Roman" w:cs="Times New Roman"/>
          <w:sz w:val="24"/>
          <w:szCs w:val="24"/>
          <w:lang w:val="sr-Cyrl-CS"/>
        </w:rPr>
        <w:t>закључења уговора о јавној набавци</w:t>
      </w:r>
    </w:p>
    <w:p w:rsidR="002F1551" w:rsidRPr="00131B48" w:rsidRDefault="002F1551" w:rsidP="002F1551">
      <w:pPr>
        <w:autoSpaceDE w:val="0"/>
        <w:autoSpaceDN w:val="0"/>
        <w:adjustRightInd w:val="0"/>
        <w:spacing w:after="0" w:line="240" w:lineRule="auto"/>
        <w:jc w:val="both"/>
        <w:rPr>
          <w:rFonts w:ascii="Times New Roman" w:hAnsi="Times New Roman" w:cs="Times New Roman"/>
          <w:sz w:val="24"/>
          <w:szCs w:val="24"/>
          <w:lang w:val="sr-Cyrl-CS"/>
        </w:rPr>
      </w:pPr>
    </w:p>
    <w:p w:rsidR="00131B48" w:rsidRPr="00131B48" w:rsidRDefault="002F1551" w:rsidP="00131B48">
      <w:pPr>
        <w:spacing w:after="0" w:line="240" w:lineRule="auto"/>
        <w:jc w:val="both"/>
        <w:rPr>
          <w:rFonts w:ascii="Times New Roman" w:hAnsi="Times New Roman" w:cs="Times New Roman"/>
          <w:sz w:val="24"/>
          <w:szCs w:val="24"/>
          <w:lang w:val="sr-Cyrl-CS" w:eastAsia="zh-CN"/>
        </w:rPr>
      </w:pPr>
      <w:r>
        <w:rPr>
          <w:rFonts w:ascii="Times New Roman" w:hAnsi="Times New Roman" w:cs="Times New Roman"/>
          <w:sz w:val="24"/>
          <w:szCs w:val="24"/>
          <w:lang w:val="sr-Cyrl-CS"/>
        </w:rPr>
        <w:t>7.</w:t>
      </w:r>
      <w:r w:rsidR="00131B48" w:rsidRPr="00131B48">
        <w:rPr>
          <w:rFonts w:ascii="Times New Roman" w:hAnsi="Times New Roman" w:cs="Times New Roman"/>
          <w:sz w:val="24"/>
          <w:szCs w:val="24"/>
          <w:lang w:val="sr-Cyrl-CS"/>
        </w:rPr>
        <w:tab/>
        <w:t xml:space="preserve">Контакт: </w:t>
      </w:r>
      <w:r w:rsidR="00131B48" w:rsidRPr="00131B48">
        <w:rPr>
          <w:rFonts w:ascii="Times New Roman" w:hAnsi="Times New Roman" w:cs="Times New Roman"/>
          <w:sz w:val="24"/>
          <w:szCs w:val="24"/>
          <w:lang w:val="sr-Cyrl-CS" w:eastAsia="zh-CN"/>
        </w:rPr>
        <w:t>Служба за јавне набавке, 031/831-151, локал 134.</w:t>
      </w: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eastAsia="zh-CN"/>
        </w:rPr>
        <w:t xml:space="preserve">                       </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center"/>
        <w:outlineLvl w:val="0"/>
        <w:rPr>
          <w:rFonts w:ascii="Times New Roman" w:hAnsi="Times New Roman" w:cs="Times New Roman"/>
          <w:sz w:val="24"/>
          <w:szCs w:val="24"/>
          <w:lang w:val="sr-Cyrl-CS"/>
        </w:rPr>
      </w:pPr>
      <w:r w:rsidRPr="00131B48">
        <w:rPr>
          <w:rFonts w:ascii="Times New Roman" w:hAnsi="Times New Roman" w:cs="Times New Roman"/>
          <w:b/>
          <w:sz w:val="24"/>
          <w:szCs w:val="24"/>
          <w:lang w:val="sr-Cyrl-CS"/>
        </w:rPr>
        <w:t>2. ПОДАЦИ О ПРЕДМЕТУ ЈАВНЕ НАБАВКЕ</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1.</w:t>
      </w:r>
      <w:r w:rsidRPr="00131B48">
        <w:rPr>
          <w:rFonts w:ascii="Times New Roman" w:hAnsi="Times New Roman" w:cs="Times New Roman"/>
          <w:sz w:val="24"/>
          <w:szCs w:val="24"/>
          <w:lang w:val="sr-Cyrl-CS"/>
        </w:rPr>
        <w:tab/>
        <w:t>Опис предмета набавке, назив и ознака из општег речника набавке:</w:t>
      </w: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 xml:space="preserve">               </w:t>
      </w: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ab/>
        <w:t xml:space="preserve">* назив из ОРН: </w:t>
      </w:r>
      <w:r w:rsidR="001F2135">
        <w:rPr>
          <w:rFonts w:ascii="Times New Roman" w:hAnsi="Times New Roman" w:cs="Times New Roman"/>
          <w:sz w:val="24"/>
          <w:szCs w:val="24"/>
          <w:lang w:val="sr-Cyrl-CS"/>
        </w:rPr>
        <w:t>електрична енергија</w:t>
      </w:r>
    </w:p>
    <w:p w:rsidR="00131B48" w:rsidRPr="00131B48" w:rsidRDefault="00131B48" w:rsidP="00131B48">
      <w:pPr>
        <w:tabs>
          <w:tab w:val="left" w:pos="720"/>
          <w:tab w:val="center" w:pos="4848"/>
        </w:tabs>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ab/>
      </w:r>
      <w:r w:rsidRPr="00131B48">
        <w:rPr>
          <w:rFonts w:ascii="Times New Roman" w:hAnsi="Times New Roman" w:cs="Times New Roman"/>
          <w:sz w:val="24"/>
          <w:szCs w:val="24"/>
          <w:lang w:val="sr-Cyrl-CS"/>
        </w:rPr>
        <w:tab/>
      </w: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ab/>
        <w:t>* ознака из ОРН:</w:t>
      </w:r>
      <w:r w:rsidR="001F2135" w:rsidRPr="001F2135">
        <w:rPr>
          <w:rFonts w:ascii="Times New Roman" w:hAnsi="Times New Roman" w:cs="Times New Roman"/>
          <w:sz w:val="24"/>
          <w:szCs w:val="24"/>
        </w:rPr>
        <w:t xml:space="preserve"> </w:t>
      </w:r>
      <w:r w:rsidR="001F2135" w:rsidRPr="001F2135">
        <w:rPr>
          <w:rFonts w:ascii="Times New Roman" w:hAnsi="Times New Roman" w:cs="Times New Roman"/>
        </w:rPr>
        <w:t>09310000</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2.</w:t>
      </w:r>
      <w:r w:rsidRPr="00131B48">
        <w:rPr>
          <w:rFonts w:ascii="Times New Roman" w:hAnsi="Times New Roman" w:cs="Times New Roman"/>
          <w:sz w:val="24"/>
          <w:szCs w:val="24"/>
          <w:lang w:val="sr-Cyrl-CS"/>
        </w:rPr>
        <w:tab/>
        <w:t xml:space="preserve">Опис - назив набавке:  </w:t>
      </w:r>
      <w:r w:rsidR="001F2135">
        <w:rPr>
          <w:rFonts w:ascii="Times New Roman" w:hAnsi="Times New Roman" w:cs="Times New Roman"/>
          <w:sz w:val="24"/>
          <w:szCs w:val="24"/>
          <w:lang w:val="sr-Cyrl-CS"/>
        </w:rPr>
        <w:t>Набавка електричне енергије</w:t>
      </w:r>
    </w:p>
    <w:p w:rsidR="00131B48" w:rsidRPr="00131B48" w:rsidRDefault="00131B48" w:rsidP="00131B48">
      <w:pPr>
        <w:spacing w:after="0" w:line="240" w:lineRule="auto"/>
        <w:rPr>
          <w:rFonts w:ascii="Times New Roman" w:hAnsi="Times New Roman" w:cs="Times New Roman"/>
          <w:sz w:val="24"/>
          <w:szCs w:val="24"/>
          <w:lang w:val="sr-Cyrl-CS"/>
        </w:rPr>
      </w:pPr>
      <w:r w:rsidRPr="00131B48">
        <w:rPr>
          <w:rFonts w:ascii="Times New Roman" w:hAnsi="Times New Roman" w:cs="Times New Roman"/>
          <w:sz w:val="24"/>
          <w:szCs w:val="24"/>
          <w:lang w:val="sr-Cyrl-CS"/>
        </w:rPr>
        <w:tab/>
      </w:r>
    </w:p>
    <w:p w:rsidR="00131B48" w:rsidRPr="00131B48" w:rsidRDefault="00131B48" w:rsidP="00131B48">
      <w:pPr>
        <w:pStyle w:val="BodyText2"/>
        <w:shd w:val="clear" w:color="auto" w:fill="auto"/>
        <w:tabs>
          <w:tab w:val="left" w:pos="323"/>
        </w:tabs>
        <w:spacing w:line="240" w:lineRule="auto"/>
        <w:ind w:right="620" w:firstLine="0"/>
        <w:jc w:val="both"/>
        <w:rPr>
          <w:rFonts w:ascii="Times New Roman" w:hAnsi="Times New Roman" w:cs="Times New Roman"/>
          <w:color w:val="000000" w:themeColor="text1"/>
          <w:sz w:val="24"/>
          <w:szCs w:val="24"/>
          <w:lang w:val="sr-Cyrl-CS"/>
        </w:rPr>
      </w:pPr>
    </w:p>
    <w:p w:rsid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3.</w:t>
      </w:r>
      <w:r w:rsidRPr="00131B48">
        <w:rPr>
          <w:rFonts w:ascii="Times New Roman" w:hAnsi="Times New Roman" w:cs="Times New Roman"/>
          <w:sz w:val="24"/>
          <w:szCs w:val="24"/>
          <w:lang w:val="sr-Cyrl-CS"/>
        </w:rPr>
        <w:tab/>
        <w:t>Подаци о оквирном споразуму: нема</w:t>
      </w: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Pr="00131B48" w:rsidRDefault="001F2135" w:rsidP="00131B48">
      <w:pPr>
        <w:spacing w:after="0" w:line="240" w:lineRule="auto"/>
        <w:jc w:val="both"/>
        <w:rPr>
          <w:rFonts w:ascii="Times New Roman" w:hAnsi="Times New Roman" w:cs="Times New Roman"/>
          <w:sz w:val="24"/>
          <w:szCs w:val="24"/>
          <w:lang w:val="sr-Cyrl-CS"/>
        </w:rPr>
      </w:pPr>
    </w:p>
    <w:p w:rsidR="001F2135" w:rsidRPr="001F2135" w:rsidRDefault="001F2135" w:rsidP="001F2135">
      <w:pPr>
        <w:jc w:val="center"/>
        <w:outlineLvl w:val="0"/>
        <w:rPr>
          <w:rFonts w:ascii="Times New Roman" w:hAnsi="Times New Roman" w:cs="Times New Roman"/>
          <w:b/>
          <w:sz w:val="24"/>
          <w:szCs w:val="24"/>
        </w:rPr>
      </w:pPr>
      <w:r w:rsidRPr="001F2135">
        <w:rPr>
          <w:rFonts w:ascii="Times New Roman" w:hAnsi="Times New Roman" w:cs="Times New Roman"/>
          <w:b/>
          <w:sz w:val="24"/>
          <w:szCs w:val="24"/>
          <w:lang w:val="sr-Cyrl-CS"/>
        </w:rPr>
        <w:t xml:space="preserve">   3. ВРСТА, ТЕХНИЧКЕ КАРАКТЕРИСТИКЕ (СПЕЦИФИКАЦИЈЕ) И ДРУГИ ЗАХТЕВИ</w:t>
      </w:r>
    </w:p>
    <w:p w:rsidR="00131B48" w:rsidRPr="006A3B04" w:rsidRDefault="00131B48" w:rsidP="00131B48">
      <w:pPr>
        <w:spacing w:after="0"/>
        <w:jc w:val="both"/>
        <w:rPr>
          <w:sz w:val="24"/>
          <w:szCs w:val="24"/>
          <w:lang w:val="sr-Cyrl-CS"/>
        </w:rPr>
      </w:pPr>
    </w:p>
    <w:p w:rsidR="00E426BE" w:rsidRPr="00E426BE" w:rsidRDefault="00E426BE" w:rsidP="002F1551">
      <w:pPr>
        <w:autoSpaceDE w:val="0"/>
        <w:autoSpaceDN w:val="0"/>
        <w:adjustRightInd w:val="0"/>
        <w:spacing w:after="0" w:line="240" w:lineRule="auto"/>
        <w:jc w:val="both"/>
        <w:rPr>
          <w:rFonts w:ascii="Times New Roman" w:hAnsi="Times New Roman" w:cs="Times New Roman"/>
        </w:rPr>
      </w:pPr>
      <w:r w:rsidRPr="00E426BE">
        <w:rPr>
          <w:rFonts w:ascii="Times New Roman" w:hAnsi="Times New Roman" w:cs="Times New Roman"/>
          <w:b/>
          <w:sz w:val="24"/>
          <w:szCs w:val="24"/>
          <w:lang w:val="sr-Cyrl-CS"/>
        </w:rPr>
        <w:t>Врста</w:t>
      </w:r>
      <w:r w:rsidR="002F1551" w:rsidRPr="00E426BE">
        <w:rPr>
          <w:rFonts w:ascii="Times New Roman" w:hAnsi="Times New Roman" w:cs="Times New Roman"/>
          <w:b/>
          <w:sz w:val="24"/>
          <w:szCs w:val="24"/>
          <w:lang w:val="sr-Cyrl-CS"/>
        </w:rPr>
        <w:t xml:space="preserve"> добара:</w:t>
      </w:r>
      <w:r w:rsidR="002F1551">
        <w:rPr>
          <w:sz w:val="24"/>
          <w:szCs w:val="24"/>
          <w:lang w:val="sr-Cyrl-CS"/>
        </w:rPr>
        <w:t xml:space="preserve"> </w:t>
      </w:r>
      <w:r w:rsidR="002F1551" w:rsidRPr="00103FBC">
        <w:rPr>
          <w:rFonts w:ascii="Times New Roman" w:hAnsi="Times New Roman" w:cs="Times New Roman"/>
        </w:rPr>
        <w:t>Електрична енергија</w:t>
      </w:r>
    </w:p>
    <w:p w:rsidR="00E426BE" w:rsidRPr="00E426BE" w:rsidRDefault="00E426BE" w:rsidP="002F1551">
      <w:pPr>
        <w:autoSpaceDE w:val="0"/>
        <w:autoSpaceDN w:val="0"/>
        <w:adjustRightInd w:val="0"/>
        <w:spacing w:after="0" w:line="240" w:lineRule="auto"/>
        <w:jc w:val="both"/>
        <w:rPr>
          <w:rFonts w:ascii="Times New Roman" w:hAnsi="Times New Roman" w:cs="Times New Roman"/>
        </w:rPr>
      </w:pPr>
    </w:p>
    <w:p w:rsidR="002F1551" w:rsidRDefault="00E426BE" w:rsidP="002F1551">
      <w:pPr>
        <w:autoSpaceDE w:val="0"/>
        <w:autoSpaceDN w:val="0"/>
        <w:adjustRightInd w:val="0"/>
        <w:spacing w:after="0" w:line="240" w:lineRule="auto"/>
        <w:jc w:val="both"/>
        <w:rPr>
          <w:rFonts w:ascii="Times New Roman" w:hAnsi="Times New Roman" w:cs="Times New Roman"/>
        </w:rPr>
      </w:pPr>
      <w:r w:rsidRPr="00E426BE">
        <w:rPr>
          <w:rFonts w:ascii="Times New Roman" w:hAnsi="Times New Roman" w:cs="Times New Roman"/>
          <w:b/>
        </w:rPr>
        <w:t>Количина добара :</w:t>
      </w:r>
      <w:r>
        <w:rPr>
          <w:rFonts w:ascii="Times New Roman" w:hAnsi="Times New Roman" w:cs="Times New Roman"/>
        </w:rPr>
        <w:t xml:space="preserve"> </w:t>
      </w:r>
      <w:r w:rsidR="002F1551" w:rsidRPr="00103FBC">
        <w:rPr>
          <w:rFonts w:ascii="Times New Roman" w:hAnsi="Times New Roman" w:cs="Times New Roman"/>
        </w:rPr>
        <w:t xml:space="preserve"> по закљученом уговору, стално гарантовано и потпуно снабдевање.</w:t>
      </w:r>
    </w:p>
    <w:p w:rsidR="002F1551" w:rsidRPr="002F1551" w:rsidRDefault="002F1551" w:rsidP="002F1551">
      <w:pPr>
        <w:autoSpaceDE w:val="0"/>
        <w:autoSpaceDN w:val="0"/>
        <w:adjustRightInd w:val="0"/>
        <w:spacing w:after="0" w:line="240" w:lineRule="auto"/>
        <w:jc w:val="both"/>
        <w:rPr>
          <w:rFonts w:ascii="Times New Roman" w:hAnsi="Times New Roman" w:cs="Times New Roman"/>
        </w:rPr>
      </w:pPr>
    </w:p>
    <w:p w:rsidR="001F2135" w:rsidRDefault="00E426BE" w:rsidP="001F2135">
      <w:pPr>
        <w:autoSpaceDE w:val="0"/>
        <w:autoSpaceDN w:val="0"/>
        <w:adjustRightInd w:val="0"/>
        <w:spacing w:after="0" w:line="240" w:lineRule="auto"/>
        <w:jc w:val="both"/>
        <w:rPr>
          <w:rFonts w:ascii="Times New Roman" w:hAnsi="Times New Roman" w:cs="Times New Roman"/>
        </w:rPr>
      </w:pPr>
      <w:r w:rsidRPr="00E426BE">
        <w:rPr>
          <w:rFonts w:ascii="Times New Roman" w:hAnsi="Times New Roman" w:cs="Times New Roman"/>
          <w:b/>
        </w:rPr>
        <w:t>Техничке спецификације</w:t>
      </w:r>
      <w:r>
        <w:rPr>
          <w:rFonts w:ascii="Times New Roman" w:hAnsi="Times New Roman" w:cs="Times New Roman"/>
        </w:rPr>
        <w:t xml:space="preserve"> : у складу са - </w:t>
      </w:r>
      <w:r w:rsidR="001F2135" w:rsidRPr="00103FBC">
        <w:rPr>
          <w:rFonts w:ascii="Times New Roman" w:hAnsi="Times New Roman" w:cs="Times New Roman"/>
        </w:rPr>
        <w:t>Правила о раду тржишта елект</w:t>
      </w:r>
      <w:r w:rsidR="001F2135">
        <w:rPr>
          <w:rFonts w:ascii="Times New Roman" w:hAnsi="Times New Roman" w:cs="Times New Roman"/>
        </w:rPr>
        <w:t xml:space="preserve">ричне енергије („Сл. гласник РС </w:t>
      </w:r>
      <w:r w:rsidR="001F2135" w:rsidRPr="00103FBC">
        <w:rPr>
          <w:rFonts w:ascii="Times New Roman" w:hAnsi="Times New Roman" w:cs="Times New Roman"/>
        </w:rPr>
        <w:t>120/12</w:t>
      </w:r>
      <w:r w:rsidR="001F2135">
        <w:rPr>
          <w:rFonts w:ascii="Times New Roman" w:hAnsi="Times New Roman" w:cs="Times New Roman"/>
        </w:rPr>
        <w:t>-234, 120/2014-35“)</w:t>
      </w:r>
    </w:p>
    <w:p w:rsidR="00E426BE" w:rsidRDefault="00E426BE" w:rsidP="001F2135">
      <w:pPr>
        <w:autoSpaceDE w:val="0"/>
        <w:autoSpaceDN w:val="0"/>
        <w:adjustRightInd w:val="0"/>
        <w:spacing w:after="0" w:line="240" w:lineRule="auto"/>
        <w:jc w:val="both"/>
        <w:rPr>
          <w:rFonts w:ascii="Times New Roman" w:hAnsi="Times New Roman" w:cs="Times New Roman"/>
        </w:rPr>
      </w:pPr>
    </w:p>
    <w:p w:rsidR="00271BBE" w:rsidRDefault="00E426BE" w:rsidP="001F2135">
      <w:pPr>
        <w:autoSpaceDE w:val="0"/>
        <w:autoSpaceDN w:val="0"/>
        <w:adjustRightInd w:val="0"/>
        <w:spacing w:after="0" w:line="240" w:lineRule="auto"/>
        <w:jc w:val="both"/>
        <w:rPr>
          <w:rFonts w:ascii="Times New Roman" w:hAnsi="Times New Roman" w:cs="Times New Roman"/>
        </w:rPr>
      </w:pPr>
      <w:r w:rsidRPr="00E426BE">
        <w:rPr>
          <w:rFonts w:ascii="Times New Roman" w:hAnsi="Times New Roman" w:cs="Times New Roman"/>
          <w:b/>
        </w:rPr>
        <w:t>Квалитет добара :</w:t>
      </w:r>
      <w:r>
        <w:rPr>
          <w:rFonts w:ascii="Times New Roman" w:hAnsi="Times New Roman" w:cs="Times New Roman"/>
        </w:rPr>
        <w:t xml:space="preserve"> у складу са:</w:t>
      </w:r>
    </w:p>
    <w:p w:rsidR="00E426BE" w:rsidRDefault="00E426BE" w:rsidP="001F2135">
      <w:pPr>
        <w:autoSpaceDE w:val="0"/>
        <w:autoSpaceDN w:val="0"/>
        <w:adjustRightInd w:val="0"/>
        <w:spacing w:after="0" w:line="240" w:lineRule="auto"/>
        <w:jc w:val="both"/>
        <w:rPr>
          <w:rFonts w:ascii="Times New Roman" w:hAnsi="Times New Roman" w:cs="Times New Roman"/>
        </w:rPr>
      </w:pPr>
    </w:p>
    <w:p w:rsidR="00271BBE" w:rsidRDefault="00E426BE" w:rsidP="001F213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00271BBE">
        <w:rPr>
          <w:rFonts w:ascii="Times New Roman" w:hAnsi="Times New Roman" w:cs="Times New Roman"/>
        </w:rPr>
        <w:t>Правил</w:t>
      </w:r>
      <w:r w:rsidR="00271BBE" w:rsidRPr="00103FBC">
        <w:rPr>
          <w:rFonts w:ascii="Times New Roman" w:hAnsi="Times New Roman" w:cs="Times New Roman"/>
        </w:rPr>
        <w:t>а о раду преносног система</w:t>
      </w:r>
      <w:r w:rsidR="00271BBE">
        <w:rPr>
          <w:rFonts w:ascii="Times New Roman" w:hAnsi="Times New Roman" w:cs="Times New Roman"/>
        </w:rPr>
        <w:t>,ЈП Електромрежа Србије, Београд („79/2014“)</w:t>
      </w:r>
    </w:p>
    <w:p w:rsidR="00271BBE" w:rsidRDefault="00271BBE" w:rsidP="001F2135">
      <w:pPr>
        <w:autoSpaceDE w:val="0"/>
        <w:autoSpaceDN w:val="0"/>
        <w:adjustRightInd w:val="0"/>
        <w:spacing w:after="0" w:line="240" w:lineRule="auto"/>
        <w:jc w:val="both"/>
        <w:rPr>
          <w:rFonts w:ascii="Times New Roman" w:hAnsi="Times New Roman" w:cs="Times New Roman"/>
        </w:rPr>
      </w:pPr>
    </w:p>
    <w:p w:rsidR="00271BBE" w:rsidRPr="00271BBE" w:rsidRDefault="00E426BE" w:rsidP="001F213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00271BBE">
        <w:rPr>
          <w:rFonts w:ascii="Times New Roman" w:hAnsi="Times New Roman" w:cs="Times New Roman"/>
        </w:rPr>
        <w:t>Правила о раду дитрибутивног система („Електросрбија“ д.о.о. Краљево Сл.гласник РС „4/2010-86, 40/2014-156, 41/2014-38)</w:t>
      </w:r>
    </w:p>
    <w:p w:rsidR="00131B48" w:rsidRDefault="00131B48" w:rsidP="00131B48">
      <w:pPr>
        <w:spacing w:after="0" w:line="240" w:lineRule="auto"/>
        <w:jc w:val="both"/>
        <w:rPr>
          <w:rFonts w:ascii="Times New Roman" w:hAnsi="Times New Roman" w:cs="Times New Roman"/>
          <w:sz w:val="24"/>
          <w:szCs w:val="24"/>
        </w:rPr>
      </w:pPr>
    </w:p>
    <w:tbl>
      <w:tblPr>
        <w:tblW w:w="5000" w:type="pct"/>
        <w:tblCellSpacing w:w="0" w:type="dxa"/>
        <w:tblCellMar>
          <w:left w:w="0" w:type="dxa"/>
          <w:right w:w="0" w:type="dxa"/>
        </w:tblCellMar>
        <w:tblLook w:val="04A0"/>
      </w:tblPr>
      <w:tblGrid>
        <w:gridCol w:w="9556"/>
      </w:tblGrid>
      <w:tr w:rsidR="00271BBE" w:rsidRPr="00271BBE" w:rsidTr="00271BBE">
        <w:trPr>
          <w:tblCellSpacing w:w="0" w:type="dxa"/>
        </w:trPr>
        <w:tc>
          <w:tcPr>
            <w:tcW w:w="0" w:type="auto"/>
            <w:shd w:val="clear" w:color="auto" w:fill="FFFFFF"/>
            <w:tcMar>
              <w:top w:w="75" w:type="dxa"/>
              <w:left w:w="75" w:type="dxa"/>
              <w:bottom w:w="75" w:type="dxa"/>
              <w:right w:w="75" w:type="dxa"/>
            </w:tcMar>
            <w:vAlign w:val="center"/>
            <w:hideMark/>
          </w:tcPr>
          <w:p w:rsidR="00271BBE" w:rsidRDefault="00E426BE" w:rsidP="00271BBE">
            <w:pPr>
              <w:spacing w:after="0" w:line="240" w:lineRule="auto"/>
              <w:rPr>
                <w:rFonts w:ascii="Times New Roman" w:eastAsia="Times New Roman" w:hAnsi="Times New Roman" w:cs="Times New Roman"/>
              </w:rPr>
            </w:pPr>
            <w:r>
              <w:rPr>
                <w:rFonts w:ascii="Times New Roman" w:eastAsia="Times New Roman" w:hAnsi="Times New Roman" w:cs="Times New Roman"/>
                <w:bCs/>
              </w:rPr>
              <w:t>-</w:t>
            </w:r>
            <w:r w:rsidR="00271BBE" w:rsidRPr="00271BBE">
              <w:rPr>
                <w:rFonts w:ascii="Times New Roman" w:eastAsia="Times New Roman" w:hAnsi="Times New Roman" w:cs="Times New Roman"/>
                <w:bCs/>
              </w:rPr>
              <w:t>Уредба</w:t>
            </w:r>
            <w:r w:rsidR="00271BBE" w:rsidRPr="00271BBE">
              <w:rPr>
                <w:rFonts w:ascii="Times New Roman" w:eastAsia="Times New Roman" w:hAnsi="Times New Roman" w:cs="Times New Roman"/>
              </w:rPr>
              <w:t> о условима испоруке и снабдевања електричном енергијом: 63/2013-4</w:t>
            </w:r>
          </w:p>
          <w:p w:rsidR="00E426BE" w:rsidRPr="00E426BE" w:rsidRDefault="00E426BE" w:rsidP="00271BBE">
            <w:pPr>
              <w:spacing w:after="0" w:line="240" w:lineRule="auto"/>
              <w:rPr>
                <w:rFonts w:ascii="Times New Roman" w:eastAsia="Times New Roman" w:hAnsi="Times New Roman" w:cs="Times New Roman"/>
              </w:rPr>
            </w:pPr>
          </w:p>
          <w:p w:rsidR="00E426BE" w:rsidRPr="00271BBE" w:rsidRDefault="00E426BE" w:rsidP="00271BBE">
            <w:pPr>
              <w:spacing w:after="0" w:line="240" w:lineRule="auto"/>
              <w:rPr>
                <w:rFonts w:ascii="Times New Roman" w:eastAsia="Times New Roman" w:hAnsi="Times New Roman" w:cs="Times New Roman"/>
              </w:rPr>
            </w:pPr>
            <w:r w:rsidRPr="00E426BE">
              <w:rPr>
                <w:rFonts w:ascii="Times New Roman" w:hAnsi="Times New Roman" w:cs="Times New Roman"/>
              </w:rPr>
              <w:t>- Снабдевач је балансно одговоран за место примопредаје купцу (наручиоцу).</w:t>
            </w:r>
          </w:p>
        </w:tc>
      </w:tr>
      <w:tr w:rsidR="00271BBE" w:rsidRPr="00271BBE" w:rsidTr="00271BBE">
        <w:trPr>
          <w:tblCellSpacing w:w="0" w:type="dxa"/>
        </w:trPr>
        <w:tc>
          <w:tcPr>
            <w:tcW w:w="0" w:type="auto"/>
            <w:vAlign w:val="center"/>
            <w:hideMark/>
          </w:tcPr>
          <w:p w:rsidR="00271BBE" w:rsidRPr="00271BBE" w:rsidRDefault="00271BBE" w:rsidP="00271BBE">
            <w:pPr>
              <w:spacing w:after="0" w:line="240" w:lineRule="auto"/>
              <w:rPr>
                <w:rFonts w:ascii="Arial" w:eastAsia="Times New Roman" w:hAnsi="Arial" w:cs="Arial"/>
                <w:sz w:val="18"/>
                <w:szCs w:val="18"/>
              </w:rPr>
            </w:pPr>
          </w:p>
        </w:tc>
      </w:tr>
    </w:tbl>
    <w:p w:rsidR="00271BBE" w:rsidRPr="00131B48" w:rsidRDefault="00271BBE" w:rsidP="00131B48">
      <w:pPr>
        <w:spacing w:after="0" w:line="240" w:lineRule="auto"/>
        <w:jc w:val="both"/>
        <w:rPr>
          <w:rFonts w:ascii="Times New Roman" w:hAnsi="Times New Roman" w:cs="Times New Roman"/>
          <w:sz w:val="24"/>
          <w:szCs w:val="24"/>
        </w:rPr>
      </w:pPr>
    </w:p>
    <w:p w:rsidR="00271BBE" w:rsidRDefault="00271BBE" w:rsidP="00271BBE">
      <w:pPr>
        <w:autoSpaceDE w:val="0"/>
        <w:autoSpaceDN w:val="0"/>
        <w:adjustRightInd w:val="0"/>
        <w:spacing w:after="0" w:line="240" w:lineRule="auto"/>
        <w:jc w:val="both"/>
        <w:rPr>
          <w:rFonts w:ascii="Times New Roman" w:hAnsi="Times New Roman" w:cs="Times New Roman"/>
        </w:rPr>
      </w:pPr>
      <w:r w:rsidRPr="00E426BE">
        <w:rPr>
          <w:rFonts w:ascii="Times New Roman" w:hAnsi="Times New Roman" w:cs="Times New Roman"/>
          <w:b/>
        </w:rPr>
        <w:t>Место испоруке:</w:t>
      </w:r>
      <w:r w:rsidRPr="00103FBC">
        <w:rPr>
          <w:rFonts w:ascii="Times New Roman" w:hAnsi="Times New Roman" w:cs="Times New Roman"/>
        </w:rPr>
        <w:t xml:space="preserve"> Мерна места купца (објекти) наведени у Техничкој спецификацији.</w:t>
      </w:r>
    </w:p>
    <w:p w:rsidR="00E426BE" w:rsidRDefault="00E426BE" w:rsidP="00271BBE">
      <w:pPr>
        <w:autoSpaceDE w:val="0"/>
        <w:autoSpaceDN w:val="0"/>
        <w:adjustRightInd w:val="0"/>
        <w:spacing w:after="0" w:line="240" w:lineRule="auto"/>
        <w:jc w:val="both"/>
        <w:rPr>
          <w:rFonts w:ascii="Times New Roman" w:hAnsi="Times New Roman" w:cs="Times New Roman"/>
        </w:rPr>
      </w:pPr>
    </w:p>
    <w:p w:rsidR="00131B48" w:rsidRPr="00FE6F5C" w:rsidRDefault="00E426BE" w:rsidP="00FE6F5C">
      <w:pPr>
        <w:autoSpaceDE w:val="0"/>
        <w:autoSpaceDN w:val="0"/>
        <w:adjustRightInd w:val="0"/>
        <w:spacing w:after="0" w:line="240" w:lineRule="auto"/>
        <w:jc w:val="both"/>
        <w:rPr>
          <w:rFonts w:ascii="Times New Roman" w:hAnsi="Times New Roman" w:cs="Times New Roman"/>
          <w:sz w:val="24"/>
          <w:szCs w:val="24"/>
        </w:rPr>
      </w:pPr>
      <w:r w:rsidRPr="00E426BE">
        <w:rPr>
          <w:rFonts w:ascii="Times New Roman" w:hAnsi="Times New Roman" w:cs="Times New Roman"/>
          <w:b/>
        </w:rPr>
        <w:t>Период испоруке:</w:t>
      </w:r>
      <w:r>
        <w:rPr>
          <w:rFonts w:ascii="Times New Roman" w:hAnsi="Times New Roman" w:cs="Times New Roman"/>
          <w:b/>
        </w:rPr>
        <w:t xml:space="preserve"> </w:t>
      </w:r>
      <w:r w:rsidR="00FE6F5C">
        <w:rPr>
          <w:rFonts w:ascii="Times New Roman" w:hAnsi="Times New Roman" w:cs="Times New Roman"/>
        </w:rPr>
        <w:t>Годину дана од дана закључења</w:t>
      </w:r>
      <w:r w:rsidRPr="00E426BE">
        <w:rPr>
          <w:rFonts w:ascii="Times New Roman" w:hAnsi="Times New Roman" w:cs="Times New Roman"/>
        </w:rPr>
        <w:t xml:space="preserve"> угов</w:t>
      </w:r>
      <w:r w:rsidR="005812D7">
        <w:rPr>
          <w:rFonts w:ascii="Times New Roman" w:hAnsi="Times New Roman" w:cs="Times New Roman"/>
        </w:rPr>
        <w:t>ора</w:t>
      </w:r>
      <w:r w:rsidR="00FE6F5C">
        <w:rPr>
          <w:rFonts w:ascii="Times New Roman" w:hAnsi="Times New Roman" w:cs="Times New Roman"/>
        </w:rPr>
        <w:t>.</w:t>
      </w:r>
    </w:p>
    <w:p w:rsidR="00271BBE" w:rsidRDefault="00271BBE" w:rsidP="00131B48">
      <w:pPr>
        <w:spacing w:after="0" w:line="240" w:lineRule="auto"/>
        <w:jc w:val="both"/>
        <w:rPr>
          <w:rFonts w:ascii="Times New Roman" w:hAnsi="Times New Roman" w:cs="Times New Roman"/>
          <w:sz w:val="24"/>
          <w:szCs w:val="24"/>
        </w:rPr>
      </w:pPr>
    </w:p>
    <w:p w:rsidR="00271BBE" w:rsidRDefault="00271BBE" w:rsidP="00131B48">
      <w:pPr>
        <w:spacing w:after="0" w:line="240" w:lineRule="auto"/>
        <w:jc w:val="both"/>
        <w:rPr>
          <w:rFonts w:ascii="Times New Roman" w:hAnsi="Times New Roman" w:cs="Times New Roman"/>
          <w:sz w:val="24"/>
          <w:szCs w:val="24"/>
        </w:rPr>
      </w:pPr>
    </w:p>
    <w:p w:rsidR="00271BBE" w:rsidRDefault="00271BBE" w:rsidP="00131B48">
      <w:pPr>
        <w:spacing w:after="0" w:line="240" w:lineRule="auto"/>
        <w:jc w:val="both"/>
        <w:rPr>
          <w:rFonts w:ascii="Times New Roman" w:hAnsi="Times New Roman" w:cs="Times New Roman"/>
          <w:sz w:val="24"/>
          <w:szCs w:val="24"/>
        </w:rPr>
      </w:pPr>
    </w:p>
    <w:p w:rsidR="00271BBE" w:rsidRDefault="00271BBE" w:rsidP="00131B48">
      <w:pPr>
        <w:spacing w:after="0" w:line="240" w:lineRule="auto"/>
        <w:jc w:val="both"/>
        <w:rPr>
          <w:rFonts w:ascii="Times New Roman" w:hAnsi="Times New Roman" w:cs="Times New Roman"/>
          <w:sz w:val="24"/>
          <w:szCs w:val="24"/>
        </w:rPr>
      </w:pPr>
    </w:p>
    <w:p w:rsidR="00271BBE" w:rsidRDefault="00271BBE" w:rsidP="00131B48">
      <w:pPr>
        <w:spacing w:after="0" w:line="240" w:lineRule="auto"/>
        <w:jc w:val="both"/>
        <w:rPr>
          <w:rFonts w:ascii="Times New Roman" w:hAnsi="Times New Roman" w:cs="Times New Roman"/>
          <w:sz w:val="24"/>
          <w:szCs w:val="24"/>
        </w:rPr>
      </w:pPr>
    </w:p>
    <w:p w:rsidR="00271BBE" w:rsidRDefault="00271BBE" w:rsidP="00131B48">
      <w:pPr>
        <w:spacing w:after="0" w:line="240" w:lineRule="auto"/>
        <w:jc w:val="both"/>
        <w:rPr>
          <w:rFonts w:ascii="Times New Roman" w:hAnsi="Times New Roman" w:cs="Times New Roman"/>
          <w:sz w:val="24"/>
          <w:szCs w:val="24"/>
        </w:rPr>
      </w:pPr>
    </w:p>
    <w:p w:rsidR="00271BBE" w:rsidRDefault="00271BBE" w:rsidP="00131B48">
      <w:pPr>
        <w:spacing w:after="0" w:line="240" w:lineRule="auto"/>
        <w:jc w:val="both"/>
        <w:rPr>
          <w:rFonts w:ascii="Times New Roman" w:hAnsi="Times New Roman" w:cs="Times New Roman"/>
          <w:sz w:val="24"/>
          <w:szCs w:val="24"/>
        </w:rPr>
      </w:pPr>
    </w:p>
    <w:p w:rsidR="0018756A" w:rsidRDefault="0018756A" w:rsidP="00131B48">
      <w:pPr>
        <w:spacing w:after="0" w:line="240" w:lineRule="auto"/>
        <w:jc w:val="both"/>
        <w:rPr>
          <w:rFonts w:ascii="Times New Roman" w:hAnsi="Times New Roman" w:cs="Times New Roman"/>
          <w:sz w:val="24"/>
          <w:szCs w:val="24"/>
        </w:rPr>
        <w:sectPr w:rsidR="0018756A" w:rsidSect="00E426BE">
          <w:footerReference w:type="default" r:id="rId8"/>
          <w:pgSz w:w="12240" w:h="15840"/>
          <w:pgMar w:top="1417" w:right="1417" w:bottom="1417" w:left="1417" w:header="708" w:footer="708" w:gutter="0"/>
          <w:cols w:space="708"/>
          <w:docGrid w:linePitch="360"/>
        </w:sectPr>
      </w:pPr>
    </w:p>
    <w:p w:rsidR="0018756A" w:rsidRPr="00445154" w:rsidRDefault="0018756A" w:rsidP="0018756A">
      <w:pPr>
        <w:rPr>
          <w:rFonts w:ascii="Times New Roman" w:hAnsi="Times New Roman" w:cs="Times New Roman"/>
          <w:b/>
        </w:rPr>
      </w:pPr>
      <w:r w:rsidRPr="00445154">
        <w:rPr>
          <w:rFonts w:ascii="Times New Roman" w:hAnsi="Times New Roman" w:cs="Times New Roman"/>
          <w:b/>
        </w:rPr>
        <w:lastRenderedPageBreak/>
        <w:t>Јавна расвета</w:t>
      </w:r>
    </w:p>
    <w:tbl>
      <w:tblPr>
        <w:tblStyle w:val="TableGrid"/>
        <w:tblW w:w="0" w:type="auto"/>
        <w:tblLayout w:type="fixed"/>
        <w:tblLook w:val="04A0"/>
      </w:tblPr>
      <w:tblGrid>
        <w:gridCol w:w="507"/>
        <w:gridCol w:w="1401"/>
        <w:gridCol w:w="1350"/>
        <w:gridCol w:w="3240"/>
        <w:gridCol w:w="1710"/>
      </w:tblGrid>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Бр.</w:t>
            </w:r>
          </w:p>
        </w:tc>
        <w:tc>
          <w:tcPr>
            <w:tcW w:w="1401"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ЕД БРОЈ</w:t>
            </w:r>
          </w:p>
        </w:tc>
        <w:tc>
          <w:tcPr>
            <w:tcW w:w="1350"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Одобрена</w:t>
            </w:r>
          </w:p>
          <w:p w:rsidR="003B6B8E" w:rsidRPr="00445154" w:rsidRDefault="003B6B8E" w:rsidP="001F2A14">
            <w:pPr>
              <w:rPr>
                <w:rFonts w:ascii="Times New Roman" w:hAnsi="Times New Roman" w:cs="Times New Roman"/>
              </w:rPr>
            </w:pPr>
            <w:r w:rsidRPr="00445154">
              <w:rPr>
                <w:rFonts w:ascii="Times New Roman" w:hAnsi="Times New Roman" w:cs="Times New Roman"/>
              </w:rPr>
              <w:t>Снага</w:t>
            </w:r>
          </w:p>
          <w:p w:rsidR="003B6B8E" w:rsidRPr="00445154" w:rsidRDefault="003B6B8E" w:rsidP="001F2A14">
            <w:pPr>
              <w:rPr>
                <w:rFonts w:ascii="Times New Roman" w:hAnsi="Times New Roman" w:cs="Times New Roman"/>
              </w:rPr>
            </w:pPr>
            <w:r w:rsidRPr="00445154">
              <w:rPr>
                <w:rFonts w:ascii="Times New Roman" w:hAnsi="Times New Roman" w:cs="Times New Roman"/>
              </w:rPr>
              <w:t>(kW)</w:t>
            </w:r>
          </w:p>
        </w:tc>
        <w:tc>
          <w:tcPr>
            <w:tcW w:w="3240"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Мерно место</w:t>
            </w:r>
          </w:p>
        </w:tc>
        <w:tc>
          <w:tcPr>
            <w:tcW w:w="1710"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Планирана</w:t>
            </w:r>
          </w:p>
          <w:p w:rsidR="003B6B8E" w:rsidRPr="00445154" w:rsidRDefault="003B6B8E" w:rsidP="001F2A14">
            <w:pPr>
              <w:rPr>
                <w:rFonts w:ascii="Times New Roman" w:hAnsi="Times New Roman" w:cs="Times New Roman"/>
              </w:rPr>
            </w:pPr>
            <w:r w:rsidRPr="00445154">
              <w:rPr>
                <w:rFonts w:ascii="Times New Roman" w:hAnsi="Times New Roman" w:cs="Times New Roman"/>
              </w:rPr>
              <w:t xml:space="preserve">енергија за </w:t>
            </w:r>
          </w:p>
          <w:p w:rsidR="003B6B8E" w:rsidRPr="00445154" w:rsidRDefault="00483A6C" w:rsidP="001F2A14">
            <w:pPr>
              <w:rPr>
                <w:rFonts w:ascii="Times New Roman" w:hAnsi="Times New Roman" w:cs="Times New Roman"/>
              </w:rPr>
            </w:pPr>
            <w:r w:rsidRPr="00445154">
              <w:rPr>
                <w:rFonts w:ascii="Times New Roman" w:hAnsi="Times New Roman" w:cs="Times New Roman"/>
              </w:rPr>
              <w:t>2018</w:t>
            </w:r>
            <w:r w:rsidR="003B6B8E" w:rsidRPr="00445154">
              <w:rPr>
                <w:rFonts w:ascii="Times New Roman" w:hAnsi="Times New Roman" w:cs="Times New Roman"/>
              </w:rPr>
              <w:t>. год.</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3024834796</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11.04</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 JR "Dužanići"</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7557</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3024850390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"Karaula 2"</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8654</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3024881246</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2.3</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"Stojanovići 2"</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eastAsia="Times New Roman" w:hAnsi="Times New Roman" w:cs="Times New Roman"/>
                <w:sz w:val="20"/>
                <w:szCs w:val="20"/>
              </w:rPr>
              <w:t>22308</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4.</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3024773610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"Rasadnik"</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12819</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5.</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3024631240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"Badnji do"</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40925</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6.</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3024631303</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"4334"</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14615</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7.</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3024631345</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"4338"</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18863</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8.</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3024631350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"Petlja"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58172</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9.</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3024631544</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"Lipa"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55277</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10.</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302633138</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"Čajetina TS"</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39354</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11.</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3024633232</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"4415"</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20693</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12.</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3024633379</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"Šipovik"</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23958</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13.</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3024635664</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"Omladinska"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35928</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14.</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3024635727</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"Kaldrma"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29660</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15.</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3024635753</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"Potoci"</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18538</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16.</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3024635795</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"Čolovića brdo"</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39265</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17.</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3024635884</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"Sloboda"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3509</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18.</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3024636076</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"Kula Palisad"</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58209</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19.</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3024636118</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JVR Livade"</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89329</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20.</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3024636150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Televizija"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60618</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21.</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3024638162</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"Krompirište"</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23922</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22.</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3024638178</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Karaula"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38720</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23.</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3024638356</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"Jedriličarsko brdo"</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37444</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24.</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3024640245</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"BIP"</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54209</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25.</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3024642373</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"Zlatibor"</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40944</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26.</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3024642510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Dunav"</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41358</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27.</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3024642771</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"Sloga"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82230</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28.</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3024646535</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"Tržni centar"</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41640</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29.</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3024647000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Kučinar"</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32345</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30.</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3024647083</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Javni WC</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9590</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31.</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3024648794</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"Đurkovac"</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50002</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32.</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3024648967</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"Dolina"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10594</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33.</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3024653155</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"Sirogojno"</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45540</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34.</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3024655791</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"Branešci"</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24266</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35</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3024624898</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"Mačkat"</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17199</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36.</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3024765300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"Obudojevica 1"</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57077</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37.</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3024765320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"Obudojevica 3"</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5945</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38.</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3024765357</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"Farma"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11649</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39.</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3024717930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"Utrobe"</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22921</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40.</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3024717966</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17.3</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"Trg Rujno"</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52861</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41.</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3024717971</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"Plato Rujno"</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19392</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42.</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3024717987</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"Kriva reka"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13867</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43.</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3024773610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"Lovac"</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12819</w:t>
            </w:r>
          </w:p>
        </w:tc>
      </w:tr>
      <w:tr w:rsidR="003B6B8E" w:rsidRPr="00445154" w:rsidTr="007C2A91">
        <w:tc>
          <w:tcPr>
            <w:tcW w:w="507"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44.</w:t>
            </w:r>
          </w:p>
        </w:tc>
        <w:tc>
          <w:tcPr>
            <w:tcW w:w="1401"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3024631235</w:t>
            </w:r>
          </w:p>
        </w:tc>
        <w:tc>
          <w:tcPr>
            <w:tcW w:w="1350"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5,75</w:t>
            </w:r>
          </w:p>
        </w:tc>
        <w:tc>
          <w:tcPr>
            <w:tcW w:w="3240"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Зграде чајетина</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65395</w:t>
            </w:r>
          </w:p>
        </w:tc>
      </w:tr>
      <w:tr w:rsidR="003B6B8E" w:rsidRPr="00445154" w:rsidTr="007C2A91">
        <w:tc>
          <w:tcPr>
            <w:tcW w:w="507"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lastRenderedPageBreak/>
              <w:t>45.</w:t>
            </w:r>
          </w:p>
        </w:tc>
        <w:tc>
          <w:tcPr>
            <w:tcW w:w="1401"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3025876539</w:t>
            </w:r>
          </w:p>
        </w:tc>
        <w:tc>
          <w:tcPr>
            <w:tcW w:w="1350"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11,04</w:t>
            </w:r>
          </w:p>
        </w:tc>
        <w:tc>
          <w:tcPr>
            <w:tcW w:w="3240"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Камаљ</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79138</w:t>
            </w:r>
          </w:p>
        </w:tc>
      </w:tr>
      <w:tr w:rsidR="003B6B8E" w:rsidRPr="00445154" w:rsidTr="007C2A91">
        <w:tc>
          <w:tcPr>
            <w:tcW w:w="507"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46.</w:t>
            </w:r>
          </w:p>
        </w:tc>
        <w:tc>
          <w:tcPr>
            <w:tcW w:w="1401"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3025712536</w:t>
            </w:r>
          </w:p>
        </w:tc>
        <w:tc>
          <w:tcPr>
            <w:tcW w:w="1350"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3,20</w:t>
            </w:r>
          </w:p>
        </w:tc>
        <w:tc>
          <w:tcPr>
            <w:tcW w:w="3240"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TЦ ББ</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61919</w:t>
            </w:r>
          </w:p>
        </w:tc>
      </w:tr>
      <w:tr w:rsidR="003B6B8E" w:rsidRPr="00445154" w:rsidTr="007C2A91">
        <w:tc>
          <w:tcPr>
            <w:tcW w:w="507"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47.</w:t>
            </w:r>
          </w:p>
        </w:tc>
        <w:tc>
          <w:tcPr>
            <w:tcW w:w="1401"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3024648800</w:t>
            </w:r>
          </w:p>
        </w:tc>
        <w:tc>
          <w:tcPr>
            <w:tcW w:w="1350"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17,25</w:t>
            </w:r>
          </w:p>
        </w:tc>
        <w:tc>
          <w:tcPr>
            <w:tcW w:w="3240" w:type="dxa"/>
          </w:tcPr>
          <w:p w:rsidR="003B6B8E" w:rsidRPr="00445154" w:rsidRDefault="003B6B8E" w:rsidP="003B6B8E">
            <w:pPr>
              <w:jc w:val="center"/>
              <w:rPr>
                <w:rFonts w:ascii="Times New Roman" w:hAnsi="Times New Roman" w:cs="Times New Roman"/>
              </w:rPr>
            </w:pPr>
            <w:r w:rsidRPr="00445154">
              <w:rPr>
                <w:rFonts w:ascii="Times New Roman" w:hAnsi="Times New Roman" w:cs="Times New Roman"/>
              </w:rPr>
              <w:t>Крива река</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37711</w:t>
            </w:r>
          </w:p>
        </w:tc>
      </w:tr>
      <w:tr w:rsidR="003B6B8E" w:rsidRPr="00445154" w:rsidTr="007C2A91">
        <w:tc>
          <w:tcPr>
            <w:tcW w:w="507"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48.</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3024869851</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 JR "Desko"</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8801</w:t>
            </w:r>
          </w:p>
        </w:tc>
      </w:tr>
      <w:tr w:rsidR="007C2A91" w:rsidRPr="00445154" w:rsidTr="00CB6EB8">
        <w:tc>
          <w:tcPr>
            <w:tcW w:w="507" w:type="dxa"/>
          </w:tcPr>
          <w:p w:rsidR="007C2A91" w:rsidRPr="00445154" w:rsidRDefault="007C2A91" w:rsidP="001F2A14">
            <w:pPr>
              <w:jc w:val="center"/>
              <w:rPr>
                <w:rFonts w:ascii="Times New Roman" w:hAnsi="Times New Roman" w:cs="Times New Roman"/>
              </w:rPr>
            </w:pPr>
            <w:r w:rsidRPr="00445154">
              <w:rPr>
                <w:rFonts w:ascii="Times New Roman" w:hAnsi="Times New Roman" w:cs="Times New Roman"/>
              </w:rPr>
              <w:t>49.</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3030145534</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xxx</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Čajetina javna rasveta</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14400</w:t>
            </w:r>
          </w:p>
        </w:tc>
      </w:tr>
      <w:tr w:rsidR="007C2A91" w:rsidRPr="00445154" w:rsidTr="00CB6EB8">
        <w:tc>
          <w:tcPr>
            <w:tcW w:w="507" w:type="dxa"/>
          </w:tcPr>
          <w:p w:rsidR="007C2A91" w:rsidRPr="00445154" w:rsidRDefault="007C2A91" w:rsidP="001F2A14">
            <w:pPr>
              <w:jc w:val="center"/>
              <w:rPr>
                <w:rFonts w:ascii="Times New Roman" w:hAnsi="Times New Roman" w:cs="Times New Roman"/>
              </w:rPr>
            </w:pPr>
            <w:r w:rsidRPr="00445154">
              <w:rPr>
                <w:rFonts w:ascii="Times New Roman" w:hAnsi="Times New Roman" w:cs="Times New Roman"/>
              </w:rPr>
              <w:t>50.</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2026075408</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7</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Dautovac javna rasveta</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14400</w:t>
            </w:r>
          </w:p>
        </w:tc>
      </w:tr>
      <w:tr w:rsidR="007C2A91" w:rsidRPr="00445154" w:rsidTr="00CB6EB8">
        <w:tc>
          <w:tcPr>
            <w:tcW w:w="507" w:type="dxa"/>
          </w:tcPr>
          <w:p w:rsidR="007C2A91" w:rsidRPr="00445154" w:rsidRDefault="007C2A91" w:rsidP="001F2A14">
            <w:pPr>
              <w:jc w:val="center"/>
              <w:rPr>
                <w:rFonts w:ascii="Times New Roman" w:hAnsi="Times New Roman" w:cs="Times New Roman"/>
              </w:rPr>
            </w:pPr>
            <w:r w:rsidRPr="00445154">
              <w:rPr>
                <w:rFonts w:ascii="Times New Roman" w:hAnsi="Times New Roman" w:cs="Times New Roman"/>
              </w:rPr>
              <w:t>51.</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3024850390</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Javna rasveta Karaula 2</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18000</w:t>
            </w:r>
          </w:p>
        </w:tc>
      </w:tr>
      <w:tr w:rsidR="007C2A91" w:rsidRPr="00445154" w:rsidTr="00CB6EB8">
        <w:tc>
          <w:tcPr>
            <w:tcW w:w="507" w:type="dxa"/>
          </w:tcPr>
          <w:p w:rsidR="007C2A91" w:rsidRPr="00445154" w:rsidRDefault="007C2A91" w:rsidP="001F2A14">
            <w:pPr>
              <w:jc w:val="center"/>
              <w:rPr>
                <w:rFonts w:ascii="Times New Roman" w:hAnsi="Times New Roman" w:cs="Times New Roman"/>
              </w:rPr>
            </w:pPr>
            <w:r w:rsidRPr="00445154">
              <w:rPr>
                <w:rFonts w:ascii="Times New Roman" w:hAnsi="Times New Roman" w:cs="Times New Roman"/>
              </w:rPr>
              <w:t>52.</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3024631240</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42000</w:t>
            </w:r>
          </w:p>
        </w:tc>
      </w:tr>
      <w:tr w:rsidR="007C2A91" w:rsidRPr="00445154" w:rsidTr="00CB6EB8">
        <w:tc>
          <w:tcPr>
            <w:tcW w:w="507" w:type="dxa"/>
          </w:tcPr>
          <w:p w:rsidR="007C2A91" w:rsidRPr="00445154" w:rsidRDefault="007C2A91" w:rsidP="001F2A14">
            <w:pPr>
              <w:jc w:val="center"/>
              <w:rPr>
                <w:rFonts w:ascii="Times New Roman" w:hAnsi="Times New Roman" w:cs="Times New Roman"/>
              </w:rPr>
            </w:pPr>
            <w:r w:rsidRPr="00445154">
              <w:rPr>
                <w:rFonts w:ascii="Times New Roman" w:hAnsi="Times New Roman" w:cs="Times New Roman"/>
              </w:rPr>
              <w:t>53.</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3024631303</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17000</w:t>
            </w:r>
          </w:p>
        </w:tc>
      </w:tr>
      <w:tr w:rsidR="007C2A91" w:rsidRPr="00445154" w:rsidTr="00CB6EB8">
        <w:tc>
          <w:tcPr>
            <w:tcW w:w="507" w:type="dxa"/>
          </w:tcPr>
          <w:p w:rsidR="007C2A91" w:rsidRPr="00445154" w:rsidRDefault="007C2A91" w:rsidP="00C56C42">
            <w:pPr>
              <w:jc w:val="center"/>
              <w:rPr>
                <w:rFonts w:ascii="Times New Roman" w:hAnsi="Times New Roman" w:cs="Times New Roman"/>
              </w:rPr>
            </w:pPr>
            <w:r w:rsidRPr="00445154">
              <w:rPr>
                <w:rFonts w:ascii="Times New Roman" w:hAnsi="Times New Roman" w:cs="Times New Roman"/>
              </w:rPr>
              <w:t>54.</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3024631345</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19000</w:t>
            </w:r>
          </w:p>
        </w:tc>
      </w:tr>
      <w:tr w:rsidR="007C2A91" w:rsidRPr="00445154" w:rsidTr="00CB6EB8">
        <w:trPr>
          <w:trHeight w:val="301"/>
        </w:trPr>
        <w:tc>
          <w:tcPr>
            <w:tcW w:w="507" w:type="dxa"/>
          </w:tcPr>
          <w:p w:rsidR="007C2A91" w:rsidRPr="00445154" w:rsidRDefault="007C2A91" w:rsidP="00C56C42">
            <w:pPr>
              <w:jc w:val="center"/>
              <w:rPr>
                <w:rFonts w:ascii="Times New Roman" w:hAnsi="Times New Roman" w:cs="Times New Roman"/>
              </w:rPr>
            </w:pPr>
            <w:r w:rsidRPr="00445154">
              <w:rPr>
                <w:rFonts w:ascii="Times New Roman" w:hAnsi="Times New Roman" w:cs="Times New Roman"/>
              </w:rPr>
              <w:t>55.</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3024631350</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36000</w:t>
            </w:r>
          </w:p>
        </w:tc>
      </w:tr>
      <w:tr w:rsidR="007C2A91" w:rsidRPr="00445154" w:rsidTr="00CB6EB8">
        <w:tc>
          <w:tcPr>
            <w:tcW w:w="507" w:type="dxa"/>
          </w:tcPr>
          <w:p w:rsidR="007C2A91" w:rsidRPr="00445154" w:rsidRDefault="007C2A91" w:rsidP="00C56C42">
            <w:pPr>
              <w:jc w:val="center"/>
              <w:rPr>
                <w:rFonts w:ascii="Times New Roman" w:hAnsi="Times New Roman" w:cs="Times New Roman"/>
              </w:rPr>
            </w:pPr>
            <w:r w:rsidRPr="00445154">
              <w:rPr>
                <w:rFonts w:ascii="Times New Roman" w:hAnsi="Times New Roman" w:cs="Times New Roman"/>
              </w:rPr>
              <w:t>56.</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3024631544</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50400</w:t>
            </w:r>
          </w:p>
        </w:tc>
      </w:tr>
      <w:tr w:rsidR="007C2A91" w:rsidRPr="00445154" w:rsidTr="00CB6EB8">
        <w:tc>
          <w:tcPr>
            <w:tcW w:w="507" w:type="dxa"/>
          </w:tcPr>
          <w:p w:rsidR="007C2A91" w:rsidRPr="00445154" w:rsidRDefault="007C2A91" w:rsidP="00C56C42">
            <w:pPr>
              <w:jc w:val="center"/>
              <w:rPr>
                <w:rFonts w:ascii="Times New Roman" w:hAnsi="Times New Roman" w:cs="Times New Roman"/>
              </w:rPr>
            </w:pPr>
            <w:r w:rsidRPr="00445154">
              <w:rPr>
                <w:rFonts w:ascii="Times New Roman" w:hAnsi="Times New Roman" w:cs="Times New Roman"/>
              </w:rPr>
              <w:t>57.</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3024633138</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64800</w:t>
            </w:r>
          </w:p>
        </w:tc>
      </w:tr>
      <w:tr w:rsidR="007C2A91" w:rsidRPr="00445154" w:rsidTr="00CB6EB8">
        <w:trPr>
          <w:trHeight w:val="355"/>
        </w:trPr>
        <w:tc>
          <w:tcPr>
            <w:tcW w:w="507" w:type="dxa"/>
          </w:tcPr>
          <w:p w:rsidR="007C2A91" w:rsidRPr="00445154" w:rsidRDefault="007C2A91" w:rsidP="00C56C42">
            <w:pPr>
              <w:jc w:val="center"/>
              <w:rPr>
                <w:rFonts w:ascii="Times New Roman" w:hAnsi="Times New Roman" w:cs="Times New Roman"/>
              </w:rPr>
            </w:pPr>
            <w:r w:rsidRPr="00445154">
              <w:rPr>
                <w:rFonts w:ascii="Times New Roman" w:hAnsi="Times New Roman" w:cs="Times New Roman"/>
              </w:rPr>
              <w:t>58.</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3030111036</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ххх</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Mačkat Stojanovići</w:t>
            </w:r>
          </w:p>
        </w:tc>
        <w:tc>
          <w:tcPr>
            <w:tcW w:w="1710" w:type="dxa"/>
          </w:tcPr>
          <w:p w:rsidR="007C2A91" w:rsidRPr="00445154" w:rsidRDefault="007C2A91" w:rsidP="00CB6EB8">
            <w:pPr>
              <w:jc w:val="right"/>
              <w:rPr>
                <w:rFonts w:ascii="Times New Roman" w:hAnsi="Times New Roman" w:cs="Times New Roman"/>
              </w:rPr>
            </w:pPr>
            <w:r w:rsidRPr="00445154">
              <w:rPr>
                <w:rFonts w:ascii="Times New Roman" w:hAnsi="Times New Roman" w:cs="Times New Roman"/>
              </w:rPr>
              <w:t xml:space="preserve">                        24000</w:t>
            </w:r>
          </w:p>
        </w:tc>
      </w:tr>
      <w:tr w:rsidR="007C2A91" w:rsidRPr="00445154" w:rsidTr="00CB6EB8">
        <w:trPr>
          <w:trHeight w:val="454"/>
        </w:trPr>
        <w:tc>
          <w:tcPr>
            <w:tcW w:w="507" w:type="dxa"/>
          </w:tcPr>
          <w:p w:rsidR="007C2A91" w:rsidRPr="00445154" w:rsidRDefault="007C2A91" w:rsidP="00C56C42">
            <w:pPr>
              <w:jc w:val="center"/>
              <w:rPr>
                <w:rFonts w:ascii="Times New Roman" w:hAnsi="Times New Roman" w:cs="Times New Roman"/>
              </w:rPr>
            </w:pPr>
            <w:r w:rsidRPr="00445154">
              <w:rPr>
                <w:rFonts w:ascii="Times New Roman" w:hAnsi="Times New Roman" w:cs="Times New Roman"/>
              </w:rPr>
              <w:t>59.</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3030159829</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ххх</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Mačkat Stojanovići</w:t>
            </w:r>
          </w:p>
        </w:tc>
        <w:tc>
          <w:tcPr>
            <w:tcW w:w="1710" w:type="dxa"/>
          </w:tcPr>
          <w:p w:rsidR="007C2A91" w:rsidRPr="00445154" w:rsidRDefault="007C2A91" w:rsidP="00CB6EB8">
            <w:pPr>
              <w:jc w:val="right"/>
              <w:rPr>
                <w:rFonts w:ascii="Times New Roman" w:hAnsi="Times New Roman" w:cs="Times New Roman"/>
              </w:rPr>
            </w:pPr>
            <w:r w:rsidRPr="00445154">
              <w:rPr>
                <w:rFonts w:ascii="Times New Roman" w:hAnsi="Times New Roman" w:cs="Times New Roman"/>
              </w:rPr>
              <w:t xml:space="preserve">                          2400</w:t>
            </w:r>
          </w:p>
        </w:tc>
      </w:tr>
      <w:tr w:rsidR="00D774CB" w:rsidRPr="00D774CB" w:rsidTr="00D774CB">
        <w:trPr>
          <w:trHeight w:val="427"/>
        </w:trPr>
        <w:tc>
          <w:tcPr>
            <w:tcW w:w="507"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41.</w:t>
            </w:r>
          </w:p>
        </w:tc>
        <w:tc>
          <w:tcPr>
            <w:tcW w:w="1401" w:type="dxa"/>
          </w:tcPr>
          <w:p w:rsidR="00D774CB" w:rsidRPr="00D774CB" w:rsidRDefault="00D774CB" w:rsidP="00D774CB">
            <w:pPr>
              <w:rPr>
                <w:rFonts w:ascii="Times New Roman" w:hAnsi="Times New Roman" w:cs="Times New Roman"/>
              </w:rPr>
            </w:pPr>
            <w:r w:rsidRPr="00D774CB">
              <w:rPr>
                <w:rFonts w:ascii="Times New Roman" w:hAnsi="Times New Roman" w:cs="Times New Roman"/>
                <w:iCs/>
              </w:rPr>
              <w:t>3024834796</w:t>
            </w:r>
          </w:p>
        </w:tc>
        <w:tc>
          <w:tcPr>
            <w:tcW w:w="1350"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11.04</w:t>
            </w:r>
          </w:p>
        </w:tc>
        <w:tc>
          <w:tcPr>
            <w:tcW w:w="3240" w:type="dxa"/>
          </w:tcPr>
          <w:p w:rsidR="00D774CB" w:rsidRPr="00D774CB" w:rsidRDefault="00D774CB" w:rsidP="00D774CB">
            <w:pPr>
              <w:jc w:val="center"/>
              <w:rPr>
                <w:rFonts w:ascii="Times New Roman" w:hAnsi="Times New Roman" w:cs="Times New Roman"/>
              </w:rPr>
            </w:pPr>
            <w:r w:rsidRPr="00D774CB">
              <w:rPr>
                <w:rFonts w:ascii="Times New Roman" w:hAnsi="Times New Roman" w:cs="Times New Roman"/>
                <w:iCs/>
              </w:rPr>
              <w:t>Краљево</w:t>
            </w:r>
          </w:p>
        </w:tc>
        <w:tc>
          <w:tcPr>
            <w:tcW w:w="1710" w:type="dxa"/>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15000</w:t>
            </w:r>
          </w:p>
        </w:tc>
      </w:tr>
      <w:tr w:rsidR="00D774CB" w:rsidRPr="00D774CB" w:rsidTr="00D774CB">
        <w:trPr>
          <w:trHeight w:val="427"/>
        </w:trPr>
        <w:tc>
          <w:tcPr>
            <w:tcW w:w="507"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44.</w:t>
            </w:r>
          </w:p>
        </w:tc>
        <w:tc>
          <w:tcPr>
            <w:tcW w:w="1401" w:type="dxa"/>
          </w:tcPr>
          <w:p w:rsidR="00D774CB" w:rsidRPr="00D774CB" w:rsidRDefault="00D774CB" w:rsidP="00D774CB">
            <w:pPr>
              <w:rPr>
                <w:rFonts w:ascii="Times New Roman" w:hAnsi="Times New Roman" w:cs="Times New Roman"/>
                <w:iCs/>
              </w:rPr>
            </w:pPr>
            <w:r w:rsidRPr="00D774CB">
              <w:rPr>
                <w:rFonts w:ascii="Times New Roman" w:hAnsi="Times New Roman" w:cs="Times New Roman"/>
                <w:iCs/>
              </w:rPr>
              <w:t xml:space="preserve">3030497961 </w:t>
            </w:r>
          </w:p>
        </w:tc>
        <w:tc>
          <w:tcPr>
            <w:tcW w:w="1350"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6.3</w:t>
            </w:r>
          </w:p>
        </w:tc>
        <w:tc>
          <w:tcPr>
            <w:tcW w:w="3240" w:type="dxa"/>
          </w:tcPr>
          <w:p w:rsidR="00D774CB" w:rsidRPr="00D774CB" w:rsidRDefault="00D774CB" w:rsidP="00D774CB">
            <w:pPr>
              <w:jc w:val="center"/>
              <w:rPr>
                <w:rFonts w:ascii="Times New Roman" w:hAnsi="Times New Roman" w:cs="Times New Roman"/>
                <w:iCs/>
              </w:rPr>
            </w:pPr>
            <w:r w:rsidRPr="00D774CB">
              <w:rPr>
                <w:rFonts w:ascii="Times New Roman" w:hAnsi="Times New Roman" w:cs="Times New Roman"/>
                <w:iCs/>
              </w:rPr>
              <w:t>Трчинога Семегњево</w:t>
            </w:r>
          </w:p>
        </w:tc>
        <w:tc>
          <w:tcPr>
            <w:tcW w:w="1710" w:type="dxa"/>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15000</w:t>
            </w:r>
          </w:p>
        </w:tc>
      </w:tr>
      <w:tr w:rsidR="007C2A91" w:rsidRPr="00D774CB" w:rsidTr="00CB6EB8">
        <w:trPr>
          <w:trHeight w:val="454"/>
        </w:trPr>
        <w:tc>
          <w:tcPr>
            <w:tcW w:w="507" w:type="dxa"/>
          </w:tcPr>
          <w:p w:rsidR="007C2A91" w:rsidRPr="00D774CB" w:rsidRDefault="007C2A91" w:rsidP="00C56C42">
            <w:pPr>
              <w:jc w:val="center"/>
              <w:rPr>
                <w:rFonts w:ascii="Times New Roman" w:hAnsi="Times New Roman" w:cs="Times New Roman"/>
              </w:rPr>
            </w:pPr>
          </w:p>
        </w:tc>
        <w:tc>
          <w:tcPr>
            <w:tcW w:w="1401" w:type="dxa"/>
            <w:vAlign w:val="center"/>
          </w:tcPr>
          <w:p w:rsidR="007C2A91" w:rsidRPr="00D774CB" w:rsidRDefault="007C2A91" w:rsidP="001F2A14">
            <w:pPr>
              <w:jc w:val="center"/>
              <w:rPr>
                <w:rFonts w:ascii="Times New Roman" w:eastAsia="Times New Roman" w:hAnsi="Times New Roman" w:cs="Times New Roman"/>
                <w:sz w:val="20"/>
                <w:szCs w:val="20"/>
              </w:rPr>
            </w:pPr>
            <w:r w:rsidRPr="00D774CB">
              <w:rPr>
                <w:rFonts w:ascii="Times New Roman" w:eastAsia="Times New Roman" w:hAnsi="Times New Roman" w:cs="Times New Roman"/>
                <w:sz w:val="20"/>
                <w:szCs w:val="20"/>
              </w:rPr>
              <w:t>POD</w:t>
            </w:r>
          </w:p>
        </w:tc>
        <w:tc>
          <w:tcPr>
            <w:tcW w:w="6300" w:type="dxa"/>
            <w:gridSpan w:val="3"/>
            <w:vAlign w:val="center"/>
          </w:tcPr>
          <w:p w:rsidR="007C2A91" w:rsidRPr="00D774CB" w:rsidRDefault="007C2A91" w:rsidP="00512750">
            <w:pPr>
              <w:jc w:val="center"/>
              <w:rPr>
                <w:rFonts w:ascii="Times New Roman" w:hAnsi="Times New Roman" w:cs="Times New Roman"/>
              </w:rPr>
            </w:pPr>
          </w:p>
        </w:tc>
      </w:tr>
      <w:tr w:rsidR="007C2A91" w:rsidRPr="00D774CB" w:rsidTr="007C2A91">
        <w:tc>
          <w:tcPr>
            <w:tcW w:w="507" w:type="dxa"/>
          </w:tcPr>
          <w:p w:rsidR="007C2A91" w:rsidRPr="00D774CB" w:rsidRDefault="007C2A91" w:rsidP="00CB6EB8">
            <w:pPr>
              <w:rPr>
                <w:rFonts w:ascii="Times New Roman" w:hAnsi="Times New Roman" w:cs="Times New Roman"/>
              </w:rPr>
            </w:pPr>
            <w:r w:rsidRPr="00D774CB">
              <w:rPr>
                <w:rFonts w:ascii="Times New Roman" w:hAnsi="Times New Roman" w:cs="Times New Roman"/>
              </w:rPr>
              <w:t>39.</w:t>
            </w:r>
          </w:p>
        </w:tc>
        <w:tc>
          <w:tcPr>
            <w:tcW w:w="1401" w:type="dxa"/>
          </w:tcPr>
          <w:p w:rsidR="007C2A91" w:rsidRPr="00D774CB" w:rsidRDefault="007C2A91" w:rsidP="00CB6EB8">
            <w:pPr>
              <w:rPr>
                <w:rFonts w:ascii="Times New Roman" w:hAnsi="Times New Roman" w:cs="Times New Roman"/>
              </w:rPr>
            </w:pPr>
            <w:r w:rsidRPr="00D774CB">
              <w:rPr>
                <w:rFonts w:ascii="Times New Roman" w:hAnsi="Times New Roman" w:cs="Times New Roman"/>
              </w:rPr>
              <w:t>5069053264</w:t>
            </w:r>
          </w:p>
        </w:tc>
        <w:tc>
          <w:tcPr>
            <w:tcW w:w="1350" w:type="dxa"/>
          </w:tcPr>
          <w:p w:rsidR="007C2A91" w:rsidRPr="00D774CB" w:rsidRDefault="007C2A91" w:rsidP="00CB6EB8">
            <w:pPr>
              <w:rPr>
                <w:rFonts w:ascii="Times New Roman" w:hAnsi="Times New Roman" w:cs="Times New Roman"/>
              </w:rPr>
            </w:pPr>
            <w:r w:rsidRPr="00D774CB">
              <w:rPr>
                <w:rFonts w:ascii="Times New Roman" w:hAnsi="Times New Roman" w:cs="Times New Roman"/>
              </w:rPr>
              <w:t xml:space="preserve">         ххх</w:t>
            </w:r>
          </w:p>
        </w:tc>
        <w:tc>
          <w:tcPr>
            <w:tcW w:w="3240" w:type="dxa"/>
          </w:tcPr>
          <w:p w:rsidR="007C2A91" w:rsidRPr="00D774CB" w:rsidRDefault="007C2A91" w:rsidP="00512750">
            <w:pPr>
              <w:jc w:val="center"/>
              <w:rPr>
                <w:rFonts w:ascii="Times New Roman" w:hAnsi="Times New Roman" w:cs="Times New Roman"/>
              </w:rPr>
            </w:pPr>
            <w:r w:rsidRPr="00D774CB">
              <w:rPr>
                <w:rFonts w:ascii="Times New Roman" w:hAnsi="Times New Roman" w:cs="Times New Roman"/>
              </w:rPr>
              <w:t>Bela zemlja Dautovac, KO Mačkat</w:t>
            </w:r>
          </w:p>
        </w:tc>
        <w:tc>
          <w:tcPr>
            <w:tcW w:w="1710" w:type="dxa"/>
          </w:tcPr>
          <w:p w:rsidR="007C2A91" w:rsidRPr="00D774CB" w:rsidRDefault="007C2A91" w:rsidP="00CB6EB8">
            <w:pPr>
              <w:jc w:val="right"/>
              <w:rPr>
                <w:rFonts w:ascii="Times New Roman" w:hAnsi="Times New Roman" w:cs="Times New Roman"/>
              </w:rPr>
            </w:pPr>
            <w:r w:rsidRPr="00D774CB">
              <w:rPr>
                <w:rFonts w:ascii="Times New Roman" w:hAnsi="Times New Roman" w:cs="Times New Roman"/>
              </w:rPr>
              <w:t>12000</w:t>
            </w:r>
          </w:p>
        </w:tc>
      </w:tr>
      <w:tr w:rsidR="007C2A91" w:rsidRPr="00D774CB" w:rsidTr="007C2A91">
        <w:trPr>
          <w:trHeight w:val="427"/>
        </w:trPr>
        <w:tc>
          <w:tcPr>
            <w:tcW w:w="507" w:type="dxa"/>
          </w:tcPr>
          <w:p w:rsidR="007C2A91" w:rsidRPr="00D774CB" w:rsidRDefault="007C2A91" w:rsidP="00CB6EB8">
            <w:pPr>
              <w:rPr>
                <w:rFonts w:ascii="Times New Roman" w:hAnsi="Times New Roman" w:cs="Times New Roman"/>
              </w:rPr>
            </w:pPr>
            <w:r w:rsidRPr="00D774CB">
              <w:rPr>
                <w:rFonts w:ascii="Times New Roman" w:hAnsi="Times New Roman" w:cs="Times New Roman"/>
              </w:rPr>
              <w:t>40.</w:t>
            </w:r>
          </w:p>
        </w:tc>
        <w:tc>
          <w:tcPr>
            <w:tcW w:w="1401" w:type="dxa"/>
          </w:tcPr>
          <w:p w:rsidR="007C2A91" w:rsidRPr="00D774CB" w:rsidRDefault="007C2A91" w:rsidP="00CB6EB8">
            <w:pPr>
              <w:rPr>
                <w:rFonts w:ascii="Times New Roman" w:hAnsi="Times New Roman" w:cs="Times New Roman"/>
              </w:rPr>
            </w:pPr>
            <w:r w:rsidRPr="00D774CB">
              <w:rPr>
                <w:rFonts w:ascii="Times New Roman" w:hAnsi="Times New Roman" w:cs="Times New Roman"/>
              </w:rPr>
              <w:t>5069051962</w:t>
            </w:r>
          </w:p>
        </w:tc>
        <w:tc>
          <w:tcPr>
            <w:tcW w:w="1350" w:type="dxa"/>
          </w:tcPr>
          <w:p w:rsidR="007C2A91" w:rsidRPr="00D774CB" w:rsidRDefault="007C2A91" w:rsidP="00CB6EB8">
            <w:pPr>
              <w:rPr>
                <w:rFonts w:ascii="Times New Roman" w:hAnsi="Times New Roman" w:cs="Times New Roman"/>
              </w:rPr>
            </w:pPr>
            <w:r w:rsidRPr="00D774CB">
              <w:rPr>
                <w:rFonts w:ascii="Times New Roman" w:hAnsi="Times New Roman" w:cs="Times New Roman"/>
              </w:rPr>
              <w:t xml:space="preserve">          ххх</w:t>
            </w:r>
          </w:p>
        </w:tc>
        <w:tc>
          <w:tcPr>
            <w:tcW w:w="3240" w:type="dxa"/>
          </w:tcPr>
          <w:p w:rsidR="007C2A91" w:rsidRPr="00D774CB" w:rsidRDefault="007C2A91" w:rsidP="00512750">
            <w:pPr>
              <w:jc w:val="center"/>
              <w:rPr>
                <w:rFonts w:ascii="Times New Roman" w:hAnsi="Times New Roman" w:cs="Times New Roman"/>
              </w:rPr>
            </w:pPr>
            <w:r w:rsidRPr="00D774CB">
              <w:rPr>
                <w:rFonts w:ascii="Times New Roman" w:hAnsi="Times New Roman" w:cs="Times New Roman"/>
              </w:rPr>
              <w:t>Bela zemlja Dautovac, KO Mačkat</w:t>
            </w:r>
          </w:p>
        </w:tc>
        <w:tc>
          <w:tcPr>
            <w:tcW w:w="1710" w:type="dxa"/>
          </w:tcPr>
          <w:p w:rsidR="007C2A91" w:rsidRPr="00D774CB" w:rsidRDefault="007C2A91" w:rsidP="00CB6EB8">
            <w:pPr>
              <w:jc w:val="right"/>
              <w:rPr>
                <w:rFonts w:ascii="Times New Roman" w:hAnsi="Times New Roman" w:cs="Times New Roman"/>
              </w:rPr>
            </w:pPr>
            <w:r w:rsidRPr="00D774CB">
              <w:rPr>
                <w:rFonts w:ascii="Times New Roman" w:hAnsi="Times New Roman" w:cs="Times New Roman"/>
              </w:rPr>
              <w:t>9600</w:t>
            </w:r>
          </w:p>
        </w:tc>
      </w:tr>
      <w:tr w:rsidR="00483A6C" w:rsidRPr="00D774CB" w:rsidTr="007C2A91">
        <w:trPr>
          <w:trHeight w:val="427"/>
        </w:trPr>
        <w:tc>
          <w:tcPr>
            <w:tcW w:w="507" w:type="dxa"/>
          </w:tcPr>
          <w:p w:rsidR="00483A6C" w:rsidRPr="00D774CB" w:rsidRDefault="00D774CB" w:rsidP="00CB6EB8">
            <w:pPr>
              <w:rPr>
                <w:rFonts w:ascii="Times New Roman" w:hAnsi="Times New Roman" w:cs="Times New Roman"/>
              </w:rPr>
            </w:pPr>
            <w:r w:rsidRPr="00D774CB">
              <w:rPr>
                <w:rFonts w:ascii="Times New Roman" w:hAnsi="Times New Roman" w:cs="Times New Roman"/>
              </w:rPr>
              <w:t>42</w:t>
            </w:r>
            <w:r w:rsidR="00483A6C" w:rsidRPr="00D774CB">
              <w:rPr>
                <w:rFonts w:ascii="Times New Roman" w:hAnsi="Times New Roman" w:cs="Times New Roman"/>
              </w:rPr>
              <w:t>.</w:t>
            </w:r>
          </w:p>
        </w:tc>
        <w:tc>
          <w:tcPr>
            <w:tcW w:w="1401" w:type="dxa"/>
          </w:tcPr>
          <w:p w:rsidR="00483A6C" w:rsidRPr="00D774CB" w:rsidRDefault="00483A6C" w:rsidP="00483A6C">
            <w:pPr>
              <w:rPr>
                <w:rFonts w:ascii="Times New Roman" w:hAnsi="Times New Roman" w:cs="Times New Roman"/>
              </w:rPr>
            </w:pPr>
            <w:r w:rsidRPr="00D774CB">
              <w:rPr>
                <w:rFonts w:ascii="Times New Roman" w:hAnsi="Times New Roman" w:cs="Times New Roman"/>
                <w:iCs/>
              </w:rPr>
              <w:t xml:space="preserve">5059481047 </w:t>
            </w:r>
          </w:p>
        </w:tc>
        <w:tc>
          <w:tcPr>
            <w:tcW w:w="1350" w:type="dxa"/>
          </w:tcPr>
          <w:p w:rsidR="00483A6C" w:rsidRPr="00D774CB" w:rsidRDefault="00D774CB" w:rsidP="00CB6EB8">
            <w:pPr>
              <w:rPr>
                <w:rFonts w:ascii="Times New Roman" w:hAnsi="Times New Roman" w:cs="Times New Roman"/>
              </w:rPr>
            </w:pPr>
            <w:r w:rsidRPr="00D774CB">
              <w:rPr>
                <w:rFonts w:ascii="Times New Roman" w:hAnsi="Times New Roman" w:cs="Times New Roman"/>
              </w:rPr>
              <w:t>197</w:t>
            </w:r>
          </w:p>
        </w:tc>
        <w:tc>
          <w:tcPr>
            <w:tcW w:w="3240" w:type="dxa"/>
          </w:tcPr>
          <w:p w:rsidR="00483A6C" w:rsidRPr="00D774CB" w:rsidRDefault="00483A6C" w:rsidP="00512750">
            <w:pPr>
              <w:jc w:val="center"/>
              <w:rPr>
                <w:rFonts w:ascii="Times New Roman" w:hAnsi="Times New Roman" w:cs="Times New Roman"/>
              </w:rPr>
            </w:pPr>
            <w:r w:rsidRPr="00D774CB">
              <w:rPr>
                <w:rFonts w:ascii="Times New Roman" w:hAnsi="Times New Roman" w:cs="Times New Roman"/>
                <w:iCs/>
              </w:rPr>
              <w:t>Златибор</w:t>
            </w:r>
          </w:p>
        </w:tc>
        <w:tc>
          <w:tcPr>
            <w:tcW w:w="1710" w:type="dxa"/>
          </w:tcPr>
          <w:p w:rsidR="00483A6C" w:rsidRPr="00D774CB" w:rsidRDefault="00D774CB" w:rsidP="00CB6EB8">
            <w:pPr>
              <w:jc w:val="right"/>
              <w:rPr>
                <w:rFonts w:ascii="Times New Roman" w:hAnsi="Times New Roman" w:cs="Times New Roman"/>
              </w:rPr>
            </w:pPr>
            <w:r w:rsidRPr="00D774CB">
              <w:rPr>
                <w:rFonts w:ascii="Times New Roman" w:hAnsi="Times New Roman" w:cs="Times New Roman"/>
              </w:rPr>
              <w:t>15000</w:t>
            </w:r>
          </w:p>
        </w:tc>
      </w:tr>
      <w:tr w:rsidR="00483A6C" w:rsidRPr="00D774CB" w:rsidTr="007C2A91">
        <w:trPr>
          <w:trHeight w:val="427"/>
        </w:trPr>
        <w:tc>
          <w:tcPr>
            <w:tcW w:w="507" w:type="dxa"/>
          </w:tcPr>
          <w:p w:rsidR="00483A6C" w:rsidRPr="00D774CB" w:rsidRDefault="00D774CB" w:rsidP="00CB6EB8">
            <w:pPr>
              <w:rPr>
                <w:rFonts w:ascii="Times New Roman" w:hAnsi="Times New Roman" w:cs="Times New Roman"/>
              </w:rPr>
            </w:pPr>
            <w:r w:rsidRPr="00D774CB">
              <w:rPr>
                <w:rFonts w:ascii="Times New Roman" w:hAnsi="Times New Roman" w:cs="Times New Roman"/>
              </w:rPr>
              <w:t>43</w:t>
            </w:r>
            <w:r w:rsidR="00483A6C" w:rsidRPr="00D774CB">
              <w:rPr>
                <w:rFonts w:ascii="Times New Roman" w:hAnsi="Times New Roman" w:cs="Times New Roman"/>
              </w:rPr>
              <w:t>.</w:t>
            </w:r>
          </w:p>
        </w:tc>
        <w:tc>
          <w:tcPr>
            <w:tcW w:w="1401" w:type="dxa"/>
          </w:tcPr>
          <w:p w:rsidR="00483A6C" w:rsidRPr="00D774CB" w:rsidRDefault="00483A6C" w:rsidP="00483A6C">
            <w:pPr>
              <w:rPr>
                <w:rFonts w:ascii="Times New Roman" w:hAnsi="Times New Roman" w:cs="Times New Roman"/>
                <w:iCs/>
              </w:rPr>
            </w:pPr>
            <w:r w:rsidRPr="00D774CB">
              <w:rPr>
                <w:rFonts w:ascii="Times New Roman" w:hAnsi="Times New Roman" w:cs="Times New Roman"/>
                <w:iCs/>
              </w:rPr>
              <w:t xml:space="preserve">5066068597 </w:t>
            </w:r>
          </w:p>
        </w:tc>
        <w:tc>
          <w:tcPr>
            <w:tcW w:w="1350" w:type="dxa"/>
          </w:tcPr>
          <w:p w:rsidR="00483A6C" w:rsidRPr="00D774CB" w:rsidRDefault="00D774CB" w:rsidP="00CB6EB8">
            <w:pPr>
              <w:rPr>
                <w:rFonts w:ascii="Times New Roman" w:hAnsi="Times New Roman" w:cs="Times New Roman"/>
              </w:rPr>
            </w:pPr>
            <w:r w:rsidRPr="00D774CB">
              <w:rPr>
                <w:rFonts w:ascii="Times New Roman" w:hAnsi="Times New Roman" w:cs="Times New Roman"/>
              </w:rPr>
              <w:t>7</w:t>
            </w:r>
          </w:p>
        </w:tc>
        <w:tc>
          <w:tcPr>
            <w:tcW w:w="3240" w:type="dxa"/>
          </w:tcPr>
          <w:p w:rsidR="00483A6C" w:rsidRPr="00D774CB" w:rsidRDefault="00483A6C" w:rsidP="00512750">
            <w:pPr>
              <w:jc w:val="center"/>
              <w:rPr>
                <w:rFonts w:ascii="Times New Roman" w:hAnsi="Times New Roman" w:cs="Times New Roman"/>
                <w:iCs/>
              </w:rPr>
            </w:pPr>
            <w:r w:rsidRPr="00D774CB">
              <w:rPr>
                <w:rFonts w:ascii="Times New Roman" w:hAnsi="Times New Roman" w:cs="Times New Roman"/>
                <w:iCs/>
              </w:rPr>
              <w:t>Бела Земља</w:t>
            </w:r>
          </w:p>
        </w:tc>
        <w:tc>
          <w:tcPr>
            <w:tcW w:w="1710" w:type="dxa"/>
          </w:tcPr>
          <w:p w:rsidR="00483A6C" w:rsidRPr="00D774CB" w:rsidRDefault="00D774CB" w:rsidP="00CB6EB8">
            <w:pPr>
              <w:jc w:val="right"/>
              <w:rPr>
                <w:rFonts w:ascii="Times New Roman" w:hAnsi="Times New Roman" w:cs="Times New Roman"/>
              </w:rPr>
            </w:pPr>
            <w:r w:rsidRPr="00D774CB">
              <w:rPr>
                <w:rFonts w:ascii="Times New Roman" w:hAnsi="Times New Roman" w:cs="Times New Roman"/>
              </w:rPr>
              <w:t>20000</w:t>
            </w:r>
          </w:p>
        </w:tc>
      </w:tr>
      <w:tr w:rsidR="00483A6C" w:rsidRPr="00D774CB" w:rsidTr="007C2A91">
        <w:trPr>
          <w:trHeight w:val="427"/>
        </w:trPr>
        <w:tc>
          <w:tcPr>
            <w:tcW w:w="507" w:type="dxa"/>
          </w:tcPr>
          <w:p w:rsidR="00483A6C" w:rsidRPr="00D774CB" w:rsidRDefault="00D774CB" w:rsidP="00CB6EB8">
            <w:pPr>
              <w:rPr>
                <w:rFonts w:ascii="Times New Roman" w:hAnsi="Times New Roman" w:cs="Times New Roman"/>
              </w:rPr>
            </w:pPr>
            <w:r w:rsidRPr="00D774CB">
              <w:rPr>
                <w:rFonts w:ascii="Times New Roman" w:hAnsi="Times New Roman" w:cs="Times New Roman"/>
              </w:rPr>
              <w:t>45</w:t>
            </w:r>
            <w:r w:rsidR="00483A6C" w:rsidRPr="00D774CB">
              <w:rPr>
                <w:rFonts w:ascii="Times New Roman" w:hAnsi="Times New Roman" w:cs="Times New Roman"/>
              </w:rPr>
              <w:t>.</w:t>
            </w:r>
          </w:p>
        </w:tc>
        <w:tc>
          <w:tcPr>
            <w:tcW w:w="1401" w:type="dxa"/>
          </w:tcPr>
          <w:p w:rsidR="00483A6C" w:rsidRPr="00D774CB" w:rsidRDefault="00483A6C" w:rsidP="00483A6C">
            <w:pPr>
              <w:jc w:val="both"/>
              <w:rPr>
                <w:rFonts w:ascii="Times New Roman" w:hAnsi="Times New Roman" w:cs="Times New Roman"/>
                <w:iCs/>
                <w:sz w:val="20"/>
                <w:szCs w:val="20"/>
              </w:rPr>
            </w:pPr>
            <w:r w:rsidRPr="00D774CB">
              <w:rPr>
                <w:rFonts w:ascii="Times New Roman" w:hAnsi="Times New Roman" w:cs="Times New Roman"/>
                <w:iCs/>
                <w:sz w:val="20"/>
                <w:szCs w:val="20"/>
              </w:rPr>
              <w:t xml:space="preserve">69126507545  </w:t>
            </w:r>
          </w:p>
          <w:p w:rsidR="00483A6C" w:rsidRPr="00D774CB" w:rsidRDefault="00483A6C" w:rsidP="00483A6C">
            <w:pPr>
              <w:jc w:val="both"/>
              <w:rPr>
                <w:rFonts w:ascii="Times New Roman" w:hAnsi="Times New Roman" w:cs="Times New Roman"/>
                <w:iCs/>
              </w:rPr>
            </w:pPr>
          </w:p>
        </w:tc>
        <w:tc>
          <w:tcPr>
            <w:tcW w:w="1350" w:type="dxa"/>
          </w:tcPr>
          <w:p w:rsidR="00483A6C" w:rsidRPr="00D774CB" w:rsidRDefault="00D774CB" w:rsidP="00CB6EB8">
            <w:pPr>
              <w:rPr>
                <w:rFonts w:ascii="Times New Roman" w:hAnsi="Times New Roman" w:cs="Times New Roman"/>
              </w:rPr>
            </w:pPr>
            <w:r w:rsidRPr="00D774CB">
              <w:rPr>
                <w:rFonts w:ascii="Times New Roman" w:hAnsi="Times New Roman" w:cs="Times New Roman"/>
              </w:rPr>
              <w:t>6.3</w:t>
            </w:r>
          </w:p>
        </w:tc>
        <w:tc>
          <w:tcPr>
            <w:tcW w:w="3240" w:type="dxa"/>
          </w:tcPr>
          <w:p w:rsidR="00483A6C" w:rsidRPr="00D774CB" w:rsidRDefault="00483A6C" w:rsidP="00512750">
            <w:pPr>
              <w:jc w:val="center"/>
              <w:rPr>
                <w:rFonts w:ascii="Times New Roman" w:hAnsi="Times New Roman" w:cs="Times New Roman"/>
                <w:iCs/>
              </w:rPr>
            </w:pPr>
            <w:r w:rsidRPr="00D774CB">
              <w:rPr>
                <w:rFonts w:ascii="Times New Roman" w:hAnsi="Times New Roman" w:cs="Times New Roman"/>
                <w:iCs/>
                <w:sz w:val="20"/>
                <w:szCs w:val="20"/>
              </w:rPr>
              <w:t>Бела Земља Даутовац бб</w:t>
            </w:r>
          </w:p>
        </w:tc>
        <w:tc>
          <w:tcPr>
            <w:tcW w:w="1710" w:type="dxa"/>
          </w:tcPr>
          <w:p w:rsidR="00483A6C" w:rsidRPr="00D774CB" w:rsidRDefault="00D774CB" w:rsidP="00CB6EB8">
            <w:pPr>
              <w:jc w:val="right"/>
              <w:rPr>
                <w:rFonts w:ascii="Times New Roman" w:hAnsi="Times New Roman" w:cs="Times New Roman"/>
              </w:rPr>
            </w:pPr>
            <w:r w:rsidRPr="00D774CB">
              <w:rPr>
                <w:rFonts w:ascii="Times New Roman" w:hAnsi="Times New Roman" w:cs="Times New Roman"/>
              </w:rPr>
              <w:t>45000</w:t>
            </w:r>
          </w:p>
        </w:tc>
      </w:tr>
      <w:tr w:rsidR="00483A6C" w:rsidRPr="00D774CB" w:rsidTr="007C2A91">
        <w:trPr>
          <w:trHeight w:val="427"/>
        </w:trPr>
        <w:tc>
          <w:tcPr>
            <w:tcW w:w="507" w:type="dxa"/>
          </w:tcPr>
          <w:p w:rsidR="00483A6C" w:rsidRPr="00D774CB" w:rsidRDefault="00D774CB" w:rsidP="00CB6EB8">
            <w:pPr>
              <w:rPr>
                <w:rFonts w:ascii="Times New Roman" w:hAnsi="Times New Roman" w:cs="Times New Roman"/>
              </w:rPr>
            </w:pPr>
            <w:r w:rsidRPr="00D774CB">
              <w:rPr>
                <w:rFonts w:ascii="Times New Roman" w:hAnsi="Times New Roman" w:cs="Times New Roman"/>
              </w:rPr>
              <w:t>46</w:t>
            </w:r>
            <w:r w:rsidR="00483A6C" w:rsidRPr="00D774CB">
              <w:rPr>
                <w:rFonts w:ascii="Times New Roman" w:hAnsi="Times New Roman" w:cs="Times New Roman"/>
              </w:rPr>
              <w:t>.</w:t>
            </w:r>
          </w:p>
        </w:tc>
        <w:tc>
          <w:tcPr>
            <w:tcW w:w="1401" w:type="dxa"/>
          </w:tcPr>
          <w:p w:rsidR="00483A6C" w:rsidRPr="00D774CB" w:rsidRDefault="00483A6C" w:rsidP="00483A6C">
            <w:pPr>
              <w:jc w:val="both"/>
              <w:rPr>
                <w:rFonts w:ascii="Times New Roman" w:hAnsi="Times New Roman" w:cs="Times New Roman"/>
                <w:iCs/>
              </w:rPr>
            </w:pPr>
            <w:r w:rsidRPr="00D774CB">
              <w:rPr>
                <w:rFonts w:ascii="Times New Roman" w:hAnsi="Times New Roman" w:cs="Times New Roman"/>
                <w:iCs/>
                <w:sz w:val="20"/>
                <w:szCs w:val="20"/>
              </w:rPr>
              <w:t xml:space="preserve">5073175099  </w:t>
            </w:r>
          </w:p>
        </w:tc>
        <w:tc>
          <w:tcPr>
            <w:tcW w:w="1350" w:type="dxa"/>
          </w:tcPr>
          <w:p w:rsidR="00483A6C" w:rsidRPr="00D774CB" w:rsidRDefault="00D774CB" w:rsidP="00CB6EB8">
            <w:pPr>
              <w:rPr>
                <w:rFonts w:ascii="Times New Roman" w:hAnsi="Times New Roman" w:cs="Times New Roman"/>
              </w:rPr>
            </w:pPr>
            <w:r w:rsidRPr="00D774CB">
              <w:rPr>
                <w:rFonts w:ascii="Times New Roman" w:hAnsi="Times New Roman" w:cs="Times New Roman"/>
              </w:rPr>
              <w:t>6.3</w:t>
            </w:r>
          </w:p>
        </w:tc>
        <w:tc>
          <w:tcPr>
            <w:tcW w:w="3240" w:type="dxa"/>
          </w:tcPr>
          <w:p w:rsidR="00483A6C" w:rsidRPr="00D774CB" w:rsidRDefault="00483A6C" w:rsidP="00512750">
            <w:pPr>
              <w:jc w:val="center"/>
              <w:rPr>
                <w:rFonts w:ascii="Times New Roman" w:hAnsi="Times New Roman" w:cs="Times New Roman"/>
                <w:iCs/>
              </w:rPr>
            </w:pPr>
            <w:r w:rsidRPr="00D774CB">
              <w:rPr>
                <w:rFonts w:ascii="Times New Roman" w:hAnsi="Times New Roman" w:cs="Times New Roman"/>
                <w:iCs/>
                <w:sz w:val="20"/>
                <w:szCs w:val="20"/>
              </w:rPr>
              <w:t>Насеље јелена Анжујска, Златибор</w:t>
            </w:r>
          </w:p>
        </w:tc>
        <w:tc>
          <w:tcPr>
            <w:tcW w:w="1710" w:type="dxa"/>
          </w:tcPr>
          <w:p w:rsidR="00483A6C" w:rsidRPr="00D774CB" w:rsidRDefault="00D774CB" w:rsidP="00CB6EB8">
            <w:pPr>
              <w:jc w:val="right"/>
              <w:rPr>
                <w:rFonts w:ascii="Times New Roman" w:hAnsi="Times New Roman" w:cs="Times New Roman"/>
              </w:rPr>
            </w:pPr>
            <w:r w:rsidRPr="00D774CB">
              <w:rPr>
                <w:rFonts w:ascii="Times New Roman" w:hAnsi="Times New Roman" w:cs="Times New Roman"/>
              </w:rPr>
              <w:t>5000</w:t>
            </w:r>
          </w:p>
        </w:tc>
      </w:tr>
      <w:tr w:rsidR="003B6B8E" w:rsidRPr="00D774CB" w:rsidTr="007C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20"/>
        </w:trPr>
        <w:tc>
          <w:tcPr>
            <w:tcW w:w="6498" w:type="dxa"/>
            <w:gridSpan w:val="4"/>
          </w:tcPr>
          <w:p w:rsidR="003B6B8E" w:rsidRPr="00D774CB" w:rsidRDefault="003B6B8E" w:rsidP="001F2A14">
            <w:pPr>
              <w:ind w:left="108"/>
              <w:rPr>
                <w:rFonts w:ascii="Times New Roman" w:hAnsi="Times New Roman" w:cs="Times New Roman"/>
              </w:rPr>
            </w:pPr>
            <w:r w:rsidRPr="00D774CB">
              <w:rPr>
                <w:rFonts w:ascii="Times New Roman" w:hAnsi="Times New Roman" w:cs="Times New Roman"/>
              </w:rPr>
              <w:t>УКУПНО</w:t>
            </w:r>
          </w:p>
        </w:tc>
        <w:tc>
          <w:tcPr>
            <w:tcW w:w="1710" w:type="dxa"/>
          </w:tcPr>
          <w:p w:rsidR="00D774CB" w:rsidRPr="00D774CB" w:rsidRDefault="00D774CB" w:rsidP="001F2A14">
            <w:pPr>
              <w:ind w:left="108"/>
              <w:jc w:val="right"/>
              <w:rPr>
                <w:rFonts w:ascii="Times New Roman" w:hAnsi="Times New Roman" w:cs="Times New Roman"/>
              </w:rPr>
            </w:pPr>
            <w:r w:rsidRPr="00D774CB">
              <w:rPr>
                <w:rFonts w:ascii="Times New Roman" w:hAnsi="Times New Roman" w:cs="Times New Roman"/>
              </w:rPr>
              <w:t>2.096.749</w:t>
            </w:r>
          </w:p>
        </w:tc>
      </w:tr>
    </w:tbl>
    <w:p w:rsidR="00483A6C" w:rsidRPr="00445154" w:rsidRDefault="00483A6C" w:rsidP="0018756A">
      <w:pPr>
        <w:rPr>
          <w:rFonts w:ascii="Times New Roman" w:hAnsi="Times New Roman" w:cs="Times New Roman"/>
          <w:b/>
        </w:rPr>
      </w:pPr>
    </w:p>
    <w:p w:rsidR="00512750" w:rsidRPr="00445154" w:rsidRDefault="0018756A" w:rsidP="0018756A">
      <w:pPr>
        <w:rPr>
          <w:rFonts w:ascii="Times New Roman" w:hAnsi="Times New Roman" w:cs="Times New Roman"/>
          <w:b/>
        </w:rPr>
      </w:pPr>
      <w:r w:rsidRPr="00445154">
        <w:rPr>
          <w:rFonts w:ascii="Times New Roman" w:hAnsi="Times New Roman" w:cs="Times New Roman"/>
          <w:b/>
        </w:rPr>
        <w:t>Широ</w:t>
      </w:r>
      <w:r w:rsidR="00483A6C" w:rsidRPr="00445154">
        <w:rPr>
          <w:rFonts w:ascii="Times New Roman" w:hAnsi="Times New Roman" w:cs="Times New Roman"/>
          <w:b/>
        </w:rPr>
        <w:t>ка потрошња</w:t>
      </w:r>
    </w:p>
    <w:tbl>
      <w:tblPr>
        <w:tblStyle w:val="TableGrid"/>
        <w:tblW w:w="0" w:type="auto"/>
        <w:tblLook w:val="04A0"/>
      </w:tblPr>
      <w:tblGrid>
        <w:gridCol w:w="572"/>
        <w:gridCol w:w="1501"/>
        <w:gridCol w:w="1191"/>
        <w:gridCol w:w="4259"/>
        <w:gridCol w:w="1263"/>
      </w:tblGrid>
      <w:tr w:rsidR="00CB6EB8" w:rsidRPr="00445154" w:rsidTr="00D774CB">
        <w:trPr>
          <w:trHeight w:val="706"/>
        </w:trPr>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Бр.</w:t>
            </w:r>
          </w:p>
        </w:tc>
        <w:tc>
          <w:tcPr>
            <w:tcW w:w="1427"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ЕД БРОЈ</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Одобрена</w:t>
            </w:r>
          </w:p>
          <w:p w:rsidR="00CB6EB8" w:rsidRPr="00445154" w:rsidRDefault="00CB6EB8" w:rsidP="001F2A14">
            <w:pPr>
              <w:rPr>
                <w:rFonts w:ascii="Times New Roman" w:hAnsi="Times New Roman" w:cs="Times New Roman"/>
              </w:rPr>
            </w:pPr>
            <w:r w:rsidRPr="00445154">
              <w:rPr>
                <w:rFonts w:ascii="Times New Roman" w:hAnsi="Times New Roman" w:cs="Times New Roman"/>
              </w:rPr>
              <w:t>Снага</w:t>
            </w:r>
          </w:p>
          <w:p w:rsidR="00CB6EB8" w:rsidRPr="00445154" w:rsidRDefault="00CB6EB8" w:rsidP="001F2A14">
            <w:pPr>
              <w:rPr>
                <w:rFonts w:ascii="Times New Roman" w:hAnsi="Times New Roman" w:cs="Times New Roman"/>
              </w:rPr>
            </w:pPr>
            <w:r w:rsidRPr="00445154">
              <w:rPr>
                <w:rFonts w:ascii="Times New Roman" w:hAnsi="Times New Roman" w:cs="Times New Roman"/>
              </w:rPr>
              <w:t>(kW)</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Мерно место</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Планирана</w:t>
            </w:r>
          </w:p>
          <w:p w:rsidR="00CB6EB8" w:rsidRPr="00445154" w:rsidRDefault="00CB6EB8" w:rsidP="001F2A14">
            <w:pPr>
              <w:rPr>
                <w:rFonts w:ascii="Times New Roman" w:hAnsi="Times New Roman" w:cs="Times New Roman"/>
              </w:rPr>
            </w:pPr>
            <w:r w:rsidRPr="00445154">
              <w:rPr>
                <w:rFonts w:ascii="Times New Roman" w:hAnsi="Times New Roman" w:cs="Times New Roman"/>
              </w:rPr>
              <w:t xml:space="preserve">енергија за </w:t>
            </w:r>
          </w:p>
          <w:p w:rsidR="00CB6EB8" w:rsidRPr="00445154" w:rsidRDefault="00A3366C" w:rsidP="001F2A14">
            <w:pPr>
              <w:rPr>
                <w:rFonts w:ascii="Times New Roman" w:hAnsi="Times New Roman" w:cs="Times New Roman"/>
              </w:rPr>
            </w:pPr>
            <w:r w:rsidRPr="00445154">
              <w:rPr>
                <w:rFonts w:ascii="Times New Roman" w:hAnsi="Times New Roman" w:cs="Times New Roman"/>
              </w:rPr>
              <w:t>2018.</w:t>
            </w:r>
            <w:r w:rsidR="00CB6EB8" w:rsidRPr="00445154">
              <w:rPr>
                <w:rFonts w:ascii="Times New Roman" w:hAnsi="Times New Roman" w:cs="Times New Roman"/>
              </w:rPr>
              <w:t xml:space="preserve"> год</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w:t>
            </w:r>
          </w:p>
        </w:tc>
        <w:tc>
          <w:tcPr>
            <w:tcW w:w="1427"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3024881246</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Mesna zajednica za kapelu</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120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2.</w:t>
            </w:r>
          </w:p>
        </w:tc>
        <w:tc>
          <w:tcPr>
            <w:tcW w:w="1427"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3024636689</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153</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Klizalište</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21780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w:t>
            </w:r>
          </w:p>
        </w:tc>
        <w:tc>
          <w:tcPr>
            <w:tcW w:w="1427"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3024651158</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Mesna kancelarija Jablanica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120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4.</w:t>
            </w:r>
          </w:p>
        </w:tc>
        <w:tc>
          <w:tcPr>
            <w:tcW w:w="1427"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3024732126</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Strugara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120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5.</w:t>
            </w:r>
          </w:p>
        </w:tc>
        <w:tc>
          <w:tcPr>
            <w:tcW w:w="1427"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3024792806</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51.75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 xml:space="preserve">Opštinska uprava </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114840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6.</w:t>
            </w:r>
          </w:p>
        </w:tc>
        <w:tc>
          <w:tcPr>
            <w:tcW w:w="1427"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3024836002</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Čajetina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13200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7.</w:t>
            </w:r>
          </w:p>
        </w:tc>
        <w:tc>
          <w:tcPr>
            <w:tcW w:w="1427"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3024760008</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11.04</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Fond za sredstva stambene i solidarne izgradnje</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105</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lastRenderedPageBreak/>
              <w:t>8.</w:t>
            </w:r>
          </w:p>
        </w:tc>
        <w:tc>
          <w:tcPr>
            <w:tcW w:w="1427"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3025596846</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Čajetina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37620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9.</w:t>
            </w:r>
          </w:p>
        </w:tc>
        <w:tc>
          <w:tcPr>
            <w:tcW w:w="1427"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3024632993</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Poslovne prostorije</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120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10.</w:t>
            </w:r>
          </w:p>
        </w:tc>
        <w:tc>
          <w:tcPr>
            <w:tcW w:w="1427"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3024646933</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 Zlatibor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66000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11.</w:t>
            </w:r>
          </w:p>
        </w:tc>
        <w:tc>
          <w:tcPr>
            <w:tcW w:w="1427"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3024646954</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2574</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12.</w:t>
            </w:r>
          </w:p>
        </w:tc>
        <w:tc>
          <w:tcPr>
            <w:tcW w:w="1427"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3024646960</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12936</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13.</w:t>
            </w:r>
          </w:p>
        </w:tc>
        <w:tc>
          <w:tcPr>
            <w:tcW w:w="1427"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3024646975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28380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14.</w:t>
            </w:r>
          </w:p>
        </w:tc>
        <w:tc>
          <w:tcPr>
            <w:tcW w:w="1427"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3024646980</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Lokal 4/1</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13860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15.</w:t>
            </w:r>
          </w:p>
        </w:tc>
        <w:tc>
          <w:tcPr>
            <w:tcW w:w="1427"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3024646996</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Lokal 4/2</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8580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16.</w:t>
            </w:r>
          </w:p>
        </w:tc>
        <w:tc>
          <w:tcPr>
            <w:tcW w:w="1427"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3024646933</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 Zlatibor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67848</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17.</w:t>
            </w:r>
          </w:p>
        </w:tc>
        <w:tc>
          <w:tcPr>
            <w:tcW w:w="1427"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3024646954</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1320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18.</w:t>
            </w:r>
          </w:p>
        </w:tc>
        <w:tc>
          <w:tcPr>
            <w:tcW w:w="1427"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3024646960</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12936</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19.</w:t>
            </w:r>
          </w:p>
        </w:tc>
        <w:tc>
          <w:tcPr>
            <w:tcW w:w="1427"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3024648752</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238</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20.</w:t>
            </w:r>
          </w:p>
        </w:tc>
        <w:tc>
          <w:tcPr>
            <w:tcW w:w="1427"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3024648768</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Turistička agencija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19734</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21.</w:t>
            </w:r>
          </w:p>
        </w:tc>
        <w:tc>
          <w:tcPr>
            <w:tcW w:w="1427"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3024648800</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Kućica na parkingu</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12540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23.</w:t>
            </w:r>
          </w:p>
        </w:tc>
        <w:tc>
          <w:tcPr>
            <w:tcW w:w="1427"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3024765289</w:t>
            </w:r>
          </w:p>
        </w:tc>
        <w:tc>
          <w:tcPr>
            <w:tcW w:w="0" w:type="auto"/>
            <w:vAlign w:val="center"/>
          </w:tcPr>
          <w:p w:rsidR="00CB6EB8" w:rsidRPr="00445154" w:rsidRDefault="00CB6EB8" w:rsidP="007C2A91">
            <w:pP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 xml:space="preserve">     11.1</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Prodavnica sveća tržni centar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199</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24.</w:t>
            </w:r>
          </w:p>
        </w:tc>
        <w:tc>
          <w:tcPr>
            <w:tcW w:w="1427"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3025847830</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 xml:space="preserve">     11,04</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Naselje sloboda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2508</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25.</w:t>
            </w:r>
          </w:p>
        </w:tc>
        <w:tc>
          <w:tcPr>
            <w:tcW w:w="1427"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3025876539</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 xml:space="preserve">     11,05</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stojanovići</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54120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26.</w:t>
            </w:r>
          </w:p>
        </w:tc>
        <w:tc>
          <w:tcPr>
            <w:tcW w:w="1427"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3025909887</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 xml:space="preserve">     17,25</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Centar-k.reka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6468</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27.</w:t>
            </w:r>
          </w:p>
        </w:tc>
        <w:tc>
          <w:tcPr>
            <w:tcW w:w="1427"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3025775406</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 xml:space="preserve">     11,04</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Vesovići rudine</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120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w:t>
            </w:r>
          </w:p>
        </w:tc>
        <w:tc>
          <w:tcPr>
            <w:tcW w:w="1427"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3026000874</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 xml:space="preserve">     197</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Tić polje</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60000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31.</w:t>
            </w:r>
          </w:p>
        </w:tc>
        <w:tc>
          <w:tcPr>
            <w:tcW w:w="1427"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3024631324</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17,25</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Kapela Čajetina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3600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32.</w:t>
            </w:r>
          </w:p>
        </w:tc>
        <w:tc>
          <w:tcPr>
            <w:tcW w:w="1427"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3024647015</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17,25</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Poslovni prostor Obudojevica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2400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33.</w:t>
            </w:r>
          </w:p>
        </w:tc>
        <w:tc>
          <w:tcPr>
            <w:tcW w:w="1427"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3024647020</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17,25</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Poslovni prostor tržni centar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10000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34.</w:t>
            </w:r>
          </w:p>
        </w:tc>
        <w:tc>
          <w:tcPr>
            <w:tcW w:w="1427"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3024647041</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17,25</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Poslovni prostor tržni centar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16500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35.</w:t>
            </w:r>
          </w:p>
        </w:tc>
        <w:tc>
          <w:tcPr>
            <w:tcW w:w="1427"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3024855650</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11,04</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Crpna stanica Vrščić</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22800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36.</w:t>
            </w:r>
          </w:p>
        </w:tc>
        <w:tc>
          <w:tcPr>
            <w:tcW w:w="1427"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3024861130</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34,5</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Crpna stanica Vrščić</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27000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37.</w:t>
            </w:r>
          </w:p>
        </w:tc>
        <w:tc>
          <w:tcPr>
            <w:tcW w:w="1427"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3024638487</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х</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KJP</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36000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39.</w:t>
            </w:r>
          </w:p>
        </w:tc>
        <w:tc>
          <w:tcPr>
            <w:tcW w:w="1427"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3026012961</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х</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Cigla Jablanica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600</w:t>
            </w:r>
          </w:p>
        </w:tc>
      </w:tr>
      <w:tr w:rsidR="00CB6EB8" w:rsidRPr="00445154" w:rsidTr="00D774CB">
        <w:tc>
          <w:tcPr>
            <w:tcW w:w="54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41.</w:t>
            </w:r>
          </w:p>
        </w:tc>
        <w:tc>
          <w:tcPr>
            <w:tcW w:w="1427"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5069777696</w:t>
            </w:r>
          </w:p>
        </w:tc>
        <w:tc>
          <w:tcPr>
            <w:tcW w:w="0" w:type="auto"/>
          </w:tcPr>
          <w:p w:rsidR="00CB6EB8" w:rsidRPr="00445154" w:rsidRDefault="00D774CB" w:rsidP="001F2A14">
            <w:pPr>
              <w:rPr>
                <w:rFonts w:ascii="Times New Roman" w:hAnsi="Times New Roman" w:cs="Times New Roman"/>
              </w:rPr>
            </w:pPr>
            <w:r>
              <w:rPr>
                <w:rFonts w:ascii="Times New Roman" w:hAnsi="Times New Roman" w:cs="Times New Roman"/>
              </w:rPr>
              <w:t>x</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Zgrada pošte Čajetina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2400</w:t>
            </w:r>
          </w:p>
        </w:tc>
      </w:tr>
      <w:tr w:rsidR="00483A6C" w:rsidRPr="00D774CB" w:rsidTr="00D774CB">
        <w:tc>
          <w:tcPr>
            <w:tcW w:w="544" w:type="dxa"/>
          </w:tcPr>
          <w:p w:rsidR="00483A6C" w:rsidRPr="00D774CB" w:rsidRDefault="00483A6C" w:rsidP="001F2A14">
            <w:pPr>
              <w:rPr>
                <w:rFonts w:ascii="Times New Roman" w:hAnsi="Times New Roman" w:cs="Times New Roman"/>
              </w:rPr>
            </w:pPr>
            <w:r w:rsidRPr="00D774CB">
              <w:rPr>
                <w:rFonts w:ascii="Times New Roman" w:hAnsi="Times New Roman" w:cs="Times New Roman"/>
              </w:rPr>
              <w:t>42.</w:t>
            </w:r>
          </w:p>
        </w:tc>
        <w:tc>
          <w:tcPr>
            <w:tcW w:w="1427" w:type="dxa"/>
          </w:tcPr>
          <w:p w:rsidR="00483A6C" w:rsidRPr="00D774CB" w:rsidRDefault="00483A6C" w:rsidP="00483A6C">
            <w:pPr>
              <w:rPr>
                <w:rFonts w:ascii="Times New Roman" w:hAnsi="Times New Roman" w:cs="Times New Roman"/>
                <w:iCs/>
              </w:rPr>
            </w:pPr>
            <w:r w:rsidRPr="00D774CB">
              <w:rPr>
                <w:rFonts w:ascii="Times New Roman" w:hAnsi="Times New Roman" w:cs="Times New Roman"/>
                <w:iCs/>
              </w:rPr>
              <w:t xml:space="preserve">3030502736 </w:t>
            </w:r>
          </w:p>
        </w:tc>
        <w:tc>
          <w:tcPr>
            <w:tcW w:w="0" w:type="auto"/>
          </w:tcPr>
          <w:p w:rsidR="00483A6C" w:rsidRPr="00D774CB" w:rsidRDefault="00D774CB" w:rsidP="00483A6C">
            <w:pPr>
              <w:rPr>
                <w:rFonts w:ascii="Times New Roman" w:hAnsi="Times New Roman" w:cs="Times New Roman"/>
              </w:rPr>
            </w:pPr>
            <w:r w:rsidRPr="00D774CB">
              <w:rPr>
                <w:rFonts w:ascii="Times New Roman" w:hAnsi="Times New Roman" w:cs="Times New Roman"/>
              </w:rPr>
              <w:t>x</w:t>
            </w:r>
          </w:p>
        </w:tc>
        <w:tc>
          <w:tcPr>
            <w:tcW w:w="0" w:type="auto"/>
          </w:tcPr>
          <w:p w:rsidR="00483A6C" w:rsidRPr="00D774CB" w:rsidRDefault="00483A6C" w:rsidP="00483A6C">
            <w:pPr>
              <w:jc w:val="center"/>
              <w:rPr>
                <w:rFonts w:ascii="Times New Roman" w:hAnsi="Times New Roman" w:cs="Times New Roman"/>
                <w:iCs/>
              </w:rPr>
            </w:pPr>
            <w:r w:rsidRPr="00D774CB">
              <w:rPr>
                <w:rFonts w:ascii="Times New Roman" w:hAnsi="Times New Roman" w:cs="Times New Roman"/>
                <w:iCs/>
              </w:rPr>
              <w:t>Крива Река центар</w:t>
            </w:r>
          </w:p>
        </w:tc>
        <w:tc>
          <w:tcPr>
            <w:tcW w:w="0" w:type="auto"/>
          </w:tcPr>
          <w:p w:rsidR="00483A6C" w:rsidRPr="00D774CB" w:rsidRDefault="00D774CB" w:rsidP="001F2A14">
            <w:pPr>
              <w:jc w:val="right"/>
              <w:rPr>
                <w:rFonts w:ascii="Times New Roman" w:hAnsi="Times New Roman" w:cs="Times New Roman"/>
              </w:rPr>
            </w:pPr>
            <w:r w:rsidRPr="00D774CB">
              <w:rPr>
                <w:rFonts w:ascii="Times New Roman" w:hAnsi="Times New Roman" w:cs="Times New Roman"/>
              </w:rPr>
              <w:t>70000</w:t>
            </w:r>
          </w:p>
        </w:tc>
      </w:tr>
      <w:tr w:rsidR="00483A6C" w:rsidRPr="00D774CB" w:rsidTr="00D774CB">
        <w:trPr>
          <w:trHeight w:val="283"/>
        </w:trPr>
        <w:tc>
          <w:tcPr>
            <w:tcW w:w="544" w:type="dxa"/>
          </w:tcPr>
          <w:p w:rsidR="00483A6C" w:rsidRPr="00D774CB" w:rsidRDefault="00483A6C" w:rsidP="001F2A14">
            <w:pPr>
              <w:rPr>
                <w:rFonts w:ascii="Times New Roman" w:hAnsi="Times New Roman" w:cs="Times New Roman"/>
              </w:rPr>
            </w:pPr>
            <w:r w:rsidRPr="00D774CB">
              <w:rPr>
                <w:rFonts w:ascii="Times New Roman" w:hAnsi="Times New Roman" w:cs="Times New Roman"/>
              </w:rPr>
              <w:t>43.</w:t>
            </w:r>
          </w:p>
        </w:tc>
        <w:tc>
          <w:tcPr>
            <w:tcW w:w="1427" w:type="dxa"/>
          </w:tcPr>
          <w:p w:rsidR="00483A6C" w:rsidRPr="00D774CB" w:rsidRDefault="00483A6C" w:rsidP="00D774CB">
            <w:pPr>
              <w:jc w:val="both"/>
              <w:rPr>
                <w:rFonts w:ascii="Times New Roman" w:hAnsi="Times New Roman" w:cs="Times New Roman"/>
                <w:iCs/>
              </w:rPr>
            </w:pPr>
            <w:r w:rsidRPr="00D774CB">
              <w:rPr>
                <w:rFonts w:ascii="Times New Roman" w:hAnsi="Times New Roman" w:cs="Times New Roman"/>
                <w:iCs/>
              </w:rPr>
              <w:t xml:space="preserve">3030514203 </w:t>
            </w:r>
          </w:p>
        </w:tc>
        <w:tc>
          <w:tcPr>
            <w:tcW w:w="0" w:type="auto"/>
          </w:tcPr>
          <w:p w:rsidR="00483A6C" w:rsidRPr="00D774CB" w:rsidRDefault="00D774CB" w:rsidP="00483A6C">
            <w:pPr>
              <w:rPr>
                <w:rFonts w:ascii="Times New Roman" w:hAnsi="Times New Roman" w:cs="Times New Roman"/>
              </w:rPr>
            </w:pPr>
            <w:r w:rsidRPr="00D774CB">
              <w:rPr>
                <w:rFonts w:ascii="Times New Roman" w:hAnsi="Times New Roman" w:cs="Times New Roman"/>
              </w:rPr>
              <w:t>x</w:t>
            </w:r>
          </w:p>
        </w:tc>
        <w:tc>
          <w:tcPr>
            <w:tcW w:w="0" w:type="auto"/>
          </w:tcPr>
          <w:p w:rsidR="00483A6C" w:rsidRPr="00D774CB" w:rsidRDefault="00483A6C" w:rsidP="00483A6C">
            <w:pPr>
              <w:jc w:val="center"/>
              <w:rPr>
                <w:rFonts w:ascii="Times New Roman" w:hAnsi="Times New Roman" w:cs="Times New Roman"/>
                <w:iCs/>
              </w:rPr>
            </w:pPr>
            <w:r w:rsidRPr="00D774CB">
              <w:rPr>
                <w:rFonts w:ascii="Times New Roman" w:hAnsi="Times New Roman" w:cs="Times New Roman"/>
                <w:iCs/>
              </w:rPr>
              <w:t>Горња мала Гостиље</w:t>
            </w:r>
          </w:p>
        </w:tc>
        <w:tc>
          <w:tcPr>
            <w:tcW w:w="0" w:type="auto"/>
          </w:tcPr>
          <w:p w:rsidR="00483A6C" w:rsidRPr="00D774CB" w:rsidRDefault="00D774CB" w:rsidP="001F2A14">
            <w:pPr>
              <w:jc w:val="right"/>
              <w:rPr>
                <w:rFonts w:ascii="Times New Roman" w:hAnsi="Times New Roman" w:cs="Times New Roman"/>
              </w:rPr>
            </w:pPr>
            <w:r w:rsidRPr="00D774CB">
              <w:rPr>
                <w:rFonts w:ascii="Times New Roman" w:hAnsi="Times New Roman" w:cs="Times New Roman"/>
              </w:rPr>
              <w:t>10000</w:t>
            </w:r>
          </w:p>
        </w:tc>
      </w:tr>
      <w:tr w:rsidR="00D774CB" w:rsidRPr="00D774CB" w:rsidTr="00D774CB">
        <w:tc>
          <w:tcPr>
            <w:tcW w:w="544"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44.</w:t>
            </w:r>
          </w:p>
        </w:tc>
        <w:tc>
          <w:tcPr>
            <w:tcW w:w="1427" w:type="dxa"/>
          </w:tcPr>
          <w:p w:rsidR="00D774CB" w:rsidRPr="00D774CB" w:rsidRDefault="00D774CB" w:rsidP="00D774CB">
            <w:pPr>
              <w:rPr>
                <w:rFonts w:ascii="Times New Roman" w:hAnsi="Times New Roman" w:cs="Times New Roman"/>
              </w:rPr>
            </w:pPr>
            <w:r w:rsidRPr="00D774CB">
              <w:rPr>
                <w:rFonts w:ascii="Times New Roman" w:hAnsi="Times New Roman" w:cs="Times New Roman"/>
                <w:iCs/>
              </w:rPr>
              <w:t>5018390240</w:t>
            </w:r>
          </w:p>
        </w:tc>
        <w:tc>
          <w:tcPr>
            <w:tcW w:w="0" w:type="auto"/>
          </w:tcPr>
          <w:p w:rsidR="00D774CB" w:rsidRPr="00D774CB" w:rsidRDefault="00D774CB" w:rsidP="00D774CB">
            <w:pPr>
              <w:rPr>
                <w:rFonts w:ascii="Times New Roman" w:hAnsi="Times New Roman" w:cs="Times New Roman"/>
              </w:rPr>
            </w:pPr>
            <w:r w:rsidRPr="00D774CB">
              <w:rPr>
                <w:rFonts w:ascii="Times New Roman" w:hAnsi="Times New Roman" w:cs="Times New Roman"/>
              </w:rPr>
              <w:t>17.25</w:t>
            </w:r>
          </w:p>
        </w:tc>
        <w:tc>
          <w:tcPr>
            <w:tcW w:w="0" w:type="auto"/>
          </w:tcPr>
          <w:p w:rsidR="00D774CB" w:rsidRPr="00D774CB" w:rsidRDefault="00D774CB" w:rsidP="00D774CB">
            <w:pPr>
              <w:jc w:val="center"/>
              <w:rPr>
                <w:rFonts w:ascii="Times New Roman" w:hAnsi="Times New Roman" w:cs="Times New Roman"/>
              </w:rPr>
            </w:pPr>
            <w:r w:rsidRPr="00D774CB">
              <w:rPr>
                <w:rFonts w:ascii="Times New Roman" w:hAnsi="Times New Roman" w:cs="Times New Roman"/>
                <w:iCs/>
              </w:rPr>
              <w:t>Краљево</w:t>
            </w:r>
          </w:p>
        </w:tc>
        <w:tc>
          <w:tcPr>
            <w:tcW w:w="0" w:type="auto"/>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20000</w:t>
            </w:r>
          </w:p>
        </w:tc>
      </w:tr>
      <w:tr w:rsidR="00D774CB" w:rsidRPr="00D774CB" w:rsidTr="00483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6"/>
        </w:trPr>
        <w:tc>
          <w:tcPr>
            <w:tcW w:w="7523" w:type="dxa"/>
            <w:gridSpan w:val="4"/>
          </w:tcPr>
          <w:p w:rsidR="00D774CB" w:rsidRPr="00D774CB" w:rsidRDefault="00D774CB" w:rsidP="001F2A14">
            <w:pPr>
              <w:rPr>
                <w:rFonts w:ascii="Times New Roman" w:hAnsi="Times New Roman" w:cs="Times New Roman"/>
              </w:rPr>
            </w:pPr>
            <w:r w:rsidRPr="00D774CB">
              <w:rPr>
                <w:rFonts w:ascii="Times New Roman" w:hAnsi="Times New Roman" w:cs="Times New Roman"/>
              </w:rPr>
              <w:t>UKUPNO</w:t>
            </w:r>
          </w:p>
        </w:tc>
        <w:tc>
          <w:tcPr>
            <w:tcW w:w="1263" w:type="dxa"/>
          </w:tcPr>
          <w:p w:rsidR="00D774CB" w:rsidRPr="00D774CB" w:rsidRDefault="00D774CB" w:rsidP="001F2A14">
            <w:pPr>
              <w:jc w:val="right"/>
              <w:rPr>
                <w:rFonts w:ascii="Times New Roman" w:hAnsi="Times New Roman" w:cs="Times New Roman"/>
              </w:rPr>
            </w:pPr>
            <w:r w:rsidRPr="00D774CB">
              <w:rPr>
                <w:rFonts w:ascii="Times New Roman" w:hAnsi="Times New Roman" w:cs="Times New Roman"/>
              </w:rPr>
              <w:t>779.686.00</w:t>
            </w:r>
          </w:p>
        </w:tc>
      </w:tr>
    </w:tbl>
    <w:p w:rsidR="0018756A" w:rsidRPr="00445154" w:rsidRDefault="0018756A" w:rsidP="0018756A">
      <w:pPr>
        <w:rPr>
          <w:rFonts w:ascii="Times New Roman" w:hAnsi="Times New Roman" w:cs="Times New Roman"/>
        </w:rPr>
      </w:pPr>
    </w:p>
    <w:p w:rsidR="0018756A" w:rsidRPr="00445154" w:rsidRDefault="0018756A" w:rsidP="0018756A">
      <w:pPr>
        <w:rPr>
          <w:rFonts w:ascii="Times New Roman" w:hAnsi="Times New Roman" w:cs="Times New Roman"/>
        </w:rPr>
      </w:pPr>
    </w:p>
    <w:tbl>
      <w:tblPr>
        <w:tblStyle w:val="TableGrid"/>
        <w:tblW w:w="0" w:type="auto"/>
        <w:tblLook w:val="04A0"/>
      </w:tblPr>
      <w:tblGrid>
        <w:gridCol w:w="4811"/>
        <w:gridCol w:w="4811"/>
      </w:tblGrid>
      <w:tr w:rsidR="00CB6EB8" w:rsidRPr="00445154" w:rsidTr="00CB6EB8">
        <w:tc>
          <w:tcPr>
            <w:tcW w:w="4811" w:type="dxa"/>
          </w:tcPr>
          <w:p w:rsidR="00CB6EB8" w:rsidRPr="00445154" w:rsidRDefault="00CB6EB8" w:rsidP="00131B48">
            <w:pPr>
              <w:jc w:val="both"/>
              <w:rPr>
                <w:rFonts w:ascii="Times New Roman" w:hAnsi="Times New Roman" w:cs="Times New Roman"/>
                <w:sz w:val="24"/>
                <w:szCs w:val="24"/>
              </w:rPr>
            </w:pPr>
          </w:p>
        </w:tc>
        <w:tc>
          <w:tcPr>
            <w:tcW w:w="4811" w:type="dxa"/>
          </w:tcPr>
          <w:p w:rsidR="00CB6EB8" w:rsidRPr="00445154" w:rsidRDefault="00CB6EB8" w:rsidP="00CB6EB8">
            <w:pPr>
              <w:rPr>
                <w:rFonts w:ascii="Times New Roman" w:hAnsi="Times New Roman" w:cs="Times New Roman"/>
              </w:rPr>
            </w:pPr>
            <w:r w:rsidRPr="00445154">
              <w:rPr>
                <w:rFonts w:ascii="Times New Roman" w:hAnsi="Times New Roman" w:cs="Times New Roman"/>
              </w:rPr>
              <w:t>Planirana energija</w:t>
            </w:r>
          </w:p>
          <w:p w:rsidR="00CB6EB8" w:rsidRPr="00445154" w:rsidRDefault="00483A6C" w:rsidP="00CB6EB8">
            <w:pPr>
              <w:jc w:val="both"/>
              <w:rPr>
                <w:rFonts w:ascii="Times New Roman" w:hAnsi="Times New Roman" w:cs="Times New Roman"/>
                <w:sz w:val="24"/>
                <w:szCs w:val="24"/>
              </w:rPr>
            </w:pPr>
            <w:r w:rsidRPr="00445154">
              <w:rPr>
                <w:rFonts w:ascii="Times New Roman" w:hAnsi="Times New Roman" w:cs="Times New Roman"/>
              </w:rPr>
              <w:t>Za 2018</w:t>
            </w:r>
            <w:r w:rsidR="00CB6EB8" w:rsidRPr="00445154">
              <w:rPr>
                <w:rFonts w:ascii="Times New Roman" w:hAnsi="Times New Roman" w:cs="Times New Roman"/>
              </w:rPr>
              <w:t>. god. (Kwh)</w:t>
            </w:r>
          </w:p>
        </w:tc>
      </w:tr>
      <w:tr w:rsidR="00CB6EB8" w:rsidRPr="00445154" w:rsidTr="00CB6EB8">
        <w:tc>
          <w:tcPr>
            <w:tcW w:w="4811" w:type="dxa"/>
          </w:tcPr>
          <w:p w:rsidR="00CB6EB8" w:rsidRPr="00445154" w:rsidRDefault="00CB6EB8" w:rsidP="00131B48">
            <w:pPr>
              <w:jc w:val="both"/>
              <w:rPr>
                <w:rFonts w:ascii="Times New Roman" w:hAnsi="Times New Roman" w:cs="Times New Roman"/>
                <w:sz w:val="24"/>
                <w:szCs w:val="24"/>
              </w:rPr>
            </w:pPr>
            <w:r w:rsidRPr="00445154">
              <w:rPr>
                <w:rFonts w:ascii="Times New Roman" w:hAnsi="Times New Roman" w:cs="Times New Roman"/>
                <w:sz w:val="24"/>
                <w:szCs w:val="24"/>
              </w:rPr>
              <w:t>JAVNA RASVETA</w:t>
            </w:r>
          </w:p>
        </w:tc>
        <w:tc>
          <w:tcPr>
            <w:tcW w:w="4811" w:type="dxa"/>
          </w:tcPr>
          <w:p w:rsidR="00CB6EB8" w:rsidRPr="00445154" w:rsidRDefault="00D774CB" w:rsidP="00CB6EB8">
            <w:pPr>
              <w:jc w:val="right"/>
              <w:rPr>
                <w:rFonts w:ascii="Times New Roman" w:hAnsi="Times New Roman" w:cs="Times New Roman"/>
                <w:color w:val="FF0000"/>
                <w:sz w:val="24"/>
                <w:szCs w:val="24"/>
              </w:rPr>
            </w:pPr>
            <w:r w:rsidRPr="00D774CB">
              <w:rPr>
                <w:rFonts w:ascii="Times New Roman" w:hAnsi="Times New Roman" w:cs="Times New Roman"/>
              </w:rPr>
              <w:t>2.096.749</w:t>
            </w:r>
          </w:p>
        </w:tc>
      </w:tr>
      <w:tr w:rsidR="00CB6EB8" w:rsidRPr="00445154" w:rsidTr="00CB6EB8">
        <w:tc>
          <w:tcPr>
            <w:tcW w:w="4811" w:type="dxa"/>
          </w:tcPr>
          <w:p w:rsidR="00CB6EB8" w:rsidRPr="00445154" w:rsidRDefault="00CB6EB8" w:rsidP="00131B48">
            <w:pPr>
              <w:jc w:val="both"/>
              <w:rPr>
                <w:rFonts w:ascii="Times New Roman" w:hAnsi="Times New Roman" w:cs="Times New Roman"/>
                <w:sz w:val="24"/>
                <w:szCs w:val="24"/>
              </w:rPr>
            </w:pPr>
            <w:r w:rsidRPr="00445154">
              <w:rPr>
                <w:rFonts w:ascii="Times New Roman" w:hAnsi="Times New Roman" w:cs="Times New Roman"/>
                <w:sz w:val="24"/>
                <w:szCs w:val="24"/>
              </w:rPr>
              <w:t>ŠIROKA POTROŠNJA</w:t>
            </w:r>
          </w:p>
        </w:tc>
        <w:tc>
          <w:tcPr>
            <w:tcW w:w="4811" w:type="dxa"/>
          </w:tcPr>
          <w:p w:rsidR="00CB6EB8" w:rsidRPr="00445154" w:rsidRDefault="00D774CB" w:rsidP="00CB6EB8">
            <w:pPr>
              <w:jc w:val="right"/>
              <w:rPr>
                <w:rFonts w:ascii="Times New Roman" w:hAnsi="Times New Roman" w:cs="Times New Roman"/>
                <w:color w:val="FF0000"/>
                <w:sz w:val="24"/>
                <w:szCs w:val="24"/>
              </w:rPr>
            </w:pPr>
            <w:r w:rsidRPr="00D774CB">
              <w:rPr>
                <w:rFonts w:ascii="Times New Roman" w:hAnsi="Times New Roman" w:cs="Times New Roman"/>
              </w:rPr>
              <w:t>779.686.00</w:t>
            </w:r>
          </w:p>
        </w:tc>
      </w:tr>
    </w:tbl>
    <w:p w:rsidR="0018756A" w:rsidRPr="007C2A91" w:rsidRDefault="0018756A" w:rsidP="00131B48">
      <w:pPr>
        <w:spacing w:after="0" w:line="240" w:lineRule="auto"/>
        <w:jc w:val="both"/>
        <w:rPr>
          <w:rFonts w:ascii="Times New Roman" w:hAnsi="Times New Roman" w:cs="Times New Roman"/>
          <w:sz w:val="24"/>
          <w:szCs w:val="24"/>
        </w:rPr>
        <w:sectPr w:rsidR="0018756A" w:rsidRPr="007C2A91" w:rsidSect="00E426BE">
          <w:pgSz w:w="12240" w:h="15840"/>
          <w:pgMar w:top="1417" w:right="1417" w:bottom="1417" w:left="1417" w:header="708" w:footer="708" w:gutter="0"/>
          <w:cols w:space="708"/>
          <w:docGrid w:linePitch="360"/>
        </w:sectPr>
      </w:pPr>
    </w:p>
    <w:p w:rsidR="00CB0BC7" w:rsidRPr="007C2A91" w:rsidRDefault="00CB0BC7" w:rsidP="00131B48">
      <w:pPr>
        <w:spacing w:after="0" w:line="240" w:lineRule="auto"/>
        <w:jc w:val="both"/>
        <w:rPr>
          <w:rFonts w:ascii="Times New Roman" w:hAnsi="Times New Roman" w:cs="Times New Roman"/>
          <w:sz w:val="24"/>
          <w:szCs w:val="24"/>
        </w:rPr>
      </w:pPr>
    </w:p>
    <w:p w:rsidR="00CB0BC7" w:rsidRDefault="00CB0BC7" w:rsidP="00131B48">
      <w:pPr>
        <w:spacing w:after="0" w:line="240" w:lineRule="auto"/>
        <w:jc w:val="both"/>
        <w:rPr>
          <w:rFonts w:ascii="Times New Roman" w:hAnsi="Times New Roman" w:cs="Times New Roman"/>
          <w:sz w:val="24"/>
          <w:szCs w:val="24"/>
        </w:rPr>
      </w:pPr>
    </w:p>
    <w:p w:rsidR="00060382" w:rsidRPr="00060382" w:rsidRDefault="00060382" w:rsidP="00060382">
      <w:pPr>
        <w:spacing w:after="0" w:line="240" w:lineRule="auto"/>
        <w:jc w:val="both"/>
        <w:rPr>
          <w:rFonts w:ascii="Times New Roman" w:hAnsi="Times New Roman" w:cs="Times New Roman"/>
          <w:sz w:val="24"/>
          <w:szCs w:val="24"/>
        </w:rPr>
      </w:pPr>
    </w:p>
    <w:p w:rsidR="00060382" w:rsidRDefault="00060382" w:rsidP="00060382">
      <w:pPr>
        <w:spacing w:after="0" w:line="240" w:lineRule="auto"/>
        <w:jc w:val="center"/>
        <w:outlineLvl w:val="0"/>
        <w:rPr>
          <w:rFonts w:ascii="Times New Roman" w:hAnsi="Times New Roman" w:cs="Times New Roman"/>
          <w:b/>
          <w:sz w:val="24"/>
          <w:szCs w:val="24"/>
          <w:lang w:val="sr-Cyrl-CS"/>
        </w:rPr>
      </w:pPr>
      <w:r w:rsidRPr="00060382">
        <w:rPr>
          <w:rFonts w:ascii="Times New Roman" w:hAnsi="Times New Roman" w:cs="Times New Roman"/>
          <w:b/>
          <w:sz w:val="24"/>
          <w:szCs w:val="24"/>
          <w:lang w:val="sr-Cyrl-CS"/>
        </w:rPr>
        <w:t xml:space="preserve">       4. УСЛОВИ ЗА УЧЕШЋЕ ИЗ ЧЛАНА 75. И 76. ЗАКОНА О ЈАВНИМ НАБАВКАМА</w:t>
      </w:r>
    </w:p>
    <w:p w:rsidR="00060382" w:rsidRPr="00060382" w:rsidRDefault="00060382" w:rsidP="00060382">
      <w:pPr>
        <w:spacing w:after="0" w:line="240" w:lineRule="auto"/>
        <w:jc w:val="center"/>
        <w:outlineLvl w:val="0"/>
        <w:rPr>
          <w:rFonts w:ascii="Times New Roman" w:hAnsi="Times New Roman" w:cs="Times New Roman"/>
          <w:b/>
          <w:sz w:val="24"/>
          <w:szCs w:val="24"/>
          <w:lang w:val="sr-Cyrl-CS"/>
        </w:rPr>
      </w:pPr>
      <w:r w:rsidRPr="00060382">
        <w:rPr>
          <w:rFonts w:ascii="Times New Roman" w:hAnsi="Times New Roman" w:cs="Times New Roman"/>
          <w:b/>
          <w:sz w:val="24"/>
          <w:szCs w:val="24"/>
          <w:lang w:val="sr-Cyrl-CS"/>
        </w:rPr>
        <w:t xml:space="preserve"> И</w:t>
      </w:r>
    </w:p>
    <w:p w:rsidR="00060382" w:rsidRPr="00060382" w:rsidRDefault="00060382" w:rsidP="00060382">
      <w:pPr>
        <w:spacing w:after="0" w:line="240" w:lineRule="auto"/>
        <w:jc w:val="center"/>
        <w:outlineLvl w:val="0"/>
        <w:rPr>
          <w:rFonts w:ascii="Times New Roman" w:hAnsi="Times New Roman" w:cs="Times New Roman"/>
          <w:sz w:val="24"/>
          <w:szCs w:val="24"/>
          <w:lang w:val="sr-Cyrl-CS"/>
        </w:rPr>
      </w:pPr>
      <w:r w:rsidRPr="00060382">
        <w:rPr>
          <w:rFonts w:ascii="Times New Roman" w:hAnsi="Times New Roman" w:cs="Times New Roman"/>
          <w:b/>
          <w:sz w:val="24"/>
          <w:szCs w:val="24"/>
          <w:lang w:val="sr-Cyrl-CS"/>
        </w:rPr>
        <w:t>УПУТСТВО КАКО СЕ ДОКАЗУЈЕ ИСПУЊЕНОСТ ТИХ УСЛОВА</w:t>
      </w:r>
    </w:p>
    <w:p w:rsidR="00CB0BC7" w:rsidRDefault="00CB0BC7" w:rsidP="00131B48">
      <w:pPr>
        <w:spacing w:after="0" w:line="240" w:lineRule="auto"/>
        <w:jc w:val="both"/>
        <w:rPr>
          <w:rFonts w:ascii="Times New Roman" w:hAnsi="Times New Roman" w:cs="Times New Roman"/>
          <w:sz w:val="24"/>
          <w:szCs w:val="24"/>
        </w:rPr>
      </w:pPr>
    </w:p>
    <w:p w:rsidR="00AE63B0" w:rsidRPr="00AE63B0" w:rsidRDefault="00AE63B0" w:rsidP="00AE63B0">
      <w:pPr>
        <w:spacing w:after="0" w:line="240" w:lineRule="auto"/>
        <w:jc w:val="both"/>
        <w:rPr>
          <w:rFonts w:ascii="Times New Roman" w:hAnsi="Times New Roman" w:cs="Times New Roman"/>
          <w:lang w:val="sr-Cyrl-CS"/>
        </w:rPr>
      </w:pPr>
      <w:r w:rsidRPr="00AE63B0">
        <w:rPr>
          <w:rFonts w:ascii="Times New Roman" w:hAnsi="Times New Roman" w:cs="Times New Roman"/>
          <w:b/>
          <w:lang w:val="sr-Cyrl-CS"/>
        </w:rPr>
        <w:t>Обавезни услови</w:t>
      </w:r>
    </w:p>
    <w:p w:rsidR="00AE63B0" w:rsidRPr="00AE63B0" w:rsidRDefault="00AE63B0" w:rsidP="00AE63B0">
      <w:pPr>
        <w:spacing w:after="0" w:line="240" w:lineRule="auto"/>
        <w:jc w:val="both"/>
        <w:rPr>
          <w:rFonts w:ascii="Times New Roman" w:hAnsi="Times New Roman" w:cs="Times New Roman"/>
          <w:lang w:val="sr-Cyrl-CS"/>
        </w:rPr>
      </w:pPr>
    </w:p>
    <w:p w:rsidR="00AE63B0" w:rsidRPr="00AE63B0" w:rsidRDefault="00AE63B0" w:rsidP="00AE63B0">
      <w:pPr>
        <w:spacing w:after="0" w:line="240" w:lineRule="auto"/>
        <w:jc w:val="both"/>
        <w:rPr>
          <w:rFonts w:ascii="Times New Roman" w:hAnsi="Times New Roman" w:cs="Times New Roman"/>
          <w:lang w:val="sr-Cyrl-CS"/>
        </w:rPr>
      </w:pPr>
      <w:r w:rsidRPr="00AE63B0">
        <w:rPr>
          <w:rFonts w:ascii="Times New Roman" w:hAnsi="Times New Roman" w:cs="Times New Roman"/>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AE63B0" w:rsidRPr="00AE63B0" w:rsidRDefault="00AE63B0" w:rsidP="00AE63B0">
      <w:pPr>
        <w:spacing w:after="0" w:line="240" w:lineRule="auto"/>
        <w:jc w:val="both"/>
        <w:rPr>
          <w:rFonts w:ascii="Times New Roman" w:hAnsi="Times New Roman" w:cs="Times New Roman"/>
          <w:lang w:val="sr-Cyrl-CS"/>
        </w:rPr>
      </w:pPr>
      <w:r w:rsidRPr="00AE63B0">
        <w:rPr>
          <w:rFonts w:ascii="Times New Roman" w:hAnsi="Times New Roman" w:cs="Times New Roman"/>
          <w:lang w:val="sr-Cyrl-CS"/>
        </w:rPr>
        <w:tab/>
      </w:r>
    </w:p>
    <w:p w:rsidR="00AE63B0" w:rsidRPr="00AE63B0" w:rsidRDefault="00AE63B0" w:rsidP="00AE63B0">
      <w:pPr>
        <w:numPr>
          <w:ilvl w:val="0"/>
          <w:numId w:val="4"/>
        </w:numPr>
        <w:suppressAutoHyphens/>
        <w:spacing w:after="0" w:line="240" w:lineRule="auto"/>
        <w:jc w:val="both"/>
        <w:rPr>
          <w:rFonts w:ascii="Times New Roman" w:hAnsi="Times New Roman" w:cs="Times New Roman"/>
          <w:lang w:val="sr-Cyrl-CS"/>
        </w:rPr>
      </w:pPr>
      <w:r w:rsidRPr="00AE63B0">
        <w:rPr>
          <w:rFonts w:ascii="Times New Roman" w:hAnsi="Times New Roman" w:cs="Times New Roman"/>
          <w:lang w:val="sr-Cyrl-CS"/>
        </w:rPr>
        <w:t xml:space="preserve">Да је регистрован код надлежног органа, односно уписан у одговарајући регистар </w:t>
      </w:r>
    </w:p>
    <w:p w:rsidR="00AE63B0" w:rsidRPr="00AE63B0" w:rsidRDefault="00AE63B0" w:rsidP="00AE63B0">
      <w:pPr>
        <w:numPr>
          <w:ilvl w:val="0"/>
          <w:numId w:val="4"/>
        </w:numPr>
        <w:suppressAutoHyphens/>
        <w:spacing w:after="0" w:line="240" w:lineRule="auto"/>
        <w:jc w:val="both"/>
        <w:rPr>
          <w:rFonts w:ascii="Times New Roman" w:hAnsi="Times New Roman" w:cs="Times New Roman"/>
          <w:lang w:val="sr-Cyrl-CS"/>
        </w:rPr>
      </w:pPr>
      <w:r w:rsidRPr="00AE63B0">
        <w:rPr>
          <w:rFonts w:ascii="Times New Roman" w:hAnsi="Times New Roman" w:cs="Times New Roman"/>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E63B0" w:rsidRPr="00AE63B0" w:rsidRDefault="00AE63B0" w:rsidP="00AE63B0">
      <w:pPr>
        <w:spacing w:after="0" w:line="240" w:lineRule="auto"/>
        <w:ind w:left="709" w:hanging="709"/>
        <w:jc w:val="both"/>
        <w:rPr>
          <w:rFonts w:ascii="Times New Roman" w:hAnsi="Times New Roman" w:cs="Times New Roman"/>
          <w:lang w:val="sr-Cyrl-CS"/>
        </w:rPr>
      </w:pPr>
      <w:r w:rsidRPr="00AE63B0">
        <w:rPr>
          <w:rFonts w:ascii="Times New Roman" w:hAnsi="Times New Roman" w:cs="Times New Roman"/>
          <w:lang w:val="sr-Cyrl-CS"/>
        </w:rPr>
        <w:t xml:space="preserve"> </w:t>
      </w:r>
      <w:r w:rsidR="00A73069">
        <w:rPr>
          <w:rFonts w:ascii="Times New Roman" w:hAnsi="Times New Roman" w:cs="Times New Roman"/>
        </w:rPr>
        <w:t xml:space="preserve"> </w:t>
      </w:r>
      <w:r w:rsidR="00445154">
        <w:rPr>
          <w:rFonts w:ascii="Times New Roman" w:hAnsi="Times New Roman" w:cs="Times New Roman"/>
        </w:rPr>
        <w:t xml:space="preserve"> </w:t>
      </w:r>
      <w:r w:rsidRPr="00AE63B0">
        <w:rPr>
          <w:rFonts w:ascii="Times New Roman" w:hAnsi="Times New Roman" w:cs="Times New Roman"/>
          <w:lang w:val="sr-Cyrl-CS"/>
        </w:rPr>
        <w:t xml:space="preserve">   3. ( Брисано)</w:t>
      </w:r>
    </w:p>
    <w:p w:rsidR="00AE63B0" w:rsidRPr="00AE63B0" w:rsidRDefault="00AE63B0" w:rsidP="00AE63B0">
      <w:pPr>
        <w:spacing w:after="0" w:line="240" w:lineRule="auto"/>
        <w:ind w:left="709" w:hanging="709"/>
        <w:jc w:val="both"/>
        <w:rPr>
          <w:rFonts w:ascii="Times New Roman" w:hAnsi="Times New Roman" w:cs="Times New Roman"/>
          <w:lang w:val="sr-Cyrl-CS"/>
        </w:rPr>
      </w:pPr>
      <w:r w:rsidRPr="00AE63B0">
        <w:rPr>
          <w:rFonts w:ascii="Times New Roman" w:hAnsi="Times New Roman" w:cs="Times New Roman"/>
          <w:lang w:val="sr-Cyrl-CS"/>
        </w:rPr>
        <w:t xml:space="preserve">  </w:t>
      </w:r>
      <w:r w:rsidR="00445154">
        <w:rPr>
          <w:rFonts w:ascii="Times New Roman" w:hAnsi="Times New Roman" w:cs="Times New Roman"/>
        </w:rPr>
        <w:t xml:space="preserve"> </w:t>
      </w:r>
      <w:r w:rsidR="00A73069">
        <w:rPr>
          <w:rFonts w:ascii="Times New Roman" w:hAnsi="Times New Roman" w:cs="Times New Roman"/>
        </w:rPr>
        <w:t xml:space="preserve"> </w:t>
      </w:r>
      <w:r w:rsidR="00445154">
        <w:rPr>
          <w:rFonts w:ascii="Times New Roman" w:hAnsi="Times New Roman" w:cs="Times New Roman"/>
        </w:rPr>
        <w:t xml:space="preserve"> </w:t>
      </w:r>
      <w:r w:rsidR="00445154">
        <w:rPr>
          <w:rFonts w:ascii="Times New Roman" w:hAnsi="Times New Roman" w:cs="Times New Roman"/>
          <w:lang w:val="sr-Cyrl-CS"/>
        </w:rPr>
        <w:t xml:space="preserve"> </w:t>
      </w:r>
      <w:r w:rsidRPr="00AE63B0">
        <w:rPr>
          <w:rFonts w:ascii="Times New Roman" w:hAnsi="Times New Roman" w:cs="Times New Roman"/>
          <w:lang w:val="sr-Cyrl-CS"/>
        </w:rPr>
        <w:t>4.  Да је измирио доспеле порезе, доприносе и друге јавне дажбине у складу са прописима</w:t>
      </w:r>
    </w:p>
    <w:p w:rsidR="00AE63B0" w:rsidRDefault="00AE63B0" w:rsidP="00AE63B0">
      <w:pPr>
        <w:spacing w:after="0" w:line="240" w:lineRule="auto"/>
        <w:ind w:left="709" w:hanging="709"/>
        <w:jc w:val="both"/>
        <w:rPr>
          <w:rFonts w:ascii="Times New Roman" w:hAnsi="Times New Roman" w:cs="Times New Roman"/>
        </w:rPr>
      </w:pPr>
      <w:r w:rsidRPr="00AE63B0">
        <w:rPr>
          <w:rFonts w:ascii="Times New Roman" w:hAnsi="Times New Roman" w:cs="Times New Roman"/>
          <w:lang w:val="sr-Cyrl-CS"/>
        </w:rPr>
        <w:t xml:space="preserve"> </w:t>
      </w:r>
      <w:r w:rsidR="00445154">
        <w:rPr>
          <w:rFonts w:ascii="Times New Roman" w:hAnsi="Times New Roman" w:cs="Times New Roman"/>
        </w:rPr>
        <w:t xml:space="preserve"> </w:t>
      </w:r>
      <w:r w:rsidRPr="00AE63B0">
        <w:rPr>
          <w:rFonts w:ascii="Times New Roman" w:hAnsi="Times New Roman" w:cs="Times New Roman"/>
          <w:lang w:val="sr-Cyrl-CS"/>
        </w:rPr>
        <w:t xml:space="preserve">       </w:t>
      </w:r>
      <w:r w:rsidR="00A73069">
        <w:rPr>
          <w:rFonts w:ascii="Times New Roman" w:hAnsi="Times New Roman" w:cs="Times New Roman"/>
        </w:rPr>
        <w:t xml:space="preserve"> </w:t>
      </w:r>
      <w:r w:rsidRPr="00AE63B0">
        <w:rPr>
          <w:rFonts w:ascii="Times New Roman" w:hAnsi="Times New Roman" w:cs="Times New Roman"/>
          <w:lang w:val="sr-Cyrl-CS"/>
        </w:rPr>
        <w:t xml:space="preserve"> Републике Србије или стране државе када има седиште на њеној територији</w:t>
      </w:r>
    </w:p>
    <w:p w:rsidR="00A73069" w:rsidRDefault="00445154" w:rsidP="00A73069">
      <w:pPr>
        <w:spacing w:after="0"/>
        <w:rPr>
          <w:rFonts w:ascii="Times New Roman" w:hAnsi="Times New Roman" w:cs="Times New Roman"/>
        </w:rPr>
      </w:pPr>
      <w:r>
        <w:rPr>
          <w:rFonts w:ascii="Times New Roman" w:hAnsi="Times New Roman" w:cs="Times New Roman"/>
        </w:rPr>
        <w:t xml:space="preserve"> </w:t>
      </w:r>
      <w:r w:rsidR="00A73069">
        <w:rPr>
          <w:rFonts w:ascii="Times New Roman" w:hAnsi="Times New Roman" w:cs="Times New Roman"/>
        </w:rPr>
        <w:t xml:space="preserve">     5.  Да је понуђач регистрован за енергетску делатност која је предмет јавне набавке, односно</w:t>
      </w:r>
    </w:p>
    <w:p w:rsidR="00A73069" w:rsidRDefault="00A73069" w:rsidP="00A73069">
      <w:pPr>
        <w:spacing w:after="0"/>
        <w:rPr>
          <w:rFonts w:ascii="Times New Roman" w:hAnsi="Times New Roman" w:cs="Times New Roman"/>
        </w:rPr>
      </w:pPr>
      <w:r>
        <w:rPr>
          <w:rFonts w:ascii="Times New Roman" w:hAnsi="Times New Roman" w:cs="Times New Roman"/>
        </w:rPr>
        <w:t xml:space="preserve">          уписан у регистар агенције за енергетику </w:t>
      </w:r>
    </w:p>
    <w:p w:rsidR="00A73069" w:rsidRDefault="00A73069" w:rsidP="00A73069">
      <w:pPr>
        <w:spacing w:after="0"/>
        <w:rPr>
          <w:rFonts w:ascii="Times New Roman" w:hAnsi="Times New Roman" w:cs="Times New Roman"/>
        </w:rPr>
      </w:pPr>
    </w:p>
    <w:p w:rsidR="00AE63B0" w:rsidRPr="00AE63B0" w:rsidRDefault="00AE63B0" w:rsidP="00AE63B0">
      <w:pPr>
        <w:spacing w:after="0" w:line="240" w:lineRule="auto"/>
        <w:ind w:left="360"/>
        <w:jc w:val="both"/>
        <w:rPr>
          <w:rFonts w:ascii="Times New Roman" w:hAnsi="Times New Roman" w:cs="Times New Roman"/>
          <w:b/>
          <w:lang w:val="sr-Cyrl-CS"/>
        </w:rPr>
      </w:pPr>
    </w:p>
    <w:p w:rsidR="00AE63B0" w:rsidRPr="00AE63B0" w:rsidRDefault="00AE63B0" w:rsidP="00AE63B0">
      <w:pPr>
        <w:pStyle w:val="ListParagraph"/>
        <w:autoSpaceDE w:val="0"/>
        <w:autoSpaceDN w:val="0"/>
        <w:adjustRightInd w:val="0"/>
        <w:spacing w:after="0" w:line="240" w:lineRule="auto"/>
        <w:ind w:left="0"/>
        <w:jc w:val="both"/>
        <w:rPr>
          <w:rFonts w:ascii="Times New Roman" w:hAnsi="Times New Roman" w:cs="Times New Roman"/>
          <w:b/>
          <w:bCs/>
        </w:rPr>
      </w:pPr>
      <w:r w:rsidRPr="00AE63B0">
        <w:rPr>
          <w:rFonts w:ascii="Times New Roman" w:hAnsi="Times New Roman" w:cs="Times New Roman"/>
          <w:b/>
          <w:bCs/>
        </w:rPr>
        <w:t xml:space="preserve">А) Доказивање испуњености обавезних услова из члана 75. Закона о јавним набавкама за </w:t>
      </w:r>
      <w:r w:rsidRPr="00AE63B0">
        <w:rPr>
          <w:rFonts w:ascii="Times New Roman" w:hAnsi="Times New Roman" w:cs="Times New Roman"/>
          <w:b/>
          <w:bCs/>
          <w:lang w:val="sr-Cyrl-CS"/>
        </w:rPr>
        <w:t>ПРАВНА ЛИЦА</w:t>
      </w:r>
      <w:r w:rsidRPr="00AE63B0">
        <w:rPr>
          <w:rFonts w:ascii="Times New Roman" w:hAnsi="Times New Roman" w:cs="Times New Roman"/>
          <w:b/>
          <w:bCs/>
        </w:rPr>
        <w:t xml:space="preserve"> као понуђаче, подизвођаче, односно понуђаче из групе понуђача</w:t>
      </w:r>
      <w:r w:rsidRPr="00AE63B0">
        <w:rPr>
          <w:rFonts w:ascii="Times New Roman" w:hAnsi="Times New Roman" w:cs="Times New Roman"/>
          <w:b/>
          <w:bCs/>
          <w:lang w:val="sr-Cyrl-CS"/>
        </w:rPr>
        <w:t>:</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b/>
          <w:bCs/>
        </w:rPr>
        <w:t xml:space="preserve">1) </w:t>
      </w:r>
      <w:r w:rsidRPr="00AE63B0">
        <w:rPr>
          <w:rFonts w:ascii="Times New Roman" w:hAnsi="Times New Roman" w:cs="Times New Roman"/>
        </w:rPr>
        <w:t>извода из регистра Агенције за привредне регистре, односно извода из регистра надлежног Привредног суда;</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b/>
          <w:bCs/>
        </w:rPr>
        <w:t xml:space="preserve">2) а) </w:t>
      </w:r>
      <w:r w:rsidRPr="00AE63B0">
        <w:rPr>
          <w:rFonts w:ascii="Times New Roman" w:hAnsi="Times New Roman" w:cs="Times New Roman"/>
        </w:rPr>
        <w:t>извода из казнене евиденције, односно уверењe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rPr>
        <w:t xml:space="preserve">    </w:t>
      </w:r>
      <w:r w:rsidRPr="00AE63B0">
        <w:rPr>
          <w:rFonts w:ascii="Times New Roman" w:hAnsi="Times New Roman" w:cs="Times New Roman"/>
          <w:b/>
          <w:bCs/>
        </w:rPr>
        <w:t xml:space="preserve">б) </w:t>
      </w:r>
      <w:r w:rsidRPr="00AE63B0">
        <w:rPr>
          <w:rFonts w:ascii="Times New Roman" w:hAnsi="Times New Roman" w:cs="Times New Roman"/>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rPr>
        <w:t xml:space="preserve">      </w:t>
      </w:r>
      <w:r w:rsidRPr="00AE63B0">
        <w:rPr>
          <w:rFonts w:ascii="Times New Roman" w:hAnsi="Times New Roman" w:cs="Times New Roman"/>
          <w:b/>
          <w:bCs/>
        </w:rPr>
        <w:t xml:space="preserve">в) </w:t>
      </w:r>
      <w:r w:rsidRPr="00AE63B0">
        <w:rPr>
          <w:rFonts w:ascii="Times New Roman" w:hAnsi="Times New Roman" w:cs="Times New Roman"/>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b/>
          <w:bCs/>
        </w:rPr>
        <w:t xml:space="preserve">3) </w:t>
      </w:r>
      <w:r w:rsidRPr="00AE63B0">
        <w:rPr>
          <w:rFonts w:ascii="Times New Roman" w:hAnsi="Times New Roman" w:cs="Times New Roman"/>
        </w:rPr>
        <w:t>(брисано)</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b/>
          <w:bCs/>
        </w:rPr>
        <w:t xml:space="preserve">4) </w:t>
      </w:r>
      <w:r w:rsidRPr="00AE63B0">
        <w:rPr>
          <w:rFonts w:ascii="Times New Roman" w:hAnsi="Times New Roman" w:cs="Times New Roman"/>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AE63B0" w:rsidRDefault="00AE63B0" w:rsidP="00AE63B0">
      <w:pPr>
        <w:autoSpaceDE w:val="0"/>
        <w:autoSpaceDN w:val="0"/>
        <w:adjustRightInd w:val="0"/>
        <w:spacing w:after="0" w:line="240" w:lineRule="auto"/>
        <w:jc w:val="both"/>
        <w:rPr>
          <w:rFonts w:ascii="Times New Roman" w:hAnsi="Times New Roman" w:cs="Times New Roman"/>
          <w:b/>
          <w:bCs/>
        </w:rPr>
      </w:pPr>
      <w:r w:rsidRPr="00AE63B0">
        <w:rPr>
          <w:rFonts w:ascii="Times New Roman" w:hAnsi="Times New Roman" w:cs="Times New Roman"/>
        </w:rPr>
        <w:lastRenderedPageBreak/>
        <w:t>Доказ под тач. 2), и 4) не може бити старији од два месеца пре отварања понуда, у складу са законом.</w:t>
      </w:r>
      <w:r w:rsidRPr="00AE63B0">
        <w:rPr>
          <w:rFonts w:ascii="Times New Roman" w:hAnsi="Times New Roman" w:cs="Times New Roman"/>
          <w:b/>
          <w:bCs/>
          <w:lang w:val="sr-Cyrl-CS"/>
        </w:rPr>
        <w:tab/>
      </w:r>
    </w:p>
    <w:p w:rsidR="00A73069" w:rsidRDefault="00A73069" w:rsidP="00A73069">
      <w:pPr>
        <w:spacing w:after="0"/>
        <w:jc w:val="both"/>
        <w:rPr>
          <w:rFonts w:ascii="Times New Roman" w:hAnsi="Times New Roman" w:cs="Times New Roman"/>
          <w:lang w:val="sr-Cyrl-CS"/>
        </w:rPr>
      </w:pPr>
      <w:r w:rsidRPr="00A73069">
        <w:rPr>
          <w:rFonts w:ascii="Times New Roman" w:hAnsi="Times New Roman" w:cs="Times New Roman"/>
          <w:b/>
        </w:rPr>
        <w:t>5)</w:t>
      </w:r>
      <w:r>
        <w:rPr>
          <w:rFonts w:ascii="Times New Roman" w:hAnsi="Times New Roman" w:cs="Times New Roman"/>
        </w:rPr>
        <w:t xml:space="preserve"> Како је регистар доступан на интернет страници Агенције за енергетику, </w:t>
      </w:r>
      <w:r w:rsidRPr="0088592C">
        <w:rPr>
          <w:rFonts w:ascii="Times New Roman" w:hAnsi="Times New Roman" w:cs="Times New Roman"/>
          <w:lang w:val="sr-Cyrl-CS"/>
        </w:rPr>
        <w:t xml:space="preserve">понуђача није дужан да приликом подношења понуде доказује испуњеност </w:t>
      </w:r>
      <w:r>
        <w:rPr>
          <w:rFonts w:ascii="Times New Roman" w:hAnsi="Times New Roman" w:cs="Times New Roman"/>
          <w:lang w:val="sr-Cyrl-CS"/>
        </w:rPr>
        <w:t>овог обавезног</w:t>
      </w:r>
      <w:r w:rsidRPr="0088592C">
        <w:rPr>
          <w:rFonts w:ascii="Times New Roman" w:hAnsi="Times New Roman" w:cs="Times New Roman"/>
          <w:lang w:val="sr-Cyrl-CS"/>
        </w:rPr>
        <w:t xml:space="preserve"> услова,</w:t>
      </w:r>
      <w:r>
        <w:rPr>
          <w:rFonts w:ascii="Times New Roman" w:hAnsi="Times New Roman" w:cs="Times New Roman"/>
          <w:lang w:val="sr-Cyrl-CS"/>
        </w:rPr>
        <w:t xml:space="preserve"> већ ће наручилац проверити да ли је понуђач регистрован и да ли је лиценца активна увидом у регистар.</w:t>
      </w:r>
    </w:p>
    <w:p w:rsidR="00A73069" w:rsidRPr="00A73069" w:rsidRDefault="00A73069" w:rsidP="00A73069">
      <w:pPr>
        <w:spacing w:after="0" w:line="240" w:lineRule="auto"/>
        <w:ind w:left="709" w:hanging="709"/>
        <w:jc w:val="both"/>
        <w:rPr>
          <w:rFonts w:ascii="Times New Roman" w:hAnsi="Times New Roman" w:cs="Times New Roman"/>
          <w:color w:val="FF0000"/>
        </w:rPr>
      </w:pPr>
    </w:p>
    <w:p w:rsidR="00A73069" w:rsidRPr="00A73069" w:rsidRDefault="00A73069" w:rsidP="00AE63B0">
      <w:pPr>
        <w:autoSpaceDE w:val="0"/>
        <w:autoSpaceDN w:val="0"/>
        <w:adjustRightInd w:val="0"/>
        <w:spacing w:after="0" w:line="240" w:lineRule="auto"/>
        <w:jc w:val="both"/>
        <w:rPr>
          <w:rFonts w:ascii="Times New Roman" w:hAnsi="Times New Roman" w:cs="Times New Roman"/>
        </w:rPr>
      </w:pPr>
    </w:p>
    <w:p w:rsidR="00AE63B0" w:rsidRPr="00AE63B0" w:rsidRDefault="00AE63B0" w:rsidP="00AE63B0">
      <w:pPr>
        <w:autoSpaceDE w:val="0"/>
        <w:autoSpaceDN w:val="0"/>
        <w:adjustRightInd w:val="0"/>
        <w:spacing w:after="0" w:line="240" w:lineRule="auto"/>
        <w:jc w:val="both"/>
        <w:rPr>
          <w:rFonts w:ascii="Times New Roman" w:hAnsi="Times New Roman" w:cs="Times New Roman"/>
          <w:b/>
          <w:bCs/>
          <w:lang w:val="sr-Cyrl-CS"/>
        </w:rPr>
      </w:pPr>
    </w:p>
    <w:p w:rsidR="00AE63B0" w:rsidRPr="00AE63B0" w:rsidRDefault="00AE63B0" w:rsidP="00AE63B0">
      <w:pPr>
        <w:autoSpaceDE w:val="0"/>
        <w:autoSpaceDN w:val="0"/>
        <w:adjustRightInd w:val="0"/>
        <w:spacing w:after="0" w:line="240" w:lineRule="auto"/>
        <w:jc w:val="both"/>
        <w:rPr>
          <w:rFonts w:ascii="Times New Roman" w:hAnsi="Times New Roman" w:cs="Times New Roman"/>
          <w:b/>
          <w:bCs/>
        </w:rPr>
      </w:pPr>
      <w:r w:rsidRPr="00AE63B0">
        <w:rPr>
          <w:rFonts w:ascii="Times New Roman" w:hAnsi="Times New Roman" w:cs="Times New Roman"/>
          <w:b/>
          <w:bCs/>
          <w:lang w:val="sr-Cyrl-CS"/>
        </w:rPr>
        <w:t>Б) ЗА ПРЕДУЗЕТНИКЕ</w:t>
      </w:r>
      <w:r w:rsidRPr="00AE63B0">
        <w:rPr>
          <w:rFonts w:ascii="Times New Roman" w:hAnsi="Times New Roman" w:cs="Times New Roman"/>
          <w:b/>
          <w:bCs/>
        </w:rPr>
        <w:t xml:space="preserve"> као понуђаче, подизвођаче, односно понуђаче из групе понуђача</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b/>
          <w:bCs/>
        </w:rPr>
        <w:t xml:space="preserve">1) </w:t>
      </w:r>
      <w:r w:rsidRPr="00AE63B0">
        <w:rPr>
          <w:rFonts w:ascii="Times New Roman" w:hAnsi="Times New Roman" w:cs="Times New Roman"/>
        </w:rPr>
        <w:t>извода из регистра Агенције за привредне регистре, односно извода из одговарајућег регистра;</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b/>
          <w:bCs/>
        </w:rPr>
        <w:t xml:space="preserve">2) </w:t>
      </w:r>
      <w:r w:rsidRPr="00AE63B0">
        <w:rPr>
          <w:rFonts w:ascii="Times New Roman" w:hAnsi="Times New Roman" w:cs="Times New Roman"/>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b/>
          <w:bCs/>
        </w:rPr>
        <w:t xml:space="preserve">3) </w:t>
      </w:r>
      <w:r w:rsidRPr="00AE63B0">
        <w:rPr>
          <w:rFonts w:ascii="Times New Roman" w:hAnsi="Times New Roman" w:cs="Times New Roman"/>
          <w:bCs/>
        </w:rPr>
        <w:t>(брисана)</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b/>
          <w:bCs/>
        </w:rPr>
        <w:t xml:space="preserve">4) </w:t>
      </w:r>
      <w:r w:rsidRPr="00AE63B0">
        <w:rPr>
          <w:rFonts w:ascii="Times New Roman" w:hAnsi="Times New Roman" w:cs="Times New Roman"/>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rPr>
        <w:t>Доказ из тач. 2) и 4) не може бити старији од два месеца пре отварања понуда, у складу са законом.</w:t>
      </w:r>
    </w:p>
    <w:p w:rsidR="00A73069" w:rsidRDefault="00A73069" w:rsidP="00A73069">
      <w:pPr>
        <w:spacing w:after="0"/>
        <w:jc w:val="both"/>
        <w:rPr>
          <w:rFonts w:ascii="Times New Roman" w:hAnsi="Times New Roman" w:cs="Times New Roman"/>
          <w:lang w:val="sr-Cyrl-CS"/>
        </w:rPr>
      </w:pPr>
      <w:r w:rsidRPr="00A73069">
        <w:rPr>
          <w:rFonts w:ascii="Times New Roman" w:hAnsi="Times New Roman" w:cs="Times New Roman"/>
          <w:b/>
        </w:rPr>
        <w:t>5)</w:t>
      </w:r>
      <w:r>
        <w:rPr>
          <w:rFonts w:ascii="Times New Roman" w:hAnsi="Times New Roman" w:cs="Times New Roman"/>
        </w:rPr>
        <w:t xml:space="preserve"> Како је регистар доступан на интернет страници Агенције за енергетику, </w:t>
      </w:r>
      <w:r w:rsidRPr="0088592C">
        <w:rPr>
          <w:rFonts w:ascii="Times New Roman" w:hAnsi="Times New Roman" w:cs="Times New Roman"/>
          <w:lang w:val="sr-Cyrl-CS"/>
        </w:rPr>
        <w:t xml:space="preserve">понуђача није дужан да приликом подношења понуде доказује испуњеност </w:t>
      </w:r>
      <w:r>
        <w:rPr>
          <w:rFonts w:ascii="Times New Roman" w:hAnsi="Times New Roman" w:cs="Times New Roman"/>
          <w:lang w:val="sr-Cyrl-CS"/>
        </w:rPr>
        <w:t>овог обавезног</w:t>
      </w:r>
      <w:r w:rsidRPr="0088592C">
        <w:rPr>
          <w:rFonts w:ascii="Times New Roman" w:hAnsi="Times New Roman" w:cs="Times New Roman"/>
          <w:lang w:val="sr-Cyrl-CS"/>
        </w:rPr>
        <w:t xml:space="preserve"> услова,</w:t>
      </w:r>
      <w:r>
        <w:rPr>
          <w:rFonts w:ascii="Times New Roman" w:hAnsi="Times New Roman" w:cs="Times New Roman"/>
          <w:lang w:val="sr-Cyrl-CS"/>
        </w:rPr>
        <w:t xml:space="preserve"> већ ће наручилац проверити да ли је понуђач регистрован и да ли је лиценца активна увидом у регистар.</w:t>
      </w:r>
    </w:p>
    <w:p w:rsidR="00A73069" w:rsidRPr="00A73069" w:rsidRDefault="00A73069" w:rsidP="00A73069">
      <w:pPr>
        <w:spacing w:after="0" w:line="240" w:lineRule="auto"/>
        <w:ind w:left="709" w:hanging="709"/>
        <w:jc w:val="both"/>
        <w:rPr>
          <w:rFonts w:ascii="Times New Roman" w:hAnsi="Times New Roman" w:cs="Times New Roman"/>
          <w:color w:val="FF0000"/>
        </w:rPr>
      </w:pPr>
    </w:p>
    <w:p w:rsidR="00AE63B0" w:rsidRPr="00AE63B0" w:rsidRDefault="00AE63B0" w:rsidP="00AE63B0">
      <w:pPr>
        <w:spacing w:after="0" w:line="240" w:lineRule="auto"/>
        <w:jc w:val="both"/>
        <w:rPr>
          <w:rFonts w:ascii="Times New Roman" w:hAnsi="Times New Roman" w:cs="Times New Roman"/>
          <w:b/>
        </w:rPr>
      </w:pPr>
    </w:p>
    <w:p w:rsidR="00AE63B0" w:rsidRPr="00AE63B0" w:rsidRDefault="00AE63B0" w:rsidP="00AE63B0">
      <w:pPr>
        <w:spacing w:after="0" w:line="240" w:lineRule="auto"/>
        <w:jc w:val="both"/>
        <w:rPr>
          <w:rFonts w:ascii="Times New Roman" w:hAnsi="Times New Roman" w:cs="Times New Roman"/>
          <w:lang w:val="sr-Cyrl-CS"/>
        </w:rPr>
      </w:pPr>
      <w:r w:rsidRPr="00AE63B0">
        <w:rPr>
          <w:rFonts w:ascii="Times New Roman" w:hAnsi="Times New Roman" w:cs="Times New Roman"/>
          <w:b/>
          <w:u w:val="single"/>
          <w:lang w:val="sr-Cyrl-CS"/>
        </w:rPr>
        <w:t>Услови из члана 75. став 2. Закона</w:t>
      </w:r>
    </w:p>
    <w:p w:rsidR="00AE63B0" w:rsidRPr="00AE63B0" w:rsidRDefault="00AE63B0" w:rsidP="00AE63B0">
      <w:pPr>
        <w:spacing w:after="0" w:line="240" w:lineRule="auto"/>
        <w:jc w:val="both"/>
        <w:rPr>
          <w:rFonts w:ascii="Times New Roman" w:hAnsi="Times New Roman" w:cs="Times New Roman"/>
          <w:lang w:val="sr-Cyrl-CS"/>
        </w:rPr>
      </w:pPr>
    </w:p>
    <w:p w:rsidR="00AE63B0" w:rsidRPr="00AE63B0" w:rsidRDefault="00AE63B0" w:rsidP="00AE63B0">
      <w:pPr>
        <w:spacing w:after="0" w:line="240" w:lineRule="auto"/>
        <w:jc w:val="both"/>
        <w:rPr>
          <w:rFonts w:ascii="Times New Roman" w:hAnsi="Times New Roman" w:cs="Times New Roman"/>
          <w:lang w:val="sr-Cyrl-CS"/>
        </w:rPr>
      </w:pPr>
      <w:r w:rsidRPr="00AE63B0">
        <w:rPr>
          <w:rFonts w:ascii="Times New Roman" w:hAnsi="Times New Roman" w:cs="Times New Roman"/>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AE63B0" w:rsidRPr="00AE63B0" w:rsidRDefault="00AE63B0" w:rsidP="00AE63B0">
      <w:pPr>
        <w:spacing w:after="0" w:line="240" w:lineRule="auto"/>
        <w:jc w:val="both"/>
        <w:rPr>
          <w:rFonts w:ascii="Times New Roman" w:hAnsi="Times New Roman" w:cs="Times New Roman"/>
          <w:lang w:val="sr-Cyrl-CS"/>
        </w:rPr>
      </w:pPr>
    </w:p>
    <w:p w:rsidR="003E4D08" w:rsidRDefault="00AE63B0" w:rsidP="00131B48">
      <w:pPr>
        <w:spacing w:after="0" w:line="240" w:lineRule="auto"/>
        <w:jc w:val="both"/>
        <w:rPr>
          <w:rFonts w:ascii="Times New Roman" w:hAnsi="Times New Roman" w:cs="Times New Roman"/>
          <w:u w:val="single"/>
          <w:lang w:val="sr-Cyrl-CS"/>
        </w:rPr>
      </w:pPr>
      <w:r w:rsidRPr="00AE63B0">
        <w:rPr>
          <w:rFonts w:ascii="Times New Roman" w:hAnsi="Times New Roman" w:cs="Times New Roman"/>
          <w:u w:val="single"/>
          <w:lang w:val="sr-Cyrl-CS"/>
        </w:rPr>
        <w:t>У вези са овим условом понуђач у понуди подноси Изјаву дефинисану обрасцем 2. - конкурсне документације.</w:t>
      </w:r>
    </w:p>
    <w:p w:rsidR="00A73069" w:rsidRPr="00A73069" w:rsidRDefault="00A73069" w:rsidP="00131B48">
      <w:pPr>
        <w:spacing w:after="0" w:line="240" w:lineRule="auto"/>
        <w:jc w:val="both"/>
        <w:rPr>
          <w:rFonts w:ascii="Times New Roman" w:hAnsi="Times New Roman" w:cs="Times New Roman"/>
          <w:u w:val="single"/>
          <w:lang w:val="sr-Cyrl-CS"/>
        </w:rPr>
      </w:pPr>
    </w:p>
    <w:p w:rsidR="00CB0BC7" w:rsidRDefault="00CB0BC7" w:rsidP="00131B48">
      <w:pPr>
        <w:spacing w:after="0" w:line="240" w:lineRule="auto"/>
        <w:jc w:val="both"/>
        <w:rPr>
          <w:rFonts w:ascii="Times New Roman" w:hAnsi="Times New Roman" w:cs="Times New Roman"/>
          <w:sz w:val="24"/>
          <w:szCs w:val="24"/>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u w:val="single"/>
          <w:lang w:val="sr-Cyrl-CS"/>
        </w:rPr>
        <w:t>Услови које мора да испуни сваки подизвођач, односно члан групе понуђача: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88592C">
        <w:rPr>
          <w:rFonts w:ascii="Times New Roman" w:hAnsi="Times New Roman" w:cs="Times New Roman"/>
          <w:bCs/>
        </w:rPr>
        <w:t>доказивање испуњености обавезних услова из члана 75.</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rPr>
        <w:t>Додатне услове</w:t>
      </w:r>
      <w:r w:rsidRPr="0088592C">
        <w:rPr>
          <w:rFonts w:ascii="Times New Roman" w:hAnsi="Times New Roman" w:cs="Times New Roman"/>
          <w:lang w:val="sr-Cyrl-CS"/>
        </w:rPr>
        <w:t xml:space="preserve"> из члана 76. Закона, понуђач и подизвођач испуњавају заједно, достављањем доказа наведених у конкурсној документацији.</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88592C" w:rsidRPr="0088592C" w:rsidRDefault="0088592C" w:rsidP="0088592C">
      <w:pPr>
        <w:spacing w:after="0" w:line="240" w:lineRule="auto"/>
        <w:jc w:val="both"/>
        <w:rPr>
          <w:rFonts w:ascii="Times New Roman" w:hAnsi="Times New Roman" w:cs="Times New Roman"/>
        </w:rPr>
      </w:pPr>
    </w:p>
    <w:p w:rsidR="0088592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sidR="00174B4C">
        <w:rPr>
          <w:rFonts w:ascii="Times New Roman" w:hAnsi="Times New Roman" w:cs="Times New Roman"/>
        </w:rPr>
        <w:t>.</w:t>
      </w:r>
    </w:p>
    <w:p w:rsidR="00174B4C" w:rsidRPr="00174B4C" w:rsidRDefault="00174B4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u w:val="single"/>
          <w:lang w:val="sr-Cyrl-CS"/>
        </w:rPr>
        <w:lastRenderedPageBreak/>
        <w:t>Начин достављања доказа: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592C" w:rsidRPr="0088592C" w:rsidRDefault="0088592C" w:rsidP="0088592C">
      <w:pPr>
        <w:spacing w:after="0" w:line="240" w:lineRule="auto"/>
        <w:jc w:val="both"/>
        <w:rPr>
          <w:rFonts w:ascii="Times New Roman" w:hAnsi="Times New Roman" w:cs="Times New Roman"/>
          <w:lang w:val="sr-Cyrl-CS"/>
        </w:rPr>
      </w:pPr>
    </w:p>
    <w:p w:rsidR="0088592C" w:rsidRDefault="0088592C" w:rsidP="0088592C">
      <w:pPr>
        <w:spacing w:after="0" w:line="240" w:lineRule="auto"/>
        <w:rPr>
          <w:rFonts w:ascii="Times New Roman" w:hAnsi="Times New Roman" w:cs="Times New Roman"/>
          <w:b/>
          <w:lang w:val="sr-Cyrl-CS"/>
        </w:rPr>
      </w:pPr>
    </w:p>
    <w:p w:rsidR="00A73069" w:rsidRPr="0088592C" w:rsidRDefault="00A73069" w:rsidP="0088592C">
      <w:pPr>
        <w:spacing w:after="0" w:line="240" w:lineRule="auto"/>
        <w:rPr>
          <w:rFonts w:ascii="Times New Roman" w:hAnsi="Times New Roman" w:cs="Times New Roman"/>
          <w:b/>
          <w:lang w:val="sr-Cyrl-CS"/>
        </w:rPr>
      </w:pPr>
    </w:p>
    <w:p w:rsidR="0088592C" w:rsidRPr="0088592C" w:rsidRDefault="0088592C" w:rsidP="0088592C">
      <w:pPr>
        <w:spacing w:after="0" w:line="240" w:lineRule="auto"/>
        <w:jc w:val="center"/>
        <w:rPr>
          <w:rFonts w:ascii="Times New Roman" w:hAnsi="Times New Roman" w:cs="Times New Roman"/>
          <w:b/>
          <w:lang w:val="sr-Cyrl-CS"/>
        </w:rPr>
      </w:pPr>
    </w:p>
    <w:p w:rsidR="0088592C" w:rsidRPr="0088592C" w:rsidRDefault="0088592C" w:rsidP="0088592C">
      <w:pPr>
        <w:spacing w:after="0" w:line="240" w:lineRule="auto"/>
        <w:jc w:val="center"/>
        <w:rPr>
          <w:rFonts w:ascii="Times New Roman" w:hAnsi="Times New Roman" w:cs="Times New Roman"/>
          <w:lang w:val="sr-Cyrl-CS"/>
        </w:rPr>
      </w:pPr>
      <w:r w:rsidRPr="0088592C">
        <w:rPr>
          <w:rFonts w:ascii="Times New Roman" w:hAnsi="Times New Roman" w:cs="Times New Roman"/>
          <w:b/>
          <w:lang w:val="sr-Cyrl-CS"/>
        </w:rPr>
        <w:lastRenderedPageBreak/>
        <w:t>5. УПУТСТВО ПОНУЂАЧУ КАКО ДА САЧИНИ ПОНУДУ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88592C" w:rsidRPr="0088592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5.1. ПОДАЦИ О ЈЕЗИКУ У ПОСТУПКУ ЈАВНЕ НАБАВКЕ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припрема конкурсну документацију и води поступак на српском језику.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Понуда мора бити сачињена на српском језику.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ind w:left="90"/>
        <w:jc w:val="both"/>
        <w:rPr>
          <w:rFonts w:ascii="Times New Roman" w:hAnsi="Times New Roman" w:cs="Times New Roman"/>
          <w:b/>
          <w:lang w:val="sr-Cyrl-CS"/>
        </w:rPr>
      </w:pPr>
      <w:r w:rsidRPr="0088592C">
        <w:rPr>
          <w:rFonts w:ascii="Times New Roman" w:hAnsi="Times New Roman" w:cs="Times New Roman"/>
          <w:b/>
          <w:lang w:val="sr-Cyrl-CS"/>
        </w:rPr>
        <w:t xml:space="preserve">5.2. УПУТСТВО О НАЧИНУ ПОПУЊАВАЊА ОБРАЗАЦА И ПОСЕБНИ ЗАХТЕВИ </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 xml:space="preserve">       У ПОГЛЕДУ НАЧИНА НА КОЈИ ПОНУДА МОРА ДА БУДЕ САЧИЊЕНА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88592C" w:rsidRPr="0088592C" w:rsidRDefault="0088592C" w:rsidP="0088592C">
      <w:pPr>
        <w:spacing w:after="0" w:line="240" w:lineRule="auto"/>
        <w:jc w:val="both"/>
        <w:rPr>
          <w:rFonts w:ascii="Times New Roman" w:hAnsi="Times New Roman" w:cs="Times New Roman"/>
          <w:b/>
          <w:bCs/>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5.3. ПОНУДЕ СА ВАРИЈАНТАМА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Понуде са варијантама нису дозвољене.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5.4. ПАРТИЈЕ</w:t>
      </w:r>
    </w:p>
    <w:p w:rsidR="0088592C" w:rsidRPr="0088592C" w:rsidRDefault="0088592C" w:rsidP="0088592C">
      <w:pPr>
        <w:spacing w:after="0" w:line="240" w:lineRule="auto"/>
        <w:jc w:val="both"/>
        <w:rPr>
          <w:rFonts w:ascii="Times New Roman" w:hAnsi="Times New Roman" w:cs="Times New Roman"/>
          <w:lang w:val="sr-Cyrl-CS"/>
        </w:rPr>
      </w:pPr>
    </w:p>
    <w:p w:rsid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Предметна јавна набавка није обликована по партијама</w:t>
      </w:r>
    </w:p>
    <w:p w:rsidR="0088592C" w:rsidRPr="0088592C" w:rsidRDefault="0088592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5.5. НАЧИН ПОДНОШЕЊА ПОНУДЕ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Понуду са обрасцима и доказима о испуњености услова из конкурсне документације доставити на адресу:</w:t>
      </w:r>
    </w:p>
    <w:p w:rsidR="0088592C" w:rsidRPr="0088592C" w:rsidRDefault="0088592C" w:rsidP="0088592C">
      <w:pPr>
        <w:keepLines/>
        <w:spacing w:before="60" w:after="0" w:line="240" w:lineRule="auto"/>
        <w:jc w:val="both"/>
        <w:rPr>
          <w:rFonts w:ascii="Times New Roman" w:hAnsi="Times New Roman" w:cs="Times New Roman"/>
          <w:lang w:val="ru-RU" w:eastAsia="zh-CN"/>
        </w:rPr>
      </w:pPr>
      <w:r w:rsidRPr="0088592C">
        <w:rPr>
          <w:rFonts w:ascii="Times New Roman" w:hAnsi="Times New Roman" w:cs="Times New Roman"/>
          <w:lang w:val="ru-RU" w:eastAsia="zh-CN"/>
        </w:rPr>
        <w:t>ОПШТИНА ЧАЈЕТИНА</w:t>
      </w:r>
      <w:r w:rsidRPr="0088592C">
        <w:rPr>
          <w:rFonts w:ascii="Times New Roman" w:hAnsi="Times New Roman" w:cs="Times New Roman"/>
          <w:lang w:val="sr-Cyrl-CS" w:eastAsia="zh-CN"/>
        </w:rPr>
        <w:t xml:space="preserve">,Општинска управа, </w:t>
      </w:r>
      <w:r w:rsidRPr="0088592C">
        <w:rPr>
          <w:rFonts w:ascii="Times New Roman" w:hAnsi="Times New Roman" w:cs="Times New Roman"/>
          <w:lang w:val="ru-RU" w:eastAsia="zh-CN"/>
        </w:rPr>
        <w:t>Ул.</w:t>
      </w:r>
      <w:r w:rsidRPr="0088592C">
        <w:rPr>
          <w:rFonts w:ascii="Times New Roman" w:hAnsi="Times New Roman" w:cs="Times New Roman"/>
          <w:lang w:eastAsia="zh-CN"/>
        </w:rPr>
        <w:t xml:space="preserve"> </w:t>
      </w:r>
      <w:r w:rsidRPr="0088592C">
        <w:rPr>
          <w:rFonts w:ascii="Times New Roman" w:hAnsi="Times New Roman" w:cs="Times New Roman"/>
          <w:lang w:val="ru-RU" w:eastAsia="zh-CN"/>
        </w:rPr>
        <w:t>Александра Карађорђевића бр.28</w:t>
      </w:r>
      <w:r w:rsidRPr="0088592C">
        <w:rPr>
          <w:rFonts w:ascii="Times New Roman" w:hAnsi="Times New Roman" w:cs="Times New Roman"/>
          <w:lang w:val="sr-Cyrl-CS" w:eastAsia="zh-CN"/>
        </w:rPr>
        <w:t xml:space="preserve">, </w:t>
      </w:r>
      <w:r w:rsidRPr="0088592C">
        <w:rPr>
          <w:rFonts w:ascii="Times New Roman" w:hAnsi="Times New Roman" w:cs="Times New Roman"/>
          <w:lang w:val="ru-RU" w:eastAsia="zh-CN"/>
        </w:rPr>
        <w:t>31310 Чајетина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rPr>
          <w:rFonts w:ascii="Times New Roman" w:hAnsi="Times New Roman" w:cs="Times New Roman"/>
          <w:lang w:val="sr-Cyrl-CS"/>
        </w:rPr>
      </w:pPr>
      <w:r w:rsidRPr="0088592C">
        <w:rPr>
          <w:rFonts w:ascii="Times New Roman" w:hAnsi="Times New Roman" w:cs="Times New Roman"/>
          <w:lang w:val="sr-Cyrl-CS"/>
        </w:rPr>
        <w:t xml:space="preserve">  са </w:t>
      </w:r>
      <w:r w:rsidRPr="0088592C">
        <w:rPr>
          <w:rFonts w:ascii="Times New Roman" w:hAnsi="Times New Roman" w:cs="Times New Roman"/>
          <w:b/>
          <w:lang w:val="sr-Cyrl-CS"/>
        </w:rPr>
        <w:t>назнаком</w:t>
      </w:r>
      <w:r w:rsidRPr="0088592C">
        <w:rPr>
          <w:rFonts w:ascii="Times New Roman" w:hAnsi="Times New Roman" w:cs="Times New Roman"/>
          <w:lang w:val="sr-Cyrl-CS"/>
        </w:rPr>
        <w:t xml:space="preserve">: </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            "ПОНУДА ЗА  ЈНВВ-</w:t>
      </w:r>
      <w:r w:rsidR="00445154">
        <w:rPr>
          <w:rFonts w:ascii="Times New Roman" w:hAnsi="Times New Roman" w:cs="Times New Roman"/>
        </w:rPr>
        <w:t>01/18</w:t>
      </w:r>
      <w:r w:rsidR="00D0446B">
        <w:rPr>
          <w:rFonts w:ascii="Times New Roman" w:hAnsi="Times New Roman" w:cs="Times New Roman"/>
        </w:rPr>
        <w:t xml:space="preserve"> НАБАВКА ЕЛЕКТРИЧНЕ ЕНЕРГИЈЕ</w:t>
      </w:r>
      <w:r w:rsidR="00D0446B">
        <w:rPr>
          <w:rFonts w:ascii="Times New Roman" w:hAnsi="Times New Roman" w:cs="Times New Roman"/>
          <w:lang w:val="sr-Cyrl-CS"/>
        </w:rPr>
        <w:t xml:space="preserve"> -</w:t>
      </w:r>
      <w:r w:rsidRPr="0088592C">
        <w:rPr>
          <w:rFonts w:ascii="Times New Roman" w:hAnsi="Times New Roman" w:cs="Times New Roman"/>
          <w:lang w:val="sr-Cyrl-CS"/>
        </w:rPr>
        <w:t xml:space="preserve"> НЕ ОТВАРАТИ"</w:t>
      </w:r>
      <w:r w:rsidRPr="0088592C">
        <w:rPr>
          <w:rFonts w:ascii="Times New Roman" w:hAnsi="Times New Roman" w:cs="Times New Roman"/>
          <w:lang w:val="sr-Cyrl-CS"/>
        </w:rPr>
        <w:tab/>
      </w:r>
      <w:r w:rsidRPr="0088592C">
        <w:rPr>
          <w:rFonts w:ascii="Times New Roman" w:hAnsi="Times New Roman" w:cs="Times New Roman"/>
          <w:lang w:val="sr-Cyrl-CS"/>
        </w:rPr>
        <w:tab/>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  </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може поднети само једну понуду.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5.6. ОПОЗИВ ПОНУДЕ, ИЗМЕНА ПОНУДЕ, ДОПУНА ПОНУДЕ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"ИЗМЕНА ПОНУДЕ" или "ДОПУНА ПОНУДЕ" или "ОПОЗИВ ПОНУДЕ" у поступку  ЈНВВ-</w:t>
      </w:r>
      <w:r w:rsidR="00D0446B">
        <w:rPr>
          <w:rFonts w:ascii="Times New Roman" w:hAnsi="Times New Roman" w:cs="Times New Roman"/>
          <w:lang w:val="sr-Cyrl-CS"/>
        </w:rPr>
        <w:t>д</w:t>
      </w:r>
      <w:r w:rsidRPr="0088592C">
        <w:rPr>
          <w:rFonts w:ascii="Times New Roman" w:hAnsi="Times New Roman" w:cs="Times New Roman"/>
          <w:lang w:val="sr-Cyrl-CS"/>
        </w:rPr>
        <w:t xml:space="preserve"> </w:t>
      </w:r>
      <w:r w:rsidR="00445154">
        <w:rPr>
          <w:rFonts w:ascii="Times New Roman" w:hAnsi="Times New Roman" w:cs="Times New Roman"/>
        </w:rPr>
        <w:t>01/18</w:t>
      </w:r>
      <w:r w:rsidRPr="0088592C">
        <w:rPr>
          <w:rFonts w:ascii="Times New Roman" w:hAnsi="Times New Roman" w:cs="Times New Roman"/>
          <w:color w:val="FF0000"/>
          <w:lang w:val="sr-Cyrl-CS"/>
        </w:rPr>
        <w:t xml:space="preserve">  </w:t>
      </w:r>
      <w:r w:rsidRPr="0088592C">
        <w:rPr>
          <w:rFonts w:ascii="Times New Roman" w:hAnsi="Times New Roman" w:cs="Times New Roman"/>
          <w:lang w:val="sr-Cyrl-CS"/>
        </w:rPr>
        <w:t>- НЕ ОТВАРАТИ".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88592C" w:rsidRPr="0088592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5.7. ПОДНОШЕЊЕ И ОТВАРАЊЕ ПОНУДЕ</w:t>
      </w:r>
    </w:p>
    <w:p w:rsidR="0088592C" w:rsidRPr="0088592C" w:rsidRDefault="0088592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174B4C">
        <w:rPr>
          <w:rFonts w:ascii="Times New Roman" w:hAnsi="Times New Roman" w:cs="Times New Roman"/>
          <w:lang w:val="sr-Cyrl-CS"/>
        </w:rPr>
        <w:t xml:space="preserve">до </w:t>
      </w:r>
      <w:r w:rsidR="00445154" w:rsidRPr="00174B4C">
        <w:rPr>
          <w:rFonts w:ascii="Times New Roman" w:hAnsi="Times New Roman" w:cs="Times New Roman"/>
        </w:rPr>
        <w:t>29.01</w:t>
      </w:r>
      <w:r w:rsidR="00D0446B" w:rsidRPr="00174B4C">
        <w:rPr>
          <w:rFonts w:ascii="Times New Roman" w:hAnsi="Times New Roman" w:cs="Times New Roman"/>
        </w:rPr>
        <w:t>.201</w:t>
      </w:r>
      <w:r w:rsidR="00445154" w:rsidRPr="00174B4C">
        <w:rPr>
          <w:rFonts w:ascii="Times New Roman" w:hAnsi="Times New Roman" w:cs="Times New Roman"/>
        </w:rPr>
        <w:t>8</w:t>
      </w:r>
      <w:r w:rsidRPr="0088592C">
        <w:rPr>
          <w:rFonts w:ascii="Times New Roman" w:hAnsi="Times New Roman" w:cs="Times New Roman"/>
          <w:lang w:val="sr-Cyrl-CS"/>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Благовремено достављене понуде  биће јавно комисијски отворене у просторијама Наручиоца, </w:t>
      </w:r>
      <w:r w:rsidRPr="0088592C">
        <w:rPr>
          <w:rFonts w:ascii="Times New Roman" w:hAnsi="Times New Roman" w:cs="Times New Roman"/>
          <w:color w:val="000000"/>
          <w:lang w:val="sr-Cyrl-CS"/>
        </w:rPr>
        <w:t xml:space="preserve">дана </w:t>
      </w:r>
      <w:r w:rsidR="00445154">
        <w:rPr>
          <w:rFonts w:ascii="Times New Roman" w:hAnsi="Times New Roman" w:cs="Times New Roman"/>
          <w:shd w:val="clear" w:color="auto" w:fill="FFFF00"/>
        </w:rPr>
        <w:t>29.01.2018</w:t>
      </w:r>
      <w:r w:rsidRPr="0088592C">
        <w:rPr>
          <w:rFonts w:ascii="Times New Roman" w:hAnsi="Times New Roman" w:cs="Times New Roman"/>
          <w:lang w:val="sr-Cyrl-CS"/>
        </w:rPr>
        <w:t>. године са почетком у 12:</w:t>
      </w:r>
      <w:r w:rsidR="00445154">
        <w:rPr>
          <w:rFonts w:ascii="Times New Roman" w:hAnsi="Times New Roman" w:cs="Times New Roman"/>
        </w:rPr>
        <w:t>15</w:t>
      </w:r>
      <w:r w:rsidRPr="0088592C">
        <w:rPr>
          <w:rFonts w:ascii="Times New Roman" w:hAnsi="Times New Roman" w:cs="Times New Roman"/>
          <w:lang w:val="sr-Cyrl-CS"/>
        </w:rPr>
        <w:t xml:space="preserve"> часова.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5.8. ИСПУЊЕНОСТ УСЛОВА ОД СТРАНЕ ПОДИЗВОЂАЧА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b/>
          <w:bCs/>
          <w:lang w:val="sr-Cyrl-CS"/>
        </w:rPr>
      </w:pPr>
      <w:r w:rsidRPr="0088592C">
        <w:rPr>
          <w:rFonts w:ascii="Times New Roman" w:hAnsi="Times New Roman" w:cs="Times New Roman"/>
          <w:lang w:val="sr-Cyrl-CS"/>
        </w:rPr>
        <w:t>Наручилац у овом поступку не предвиђа примену одредби става 9. и 10. члана 80. Закона о јавним набавкама</w:t>
      </w:r>
      <w:r w:rsidRPr="0088592C">
        <w:rPr>
          <w:rFonts w:ascii="Times New Roman" w:hAnsi="Times New Roman" w:cs="Times New Roman"/>
          <w:b/>
          <w:bCs/>
          <w:lang w:val="sr-Cyrl-CS"/>
        </w:rPr>
        <w:t>.</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у потпуности одговара Наручиоцу за извршење уговорене предметне јавне набавке без обзира на број подизвођача.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88592C" w:rsidRPr="0088592C" w:rsidRDefault="0088592C" w:rsidP="0088592C">
      <w:pPr>
        <w:spacing w:after="0" w:line="240" w:lineRule="auto"/>
        <w:jc w:val="both"/>
        <w:rPr>
          <w:rFonts w:ascii="Times New Roman" w:hAnsi="Times New Roman" w:cs="Times New Roman"/>
          <w:lang w:val="sr-Cyrl-CS"/>
        </w:rPr>
      </w:pPr>
    </w:p>
    <w:p w:rsidR="0088592C" w:rsidRDefault="0088592C" w:rsidP="0088592C">
      <w:pPr>
        <w:spacing w:after="0" w:line="240" w:lineRule="auto"/>
        <w:jc w:val="both"/>
        <w:rPr>
          <w:rFonts w:ascii="Times New Roman" w:hAnsi="Times New Roman" w:cs="Times New Roman"/>
          <w:bCs/>
        </w:rPr>
      </w:pPr>
      <w:r w:rsidRPr="0088592C">
        <w:rPr>
          <w:rFonts w:ascii="Times New Roman" w:hAnsi="Times New Roman" w:cs="Times New Roman"/>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88592C">
        <w:rPr>
          <w:rFonts w:ascii="Times New Roman" w:hAnsi="Times New Roman" w:cs="Times New Roman"/>
          <w:bCs/>
        </w:rPr>
        <w:t>доказивање испуњености обавезних услова из члана 75.</w:t>
      </w:r>
    </w:p>
    <w:p w:rsidR="00A73069" w:rsidRPr="00A73069" w:rsidRDefault="00A73069" w:rsidP="00A73069">
      <w:pPr>
        <w:widowControl w:val="0"/>
        <w:overflowPunct w:val="0"/>
        <w:autoSpaceDE w:val="0"/>
        <w:autoSpaceDN w:val="0"/>
        <w:adjustRightInd w:val="0"/>
        <w:spacing w:after="0" w:line="232" w:lineRule="auto"/>
        <w:jc w:val="both"/>
        <w:rPr>
          <w:rFonts w:ascii="Times New Roman" w:hAnsi="Times New Roman" w:cs="Times New Roman"/>
        </w:rPr>
      </w:pPr>
      <w:r w:rsidRPr="00A73069">
        <w:rPr>
          <w:rFonts w:ascii="Times New Roman" w:hAnsi="Times New Roman" w:cs="Times New Roman"/>
        </w:rPr>
        <w:t>Доказ о испуњености обавезног услова из члана 75. Став 1 тачка 5 ЗЈН се доставља за подизвођача за део набавке који ће извршити подизвођач, уколико се за извршење тог дела набавке захтева испуњеност услова из члана 75. Став 1 тачка 5 ЗЈН.</w:t>
      </w:r>
    </w:p>
    <w:p w:rsidR="00A73069" w:rsidRPr="00A73069" w:rsidRDefault="00A73069" w:rsidP="0088592C">
      <w:pPr>
        <w:spacing w:after="0" w:line="240" w:lineRule="auto"/>
        <w:jc w:val="both"/>
        <w:rPr>
          <w:rFonts w:ascii="Times New Roman" w:hAnsi="Times New Roman" w:cs="Times New Roman"/>
          <w:color w:val="FF0000"/>
        </w:rPr>
      </w:pPr>
    </w:p>
    <w:p w:rsidR="0088592C" w:rsidRPr="0088592C" w:rsidRDefault="00A73069" w:rsidP="0088592C">
      <w:pPr>
        <w:spacing w:after="0" w:line="240" w:lineRule="auto"/>
        <w:jc w:val="both"/>
        <w:rPr>
          <w:rFonts w:ascii="Times New Roman" w:hAnsi="Times New Roman" w:cs="Times New Roman"/>
          <w:lang w:val="sr-Cyrl-CS"/>
        </w:rPr>
      </w:pPr>
      <w:r>
        <w:rPr>
          <w:rFonts w:ascii="Times New Roman" w:hAnsi="Times New Roman" w:cs="Times New Roman"/>
          <w:lang w:val="sr-Cyrl-CS"/>
        </w:rPr>
        <w:t>Дода</w:t>
      </w:r>
      <w:r w:rsidR="0088592C" w:rsidRPr="0088592C">
        <w:rPr>
          <w:rFonts w:ascii="Times New Roman" w:hAnsi="Times New Roman" w:cs="Times New Roman"/>
          <w:lang w:val="sr-Cyrl-CS"/>
        </w:rPr>
        <w:t>тне услове из члана 76. Закона, понуђач и подизвођач испуњавају заједно, достављањем доказа дефинисаних  конкурсном документацијом.</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5.9. ИСПУЊЕНОСТ УСЛОВА У ЗАЈЕДНИЧКОЈ ПОНУДИ ГРУПЕ ПОНУЂАЧА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Понуђачи из групе понуђача, одговарају Наручиоцу неограничено солидарно у складу са Законом.</w:t>
      </w:r>
    </w:p>
    <w:p w:rsidR="0088592C" w:rsidRPr="0088592C" w:rsidRDefault="0088592C" w:rsidP="0088592C">
      <w:pPr>
        <w:spacing w:after="0" w:line="240" w:lineRule="auto"/>
        <w:jc w:val="both"/>
        <w:rPr>
          <w:rFonts w:ascii="Times New Roman" w:hAnsi="Times New Roman" w:cs="Times New Roman"/>
          <w:lang w:val="sr-Cyrl-CS"/>
        </w:rPr>
      </w:pPr>
    </w:p>
    <w:p w:rsidR="0088592C" w:rsidRDefault="0088592C" w:rsidP="0088592C">
      <w:pPr>
        <w:spacing w:after="0" w:line="240" w:lineRule="auto"/>
        <w:jc w:val="both"/>
        <w:rPr>
          <w:rFonts w:ascii="Times New Roman" w:hAnsi="Times New Roman" w:cs="Times New Roman"/>
          <w:bCs/>
        </w:rPr>
      </w:pPr>
      <w:r w:rsidRPr="0088592C">
        <w:rPr>
          <w:rFonts w:ascii="Times New Roman" w:hAnsi="Times New Roman" w:cs="Times New Roman"/>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88592C">
        <w:rPr>
          <w:rFonts w:ascii="Times New Roman" w:hAnsi="Times New Roman" w:cs="Times New Roman"/>
          <w:bCs/>
        </w:rPr>
        <w:t xml:space="preserve">доказивање испуњености обавезних услова из члана 75. </w:t>
      </w:r>
    </w:p>
    <w:p w:rsidR="00A73069" w:rsidRPr="00A73069" w:rsidRDefault="00A73069" w:rsidP="00A73069">
      <w:pPr>
        <w:widowControl w:val="0"/>
        <w:overflowPunct w:val="0"/>
        <w:autoSpaceDE w:val="0"/>
        <w:autoSpaceDN w:val="0"/>
        <w:adjustRightInd w:val="0"/>
        <w:spacing w:after="0" w:line="232" w:lineRule="auto"/>
        <w:jc w:val="both"/>
        <w:rPr>
          <w:rFonts w:ascii="Times New Roman" w:hAnsi="Times New Roman" w:cs="Times New Roman"/>
        </w:rPr>
      </w:pPr>
      <w:r w:rsidRPr="00A73069">
        <w:rPr>
          <w:rFonts w:ascii="Times New Roman" w:hAnsi="Times New Roman" w:cs="Times New Roman"/>
        </w:rPr>
        <w:t>Доказ о испуњености обавезног услова из члана 75. Став 1 тачка 5 ЗЈН се доставља за понуђаче из групе понуђача за део набавке који ће они извршити, уколико се за извршење тог дела набавке захтева испуњеност услова из члана 75. Ста 1 тачка 5 ЗЈН.</w:t>
      </w:r>
    </w:p>
    <w:p w:rsidR="00A73069" w:rsidRPr="00A73069" w:rsidRDefault="00A73069" w:rsidP="0088592C">
      <w:pPr>
        <w:spacing w:after="0" w:line="240" w:lineRule="auto"/>
        <w:jc w:val="both"/>
        <w:rPr>
          <w:rFonts w:ascii="Times New Roman" w:hAnsi="Times New Roman" w:cs="Times New Roman"/>
          <w:bCs/>
        </w:rPr>
      </w:pPr>
    </w:p>
    <w:p w:rsidR="0088592C" w:rsidRPr="0088592C" w:rsidRDefault="0088592C" w:rsidP="0088592C">
      <w:pPr>
        <w:spacing w:after="0" w:line="240" w:lineRule="auto"/>
        <w:jc w:val="both"/>
        <w:rPr>
          <w:rFonts w:ascii="Times New Roman" w:hAnsi="Times New Roman" w:cs="Times New Roman"/>
          <w:b/>
          <w:bCs/>
          <w:lang w:val="sr-Cyrl-CS"/>
        </w:rPr>
      </w:pPr>
      <w:r w:rsidRPr="0088592C">
        <w:rPr>
          <w:rFonts w:ascii="Times New Roman" w:hAnsi="Times New Roman" w:cs="Times New Roman"/>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Група понуђача подноси и следеће обрасце у понуди: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-попуњен и оверен Образац бр. 1.- Подаци о понуђачу, за Носиоца посла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-попуњен и оверен Обрацац бр. 1А - Подаци о понуђачу из групе понуђача, за све остале чланове групе понуђача.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88592C" w:rsidRDefault="0088592C" w:rsidP="0088592C">
      <w:pPr>
        <w:spacing w:after="0" w:line="240" w:lineRule="auto"/>
        <w:jc w:val="both"/>
        <w:rPr>
          <w:rFonts w:ascii="Times New Roman" w:hAnsi="Times New Roman" w:cs="Times New Roman"/>
          <w:b/>
          <w:lang w:val="sr-Cyrl-CS"/>
        </w:rPr>
      </w:pPr>
    </w:p>
    <w:p w:rsidR="0088592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b/>
          <w:lang w:val="sr-Cyrl-CS"/>
        </w:rPr>
      </w:pPr>
      <w:r w:rsidRPr="0088592C">
        <w:rPr>
          <w:rFonts w:ascii="Times New Roman" w:hAnsi="Times New Roman" w:cs="Times New Roman"/>
          <w:b/>
          <w:lang w:val="sr-Cyrl-CS"/>
        </w:rPr>
        <w:t>5.10. РЕЛЕВАНТАН ДОКАЗ ЗА ОДБИЈАЊЕ ПОНУДЕ ПОНУЂАЧА КОЈИ</w:t>
      </w:r>
    </w:p>
    <w:p w:rsidR="0088592C" w:rsidRPr="0088592C" w:rsidRDefault="0088592C" w:rsidP="0088592C">
      <w:pPr>
        <w:spacing w:after="0" w:line="240" w:lineRule="auto"/>
        <w:jc w:val="both"/>
        <w:rPr>
          <w:rFonts w:ascii="Times New Roman" w:hAnsi="Times New Roman" w:cs="Times New Roman"/>
          <w:b/>
          <w:lang w:val="sr-Cyrl-CS"/>
        </w:rPr>
      </w:pPr>
      <w:r w:rsidRPr="0088592C">
        <w:rPr>
          <w:rFonts w:ascii="Times New Roman" w:hAnsi="Times New Roman" w:cs="Times New Roman"/>
          <w:b/>
          <w:lang w:val="sr-Cyrl-CS"/>
        </w:rPr>
        <w:t xml:space="preserve">         НИСУ ИСПУНИЛИ ОБАВЕЗЕ ПО РАНИЈЕ ЗАКЉУЧЕНИМ УГОВОРИМА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 xml:space="preserve">         (НЕГАТИВНА РЕФЕРЕНЦА)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Наручилац </w:t>
      </w:r>
      <w:r w:rsidR="00A73069">
        <w:rPr>
          <w:rFonts w:ascii="Times New Roman" w:hAnsi="Times New Roman" w:cs="Times New Roman"/>
          <w:lang w:val="sr-Cyrl-CS"/>
        </w:rPr>
        <w:t>може</w:t>
      </w:r>
      <w:r w:rsidRPr="0088592C">
        <w:rPr>
          <w:rFonts w:ascii="Times New Roman" w:hAnsi="Times New Roman" w:cs="Times New Roman"/>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1) поступао супротно забрани из чл. 23 и 25. Закона;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2) учинио повреду конкуренције;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3) доставио неистините податке у понуди или без оправданих разлога одбио да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    закључи уговор о јавној набавци, након што му је уговор додељен;</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4) одбио да достави доказе и средства обезбеђења на шта се у понуди обавезао.</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Наручилац </w:t>
      </w:r>
      <w:r w:rsidR="00A73069">
        <w:rPr>
          <w:rFonts w:ascii="Times New Roman" w:hAnsi="Times New Roman" w:cs="Times New Roman"/>
          <w:lang w:val="sr-Cyrl-CS"/>
        </w:rPr>
        <w:t>може</w:t>
      </w:r>
      <w:r w:rsidRPr="0088592C">
        <w:rPr>
          <w:rFonts w:ascii="Times New Roman" w:hAnsi="Times New Roman" w:cs="Times New Roman"/>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1) правоснажна судска одлука или коначна одлука другог надлежног органа;</w:t>
      </w:r>
    </w:p>
    <w:p w:rsidR="0088592C" w:rsidRPr="0088592C" w:rsidRDefault="0088592C" w:rsidP="0088592C">
      <w:pPr>
        <w:spacing w:after="0" w:line="240" w:lineRule="auto"/>
        <w:ind w:left="284" w:hanging="284"/>
        <w:jc w:val="both"/>
        <w:rPr>
          <w:rFonts w:ascii="Times New Roman" w:hAnsi="Times New Roman" w:cs="Times New Roman"/>
          <w:lang w:val="sr-Cyrl-CS"/>
        </w:rPr>
      </w:pPr>
      <w:r w:rsidRPr="0088592C">
        <w:rPr>
          <w:rFonts w:ascii="Times New Roman" w:hAnsi="Times New Roman" w:cs="Times New Roman"/>
          <w:lang w:val="sr-Cyrl-CS"/>
        </w:rPr>
        <w:t>2) исправа о реализованом средству обезбеђења испуњења обавеза у поступку јавне набавке или испуњења уговорних обавеза;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3) исправа о наплаћеној уговорној казни;</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4) рекламације потрошача, односно корисника, ако нису отклоњене у уговореном року;</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5) извештај надзорног органа  о изведеним радовима који нису у складу са  пројектом </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    односно уговором</w:t>
      </w:r>
    </w:p>
    <w:p w:rsidR="0088592C" w:rsidRPr="0088592C" w:rsidRDefault="0088592C" w:rsidP="0088592C">
      <w:pPr>
        <w:spacing w:after="0" w:line="240" w:lineRule="auto"/>
        <w:ind w:left="284" w:hanging="284"/>
        <w:jc w:val="both"/>
        <w:rPr>
          <w:rFonts w:ascii="Times New Roman" w:hAnsi="Times New Roman" w:cs="Times New Roman"/>
          <w:lang w:val="sr-Cyrl-CS"/>
        </w:rPr>
      </w:pPr>
      <w:r w:rsidRPr="0088592C">
        <w:rPr>
          <w:rFonts w:ascii="Times New Roman" w:hAnsi="Times New Roman" w:cs="Times New Roman"/>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8592C" w:rsidRPr="0088592C" w:rsidRDefault="0088592C" w:rsidP="0088592C">
      <w:pPr>
        <w:spacing w:after="0" w:line="240" w:lineRule="auto"/>
        <w:ind w:left="284" w:hanging="284"/>
        <w:jc w:val="both"/>
        <w:rPr>
          <w:rFonts w:ascii="Times New Roman" w:hAnsi="Times New Roman" w:cs="Times New Roman"/>
          <w:lang w:val="sr-Cyrl-CS"/>
        </w:rPr>
      </w:pPr>
      <w:r w:rsidRPr="0088592C">
        <w:rPr>
          <w:rFonts w:ascii="Times New Roman" w:hAnsi="Times New Roman" w:cs="Times New Roman"/>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88592C" w:rsidRPr="0088592C" w:rsidRDefault="0088592C" w:rsidP="0088592C">
      <w:pPr>
        <w:spacing w:after="0" w:line="240" w:lineRule="auto"/>
        <w:ind w:left="284" w:hanging="284"/>
        <w:jc w:val="both"/>
        <w:rPr>
          <w:rFonts w:ascii="Times New Roman" w:hAnsi="Times New Roman" w:cs="Times New Roman"/>
          <w:lang w:val="sr-Cyrl-CS"/>
        </w:rPr>
      </w:pPr>
      <w:r w:rsidRPr="0088592C">
        <w:rPr>
          <w:rFonts w:ascii="Times New Roman" w:hAnsi="Times New Roman" w:cs="Times New Roman"/>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5.11. ИЗМЕНА КОНКУРСНЕ ДОКУМЕНТАЦИЈЕ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88592C" w:rsidRPr="00174B4C" w:rsidRDefault="0088592C" w:rsidP="0088592C">
      <w:pPr>
        <w:spacing w:after="0" w:line="240" w:lineRule="auto"/>
        <w:jc w:val="both"/>
        <w:rPr>
          <w:rFonts w:ascii="Times New Roman" w:hAnsi="Times New Roman" w:cs="Times New Roman"/>
          <w:b/>
        </w:rPr>
      </w:pPr>
    </w:p>
    <w:p w:rsidR="0088592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5.12. ОДРЕДБЕ О САДРЖИНИ ПОНУДЕ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доставља једну понуду  у писаном облику, на приложеном Обрасцу понуде.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и оверен Образац бр. 1.- Подаци о понуђачу,</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lastRenderedPageBreak/>
        <w:t>- докази о испуњености обавезних услова из члана 75. и додатних услова из члана 76., предвиђених чланом 77.- Закона и конкурсном документацијом,</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Образац бр. 3.- Понуда,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Образац бр. 4.- Изјава о испуњености додатних услова,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Образац бр. 5.- Техничке спецификације,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Образац бр. 6.- Образац трошкова припреме понуде,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Образац бр. 7.- Изјава понуђача о независној понуди,</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модел уговора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88592C" w:rsidRPr="00174B4C" w:rsidRDefault="0088592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b/>
          <w:lang w:val="sr-Cyrl-CS"/>
        </w:rPr>
      </w:pPr>
      <w:r w:rsidRPr="0088592C">
        <w:rPr>
          <w:rFonts w:ascii="Times New Roman" w:hAnsi="Times New Roman" w:cs="Times New Roman"/>
          <w:b/>
          <w:lang w:val="sr-Cyrl-CS"/>
        </w:rPr>
        <w:t>5.13. РАЗЛОЗИ ЗА ОДБИЈАЊЕ ПОНУДЕ И ОДУСТАЈАЊЕ ОД ДОДЕЛЕ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 xml:space="preserve">         УГОВОРА О ЈАВНОЈ НАБАВЦИ</w:t>
      </w:r>
    </w:p>
    <w:p w:rsidR="0088592C" w:rsidRPr="00A73069"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је дужан да у поступку јавне набавке, пошто прегледа и оцени понуду, одбије неприхватљиву понуду.</w:t>
      </w:r>
    </w:p>
    <w:p w:rsidR="0088592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5.14. ДОДАТНЕ ИНФОРМАЦИЈЕ И ПОЈАШЊЕЊА КОНКУРСНЕ ДОКУМЕНТАЦИЈЕ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keepLines/>
        <w:spacing w:before="60" w:after="0" w:line="240" w:lineRule="auto"/>
        <w:jc w:val="both"/>
        <w:rPr>
          <w:rFonts w:ascii="Times New Roman" w:hAnsi="Times New Roman" w:cs="Times New Roman"/>
          <w:lang w:val="ru-RU" w:eastAsia="zh-CN"/>
        </w:rPr>
      </w:pPr>
      <w:r w:rsidRPr="0088592C">
        <w:rPr>
          <w:rFonts w:ascii="Times New Roman" w:hAnsi="Times New Roman" w:cs="Times New Roman"/>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 ЈНВВ </w:t>
      </w:r>
      <w:r w:rsidR="00445154">
        <w:rPr>
          <w:rFonts w:ascii="Times New Roman" w:hAnsi="Times New Roman" w:cs="Times New Roman"/>
        </w:rPr>
        <w:t>01/18</w:t>
      </w:r>
      <w:r w:rsidRPr="00D0446B">
        <w:rPr>
          <w:rFonts w:ascii="Times New Roman" w:hAnsi="Times New Roman" w:cs="Times New Roman"/>
          <w:lang w:val="sr-Cyrl-CS"/>
        </w:rPr>
        <w:t xml:space="preserve"> “</w:t>
      </w:r>
      <w:r w:rsidRPr="0088592C">
        <w:rPr>
          <w:rFonts w:ascii="Times New Roman" w:hAnsi="Times New Roman" w:cs="Times New Roman"/>
          <w:lang w:val="sr-Cyrl-CS"/>
        </w:rPr>
        <w:t xml:space="preserve"> Захтев за појашњењима  у вези припремања понуде заинтересовано лице ће упутити на следећу адресу Наручиоца: </w:t>
      </w:r>
      <w:r w:rsidRPr="0088592C">
        <w:rPr>
          <w:rFonts w:ascii="Times New Roman" w:hAnsi="Times New Roman" w:cs="Times New Roman"/>
          <w:lang w:val="ru-RU" w:eastAsia="zh-CN"/>
        </w:rPr>
        <w:t>ОПШТИНА ЧАЈЕТИНА</w:t>
      </w:r>
      <w:r w:rsidRPr="0088592C">
        <w:rPr>
          <w:rFonts w:ascii="Times New Roman" w:hAnsi="Times New Roman" w:cs="Times New Roman"/>
          <w:lang w:val="sr-Cyrl-CS" w:eastAsia="zh-CN"/>
        </w:rPr>
        <w:t>,Општинска управа</w:t>
      </w:r>
    </w:p>
    <w:p w:rsidR="0088592C" w:rsidRPr="0088592C" w:rsidRDefault="0088592C" w:rsidP="0088592C">
      <w:pPr>
        <w:keepLines/>
        <w:spacing w:before="60" w:after="0" w:line="240" w:lineRule="auto"/>
        <w:jc w:val="both"/>
        <w:rPr>
          <w:rFonts w:ascii="Times New Roman" w:hAnsi="Times New Roman" w:cs="Times New Roman"/>
          <w:lang w:val="sr-Cyrl-CS" w:eastAsia="zh-CN"/>
        </w:rPr>
      </w:pPr>
      <w:r w:rsidRPr="0088592C">
        <w:rPr>
          <w:rFonts w:ascii="Times New Roman" w:hAnsi="Times New Roman" w:cs="Times New Roman"/>
          <w:lang w:val="ru-RU" w:eastAsia="zh-CN"/>
        </w:rPr>
        <w:t>Ул.Александра Карађорђевића бр.28</w:t>
      </w:r>
      <w:r w:rsidRPr="0088592C">
        <w:rPr>
          <w:rFonts w:ascii="Times New Roman" w:hAnsi="Times New Roman" w:cs="Times New Roman"/>
          <w:lang w:val="sr-Cyrl-CS" w:eastAsia="zh-CN"/>
        </w:rPr>
        <w:t xml:space="preserve">, </w:t>
      </w:r>
      <w:r w:rsidRPr="0088592C">
        <w:rPr>
          <w:rFonts w:ascii="Times New Roman" w:hAnsi="Times New Roman" w:cs="Times New Roman"/>
          <w:lang w:val="ru-RU" w:eastAsia="zh-CN"/>
        </w:rPr>
        <w:t>31310 Чајетина</w:t>
      </w:r>
      <w:r w:rsidRPr="0088592C">
        <w:rPr>
          <w:rFonts w:ascii="Times New Roman" w:hAnsi="Times New Roman" w:cs="Times New Roman"/>
          <w:lang w:val="sr-Cyrl-CS" w:eastAsia="zh-CN"/>
        </w:rPr>
        <w:t>, или на факс број 031/</w:t>
      </w:r>
      <w:r w:rsidR="00A73069">
        <w:rPr>
          <w:rFonts w:ascii="Times New Roman" w:hAnsi="Times New Roman" w:cs="Times New Roman"/>
          <w:lang w:val="sr-Cyrl-CS" w:eastAsia="zh-CN"/>
        </w:rPr>
        <w:t>3</w:t>
      </w:r>
      <w:r w:rsidRPr="0088592C">
        <w:rPr>
          <w:rFonts w:ascii="Times New Roman" w:hAnsi="Times New Roman" w:cs="Times New Roman"/>
          <w:lang w:val="sr-Cyrl-CS" w:eastAsia="zh-CN"/>
        </w:rPr>
        <w:t>831-447</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Наручилац ће у року од три дана по пријему таквог захтева, </w:t>
      </w:r>
      <w:r w:rsidR="00A73069">
        <w:rPr>
          <w:rFonts w:ascii="Times New Roman" w:hAnsi="Times New Roman" w:cs="Times New Roman"/>
          <w:lang w:val="sr-Cyrl-CS"/>
        </w:rPr>
        <w:t>одговор</w:t>
      </w:r>
      <w:r w:rsidRPr="0088592C">
        <w:rPr>
          <w:rFonts w:ascii="Times New Roman" w:hAnsi="Times New Roman" w:cs="Times New Roman"/>
          <w:lang w:val="sr-Cyrl-CS"/>
        </w:rPr>
        <w:t xml:space="preserve"> објавити на Порталу јавних набавки и на својој интернет страници.</w:t>
      </w:r>
    </w:p>
    <w:p w:rsidR="0088592C" w:rsidRPr="0088592C" w:rsidRDefault="0088592C" w:rsidP="0088592C">
      <w:pPr>
        <w:spacing w:after="0" w:line="240" w:lineRule="auto"/>
        <w:jc w:val="both"/>
        <w:rPr>
          <w:rFonts w:ascii="Times New Roman" w:hAnsi="Times New Roman" w:cs="Times New Roman"/>
          <w:lang w:eastAsia="zh-CN"/>
        </w:rPr>
      </w:pPr>
      <w:r w:rsidRPr="0088592C">
        <w:rPr>
          <w:rFonts w:ascii="Times New Roman" w:hAnsi="Times New Roman" w:cs="Times New Roman"/>
          <w:b/>
          <w:lang w:val="sr-Cyrl-CS"/>
        </w:rPr>
        <w:t>Комуникација</w:t>
      </w:r>
      <w:r w:rsidRPr="0088592C">
        <w:rPr>
          <w:rFonts w:ascii="Times New Roman" w:hAnsi="Times New Roman" w:cs="Times New Roman"/>
          <w:lang w:val="sr-Cyrl-CS"/>
        </w:rPr>
        <w:t xml:space="preserve"> : </w:t>
      </w:r>
      <w:r w:rsidRPr="0088592C">
        <w:rPr>
          <w:rFonts w:ascii="Times New Roman" w:hAnsi="Times New Roman" w:cs="Times New Roman"/>
          <w:lang w:val="sr-Cyrl-CS" w:eastAsia="zh-CN"/>
        </w:rPr>
        <w:t>Служба за јавне набавке, 031/</w:t>
      </w:r>
      <w:r w:rsidR="00A73069">
        <w:rPr>
          <w:rFonts w:ascii="Times New Roman" w:hAnsi="Times New Roman" w:cs="Times New Roman"/>
          <w:lang w:val="sr-Cyrl-CS" w:eastAsia="zh-CN"/>
        </w:rPr>
        <w:t>3</w:t>
      </w:r>
      <w:r w:rsidRPr="0088592C">
        <w:rPr>
          <w:rFonts w:ascii="Times New Roman" w:hAnsi="Times New Roman" w:cs="Times New Roman"/>
          <w:lang w:val="sr-Cyrl-CS" w:eastAsia="zh-CN"/>
        </w:rPr>
        <w:t xml:space="preserve">831-151, локал 134; факс: </w:t>
      </w:r>
      <w:r w:rsidRPr="0088592C">
        <w:rPr>
          <w:rFonts w:ascii="Times New Roman" w:hAnsi="Times New Roman" w:cs="Times New Roman"/>
          <w:lang w:val="sr-Cyrl-CS"/>
        </w:rPr>
        <w:t xml:space="preserve">031 </w:t>
      </w:r>
      <w:r w:rsidR="00A73069">
        <w:rPr>
          <w:rFonts w:ascii="Times New Roman" w:hAnsi="Times New Roman" w:cs="Times New Roman"/>
          <w:lang w:val="sr-Cyrl-CS"/>
        </w:rPr>
        <w:t>3</w:t>
      </w:r>
      <w:r w:rsidRPr="0088592C">
        <w:rPr>
          <w:rFonts w:ascii="Times New Roman" w:hAnsi="Times New Roman" w:cs="Times New Roman"/>
          <w:lang w:val="sr-Cyrl-CS"/>
        </w:rPr>
        <w:t>831 447</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rPr>
        <w:t>Mail</w:t>
      </w:r>
      <w:r w:rsidRPr="0088592C">
        <w:rPr>
          <w:rFonts w:ascii="Times New Roman" w:hAnsi="Times New Roman" w:cs="Times New Roman"/>
          <w:lang w:val="sr-Cyrl-CS"/>
        </w:rPr>
        <w:t>:</w:t>
      </w:r>
      <w:r w:rsidRPr="0088592C">
        <w:rPr>
          <w:rFonts w:ascii="Times New Roman" w:hAnsi="Times New Roman" w:cs="Times New Roman"/>
        </w:rPr>
        <w:t xml:space="preserve"> </w:t>
      </w:r>
      <w:hyperlink r:id="rId9" w:history="1">
        <w:r w:rsidRPr="0088592C">
          <w:rPr>
            <w:rStyle w:val="Hyperlink"/>
            <w:rFonts w:ascii="Times New Roman" w:hAnsi="Times New Roman" w:cs="Times New Roman"/>
          </w:rPr>
          <w:t>javnenabavkecajetina@gmail.com</w:t>
        </w:r>
      </w:hyperlink>
      <w:r w:rsidRPr="0088592C">
        <w:rPr>
          <w:rFonts w:ascii="Times New Roman" w:hAnsi="Times New Roman" w:cs="Times New Roman"/>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Комуникација у поступку јавне набавке се врши на начин одређен чланом 20. Закона.</w:t>
      </w:r>
    </w:p>
    <w:p w:rsidR="00490675" w:rsidRDefault="00490675" w:rsidP="0088592C">
      <w:pPr>
        <w:spacing w:after="0" w:line="240" w:lineRule="auto"/>
        <w:jc w:val="both"/>
        <w:rPr>
          <w:rFonts w:ascii="Times New Roman" w:hAnsi="Times New Roman" w:cs="Times New Roman"/>
          <w:lang w:val="sr-Cyrl-CS"/>
        </w:rPr>
      </w:pPr>
    </w:p>
    <w:p w:rsidR="00490675" w:rsidRPr="00CB0A11" w:rsidRDefault="00490675" w:rsidP="00490675">
      <w:pPr>
        <w:jc w:val="both"/>
        <w:rPr>
          <w:rFonts w:ascii="Times New Roman" w:hAnsi="Times New Roman" w:cs="Times New Roman"/>
          <w:b/>
          <w:lang w:val="sr-Cyrl-CS"/>
        </w:rPr>
      </w:pPr>
      <w:r w:rsidRPr="00CB0A11">
        <w:rPr>
          <w:rFonts w:ascii="Times New Roman" w:hAnsi="Times New Roman" w:cs="Times New Roman"/>
          <w:b/>
          <w:lang w:val="sr-Cyrl-CS"/>
        </w:rPr>
        <w:t>5.15. ЦЕНА</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hAnsi="Times New Roman" w:cs="Times New Roman"/>
          <w:iCs/>
        </w:rPr>
        <w:t>Плаћање уговорене цене Наручилца ће извршити Продавцу у динарској противредности по средњем курсу Народне банке Србије на дан промета (датум очитавања) на рачун Понучђача.</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hAnsi="Times New Roman" w:cs="Times New Roman"/>
          <w:iCs/>
        </w:rPr>
        <w:t xml:space="preserve">Трошкови приступа систему електричне енергије се обрачунавају применом Одлуке о цени приступа систему за пренос електричне енергије, односно применом Одлуке о цени приступа </w:t>
      </w:r>
      <w:r w:rsidRPr="00CB0A11">
        <w:rPr>
          <w:rFonts w:ascii="Times New Roman" w:hAnsi="Times New Roman" w:cs="Times New Roman"/>
          <w:iCs/>
        </w:rPr>
        <w:lastRenderedPageBreak/>
        <w:t>дистрибутивном систему.Одлука о цени приступа систему се примењује на обрачунске величине за тарифне ставове за место примопредаје Наручиоца, добијене од оператора система.</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p>
    <w:p w:rsidR="00490675"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hAnsi="Times New Roman" w:cs="Times New Roman"/>
          <w:iCs/>
        </w:rPr>
        <w:t>Трошкове услуге приступа и коришћења система за дистрибуцију електричне енергије за испоручену електричну енергију Наручиоцу, које Оператор Дистрибутивног Система обрачунава Понуђачу, Понуђач ће фактурисати Наручиоцу, сваког месеца, на основу обрачунских величина, за место примопредаје Наручиоца, на основу Одлуке о цени приступа систему за дистрибуцију електричне енергије. Методологија за израчунавање цене дистрибуције електричне енергије налази се на званичној интернет презентацији Агенције за енергетику Републике Србије.</w:t>
      </w:r>
    </w:p>
    <w:p w:rsidR="00490675" w:rsidRPr="002410FC" w:rsidRDefault="002410FC" w:rsidP="002410FC">
      <w:pPr>
        <w:jc w:val="both"/>
        <w:rPr>
          <w:rFonts w:ascii="Times New Roman" w:hAnsi="Times New Roman" w:cs="Times New Roman"/>
          <w:b/>
          <w:i/>
          <w:iCs/>
        </w:rPr>
      </w:pPr>
      <w:r w:rsidRPr="0046162C">
        <w:rPr>
          <w:rFonts w:ascii="Times New Roman" w:hAnsi="Times New Roman" w:cs="Times New Roman"/>
          <w:b/>
          <w:i/>
          <w:iCs/>
        </w:rPr>
        <w:t>У цену активне електричне енергије није урачуната акциза за електричну енергију</w:t>
      </w:r>
      <w:r>
        <w:rPr>
          <w:rFonts w:ascii="Times New Roman" w:hAnsi="Times New Roman" w:cs="Times New Roman"/>
          <w:b/>
          <w:i/>
          <w:iCs/>
        </w:rPr>
        <w:t>.</w:t>
      </w:r>
    </w:p>
    <w:p w:rsidR="00490675" w:rsidRPr="00CB0A11" w:rsidRDefault="00490675" w:rsidP="00490675">
      <w:pPr>
        <w:jc w:val="both"/>
        <w:rPr>
          <w:rFonts w:ascii="Times New Roman" w:hAnsi="Times New Roman" w:cs="Times New Roman"/>
          <w:b/>
          <w:lang w:val="sr-Cyrl-CS"/>
        </w:rPr>
      </w:pPr>
      <w:r w:rsidRPr="00CB0A11">
        <w:rPr>
          <w:rFonts w:ascii="Times New Roman" w:hAnsi="Times New Roman" w:cs="Times New Roman"/>
          <w:b/>
          <w:lang w:val="sr-Cyrl-CS"/>
        </w:rPr>
        <w:t>5.16 МЕСТО И ДИНАМИКА ИСПОРУКЕ И ДРУГИ УСЛОВИ</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hAnsi="Times New Roman" w:cs="Times New Roman"/>
          <w:iCs/>
        </w:rPr>
        <w:t>Уговорне стране су сагласне да су продаја, преузимање и плаћање електричне енергије, која је предмет овог Уговора, изврши на следећи начин:</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eastAsia="SymbolMT" w:hAnsi="Times New Roman" w:cs="Times New Roman"/>
          <w:iCs/>
        </w:rPr>
        <w:t xml:space="preserve"> </w:t>
      </w:r>
      <w:r w:rsidRPr="00CB0A11">
        <w:rPr>
          <w:rFonts w:ascii="Times New Roman" w:hAnsi="Times New Roman" w:cs="Times New Roman"/>
          <w:iCs/>
        </w:rPr>
        <w:t>гарантована и одређена на основу остварене потрошње Наручиоца, на места примопредаје, током испоруке,</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eastAsia="SymbolMT" w:hAnsi="Times New Roman" w:cs="Times New Roman"/>
          <w:iCs/>
        </w:rPr>
        <w:t xml:space="preserve"> </w:t>
      </w:r>
      <w:r w:rsidRPr="00CB0A11">
        <w:rPr>
          <w:rFonts w:ascii="Times New Roman" w:hAnsi="Times New Roman" w:cs="Times New Roman"/>
          <w:iCs/>
        </w:rPr>
        <w:t>капацитет испоруке до 3.000 MWh, променљив дијаграм оптерећења,</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eastAsia="SymbolMT" w:hAnsi="Times New Roman" w:cs="Times New Roman"/>
          <w:iCs/>
        </w:rPr>
        <w:t xml:space="preserve"> </w:t>
      </w:r>
      <w:r w:rsidRPr="00CB0A11">
        <w:rPr>
          <w:rFonts w:ascii="Times New Roman" w:hAnsi="Times New Roman" w:cs="Times New Roman"/>
          <w:iCs/>
        </w:rPr>
        <w:t>рок испоруке: период од 12 месеци од момента закључења уговора</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eastAsia="SymbolMT" w:hAnsi="Times New Roman" w:cs="Times New Roman"/>
          <w:iCs/>
        </w:rPr>
        <w:t xml:space="preserve"> </w:t>
      </w:r>
      <w:r w:rsidRPr="00CB0A11">
        <w:rPr>
          <w:rFonts w:ascii="Times New Roman" w:hAnsi="Times New Roman" w:cs="Times New Roman"/>
          <w:iCs/>
        </w:rPr>
        <w:t>Место примопредаје: Мерна места наручиоца (објекти) наведени у Техничкој спецификацији, која је саставни део Конкурсне документације.</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hAnsi="Times New Roman" w:cs="Times New Roman"/>
          <w:iCs/>
        </w:rPr>
        <w:t xml:space="preserve">Уговорена количина електричне енергије ће се испоручити у складу са утврђеним Правилима о раду преносног система (у даљем тексту: </w:t>
      </w:r>
      <w:r w:rsidRPr="00CB0A11">
        <w:rPr>
          <w:rFonts w:ascii="Times New Roman" w:hAnsi="Times New Roman" w:cs="Times New Roman"/>
          <w:b/>
          <w:bCs/>
          <w:iCs/>
        </w:rPr>
        <w:t>Правила ОПС</w:t>
      </w:r>
      <w:r w:rsidRPr="00CB0A11">
        <w:rPr>
          <w:rFonts w:ascii="Times New Roman" w:hAnsi="Times New Roman" w:cs="Times New Roman"/>
          <w:iCs/>
        </w:rPr>
        <w:t xml:space="preserve">), односно Правилима о раду дистрибутивног система (у даљем тексту: </w:t>
      </w:r>
      <w:r w:rsidRPr="00CB0A11">
        <w:rPr>
          <w:rFonts w:ascii="Times New Roman" w:hAnsi="Times New Roman" w:cs="Times New Roman"/>
          <w:b/>
          <w:bCs/>
          <w:iCs/>
        </w:rPr>
        <w:t>Правила ОДС</w:t>
      </w:r>
      <w:r w:rsidRPr="00CB0A11">
        <w:rPr>
          <w:rFonts w:ascii="Times New Roman" w:hAnsi="Times New Roman" w:cs="Times New Roman"/>
          <w:iCs/>
        </w:rPr>
        <w:t xml:space="preserve">) Републике Србије (у даљем тексту у множини: </w:t>
      </w:r>
      <w:r w:rsidRPr="00CB0A11">
        <w:rPr>
          <w:rFonts w:ascii="Times New Roman" w:hAnsi="Times New Roman" w:cs="Times New Roman"/>
          <w:b/>
          <w:bCs/>
          <w:iCs/>
        </w:rPr>
        <w:t>Правила Оператора система</w:t>
      </w:r>
      <w:r w:rsidRPr="00CB0A11">
        <w:rPr>
          <w:rFonts w:ascii="Times New Roman" w:hAnsi="Times New Roman" w:cs="Times New Roman"/>
          <w:iCs/>
        </w:rPr>
        <w:t>).</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p>
    <w:p w:rsidR="00490675" w:rsidRPr="00CB0A11" w:rsidRDefault="00490675" w:rsidP="00490675">
      <w:pPr>
        <w:jc w:val="both"/>
        <w:rPr>
          <w:rFonts w:ascii="Times New Roman" w:hAnsi="Times New Roman" w:cs="Times New Roman"/>
          <w:b/>
          <w:lang w:val="sr-Cyrl-CS"/>
        </w:rPr>
      </w:pPr>
      <w:r w:rsidRPr="00CB0A11">
        <w:rPr>
          <w:rFonts w:ascii="Times New Roman" w:hAnsi="Times New Roman" w:cs="Times New Roman"/>
          <w:b/>
          <w:lang w:val="sr-Cyrl-CS"/>
        </w:rPr>
        <w:t>5.17. НАЧИН И УСЛОВИ ПЛАЋАЊА</w:t>
      </w:r>
      <w:r w:rsidRPr="00CB0A11">
        <w:rPr>
          <w:rFonts w:ascii="Times New Roman" w:hAnsi="Times New Roman" w:cs="Times New Roman"/>
          <w:b/>
        </w:rPr>
        <w:t xml:space="preserve"> И</w:t>
      </w:r>
      <w:r w:rsidRPr="00CB0A11">
        <w:rPr>
          <w:rFonts w:ascii="Times New Roman" w:hAnsi="Times New Roman" w:cs="Times New Roman"/>
          <w:b/>
          <w:lang w:val="sr-Cyrl-CS"/>
        </w:rPr>
        <w:t xml:space="preserve"> ДРУГЕ ОКОЛНОСТИ </w:t>
      </w:r>
    </w:p>
    <w:p w:rsidR="00CB0A11" w:rsidRPr="006E6D50" w:rsidRDefault="00CB0A11" w:rsidP="00CB0A11">
      <w:pPr>
        <w:autoSpaceDE w:val="0"/>
        <w:autoSpaceDN w:val="0"/>
        <w:adjustRightInd w:val="0"/>
        <w:spacing w:after="0" w:line="240" w:lineRule="auto"/>
        <w:jc w:val="both"/>
        <w:rPr>
          <w:rFonts w:ascii="Times New Roman" w:hAnsi="Times New Roman" w:cs="Times New Roman"/>
          <w:b/>
          <w:bCs/>
          <w:iCs/>
        </w:rPr>
      </w:pPr>
      <w:r w:rsidRPr="006E6D50">
        <w:rPr>
          <w:rFonts w:ascii="Times New Roman" w:hAnsi="Times New Roman" w:cs="Times New Roman"/>
          <w:b/>
          <w:bCs/>
          <w:iCs/>
        </w:rPr>
        <w:t>Начин обрачуна и фактурисање</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Као обрачунски период (период обрачуна) утврђује се временски период који почиње од 07:00 часова првог календарског дана у месецу и траје до 07:00 часова првог календарског дана у наредном месецу.</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Обрачунске величине се утврђују на основу приспелих месечних извештаја о очитавању обрачунских мерних места добијених од стране Оператора система.</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Трошкови приступа дистрибутивном систему електричне енергије (мрежарина) и трошкови накнаде за подстицај повлашћених произвођача (накнада) у наведено нису урачунати.</w:t>
      </w:r>
    </w:p>
    <w:p w:rsidR="00CB0A11" w:rsidRDefault="00CB0A11" w:rsidP="00CB0A11">
      <w:pPr>
        <w:autoSpaceDE w:val="0"/>
        <w:autoSpaceDN w:val="0"/>
        <w:adjustRightInd w:val="0"/>
        <w:spacing w:after="0" w:line="240" w:lineRule="auto"/>
        <w:jc w:val="both"/>
        <w:rPr>
          <w:rFonts w:ascii="Times New Roman" w:hAnsi="Times New Roman" w:cs="Times New Roman"/>
          <w:b/>
          <w:bCs/>
          <w:iCs/>
        </w:rPr>
      </w:pPr>
    </w:p>
    <w:p w:rsidR="00CB0A11" w:rsidRPr="00174B4C" w:rsidRDefault="00CB0A11" w:rsidP="00CB0A11">
      <w:pPr>
        <w:autoSpaceDE w:val="0"/>
        <w:autoSpaceDN w:val="0"/>
        <w:adjustRightInd w:val="0"/>
        <w:spacing w:after="0" w:line="240" w:lineRule="auto"/>
        <w:jc w:val="both"/>
        <w:rPr>
          <w:rFonts w:ascii="Times New Roman" w:hAnsi="Times New Roman" w:cs="Times New Roman"/>
          <w:b/>
          <w:bCs/>
          <w:iCs/>
        </w:rPr>
      </w:pPr>
      <w:r w:rsidRPr="00174B4C">
        <w:rPr>
          <w:rFonts w:ascii="Times New Roman" w:hAnsi="Times New Roman" w:cs="Times New Roman"/>
          <w:b/>
          <w:bCs/>
          <w:iCs/>
        </w:rPr>
        <w:t>Порез на додату вредност (ПДВ)</w:t>
      </w:r>
    </w:p>
    <w:p w:rsidR="00CB0A11" w:rsidRPr="00174B4C" w:rsidRDefault="00CB0A11" w:rsidP="00CB0A11">
      <w:pPr>
        <w:autoSpaceDE w:val="0"/>
        <w:autoSpaceDN w:val="0"/>
        <w:adjustRightInd w:val="0"/>
        <w:spacing w:after="0" w:line="240" w:lineRule="auto"/>
        <w:jc w:val="center"/>
        <w:rPr>
          <w:rFonts w:ascii="Times New Roman" w:hAnsi="Times New Roman" w:cs="Times New Roman"/>
          <w:b/>
          <w:bCs/>
          <w:iCs/>
        </w:rPr>
      </w:pPr>
    </w:p>
    <w:p w:rsidR="00CB0A11" w:rsidRPr="00174B4C" w:rsidRDefault="00CB0A11" w:rsidP="00CB0A11">
      <w:pPr>
        <w:autoSpaceDE w:val="0"/>
        <w:autoSpaceDN w:val="0"/>
        <w:adjustRightInd w:val="0"/>
        <w:spacing w:after="0" w:line="240" w:lineRule="auto"/>
        <w:jc w:val="both"/>
        <w:rPr>
          <w:rFonts w:ascii="Times New Roman" w:hAnsi="Times New Roman" w:cs="Times New Roman"/>
          <w:iCs/>
        </w:rPr>
      </w:pPr>
      <w:r w:rsidRPr="00174B4C">
        <w:rPr>
          <w:rFonts w:ascii="Times New Roman" w:hAnsi="Times New Roman" w:cs="Times New Roman"/>
          <w:iCs/>
        </w:rPr>
        <w:t>Наручилац се обавезује да Понуђачу исплати обрачунати ПДВ на уговорену цену за продату електричну енергију из члана 4., трошкове приступ асистему електричне енергије из члана 5. и Накнаду из члана 6. овог Уговора.</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p>
    <w:p w:rsidR="00CB0A11" w:rsidRPr="006E6D50" w:rsidRDefault="00CB0A11" w:rsidP="00CB0A11">
      <w:pPr>
        <w:autoSpaceDE w:val="0"/>
        <w:autoSpaceDN w:val="0"/>
        <w:adjustRightInd w:val="0"/>
        <w:spacing w:after="0" w:line="240" w:lineRule="auto"/>
        <w:jc w:val="both"/>
        <w:rPr>
          <w:rFonts w:ascii="Times New Roman" w:hAnsi="Times New Roman" w:cs="Times New Roman"/>
          <w:b/>
          <w:bCs/>
          <w:iCs/>
        </w:rPr>
      </w:pPr>
      <w:r w:rsidRPr="006E6D50">
        <w:rPr>
          <w:rFonts w:ascii="Times New Roman" w:hAnsi="Times New Roman" w:cs="Times New Roman"/>
          <w:b/>
          <w:bCs/>
          <w:iCs/>
        </w:rPr>
        <w:t>Обавезни елементи рачуна, начин издавања и плаћања.</w:t>
      </w:r>
    </w:p>
    <w:p w:rsidR="00CB0A11" w:rsidRPr="006E6D50" w:rsidRDefault="00CB0A11" w:rsidP="00CB0A11">
      <w:pPr>
        <w:autoSpaceDE w:val="0"/>
        <w:autoSpaceDN w:val="0"/>
        <w:adjustRightInd w:val="0"/>
        <w:spacing w:after="0" w:line="240" w:lineRule="auto"/>
        <w:jc w:val="both"/>
        <w:rPr>
          <w:rFonts w:ascii="Times New Roman" w:hAnsi="Times New Roman" w:cs="Times New Roman"/>
          <w:b/>
          <w:bCs/>
          <w:iCs/>
        </w:rPr>
      </w:pP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Понуђач издаје Нручиоцу </w:t>
      </w:r>
      <w:r w:rsidRPr="006E6D50">
        <w:rPr>
          <w:rFonts w:ascii="Times New Roman" w:hAnsi="Times New Roman" w:cs="Times New Roman"/>
          <w:iCs/>
        </w:rPr>
        <w:t>јединствен рачун са исказаном испорученом електричном енергијом, трошковима приступа систему електричне енергије, Накнадом и ПДВ-ом најкасније у року од 3 (три) дана по добијању месечног извештаја од оператора система о очитавању обрачунских мерних места.</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Понуђач</w:t>
      </w:r>
      <w:r w:rsidRPr="006E6D50">
        <w:rPr>
          <w:rFonts w:ascii="Times New Roman" w:hAnsi="Times New Roman" w:cs="Times New Roman"/>
          <w:iCs/>
        </w:rPr>
        <w:t xml:space="preserve"> рачун издаје</w:t>
      </w:r>
      <w:r>
        <w:rPr>
          <w:rFonts w:ascii="Times New Roman" w:hAnsi="Times New Roman" w:cs="Times New Roman"/>
          <w:iCs/>
        </w:rPr>
        <w:t xml:space="preserve"> у два примерка и доставља Наручиоцу</w:t>
      </w:r>
      <w:r w:rsidRPr="006E6D50">
        <w:rPr>
          <w:rFonts w:ascii="Times New Roman" w:hAnsi="Times New Roman" w:cs="Times New Roman"/>
          <w:iCs/>
        </w:rPr>
        <w:t>, путем поште.</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lastRenderedPageBreak/>
        <w:t>Понуђач</w:t>
      </w:r>
      <w:r w:rsidRPr="006E6D50">
        <w:rPr>
          <w:rFonts w:ascii="Times New Roman" w:hAnsi="Times New Roman" w:cs="Times New Roman"/>
          <w:iCs/>
        </w:rPr>
        <w:t xml:space="preserve"> ће у рачуну из става 1.овог члана посебно исказати: цену продате електричне енергије, трошкове приступа систему електричне енергије, Накнаду и обрачунати ПДВ.</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w:t>
      </w:r>
      <w:r w:rsidRPr="006E6D50">
        <w:rPr>
          <w:rFonts w:ascii="Times New Roman" w:hAnsi="Times New Roman" w:cs="Times New Roman"/>
          <w:iCs/>
        </w:rPr>
        <w:t xml:space="preserve"> ће извршити плаћање </w:t>
      </w:r>
      <w:r>
        <w:rPr>
          <w:rFonts w:ascii="Times New Roman" w:hAnsi="Times New Roman" w:cs="Times New Roman"/>
          <w:iCs/>
        </w:rPr>
        <w:t>по испостављеном рачуну Понуђача</w:t>
      </w:r>
      <w:r w:rsidRPr="006E6D50">
        <w:rPr>
          <w:rFonts w:ascii="Times New Roman" w:hAnsi="Times New Roman" w:cs="Times New Roman"/>
          <w:iCs/>
        </w:rPr>
        <w:t xml:space="preserve"> у складу са његовим писаним инструкцијама назначеним у самом рачуну ( до</w:t>
      </w:r>
      <w:r>
        <w:rPr>
          <w:rFonts w:ascii="Times New Roman" w:hAnsi="Times New Roman" w:cs="Times New Roman"/>
          <w:iCs/>
        </w:rPr>
        <w:t xml:space="preserve"> </w:t>
      </w:r>
      <w:r w:rsidRPr="006E6D50">
        <w:rPr>
          <w:rFonts w:ascii="Times New Roman" w:hAnsi="Times New Roman" w:cs="Times New Roman"/>
          <w:iCs/>
        </w:rPr>
        <w:t>20 у месецу за претходни месец), са позивом на број рачуна који се плаћа.</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w:t>
      </w:r>
      <w:r w:rsidRPr="006E6D50">
        <w:rPr>
          <w:rFonts w:ascii="Times New Roman" w:hAnsi="Times New Roman" w:cs="Times New Roman"/>
          <w:iCs/>
        </w:rPr>
        <w:t xml:space="preserve"> се обавезује да сноси све банкарске трошкове, своје и коресподентске банке, који су у вези са плаћањима по ос</w:t>
      </w:r>
      <w:r>
        <w:rPr>
          <w:rFonts w:ascii="Times New Roman" w:hAnsi="Times New Roman" w:cs="Times New Roman"/>
          <w:iCs/>
        </w:rPr>
        <w:t>новима из овог Уговора. Понуђач</w:t>
      </w:r>
      <w:r w:rsidRPr="006E6D50">
        <w:rPr>
          <w:rFonts w:ascii="Times New Roman" w:hAnsi="Times New Roman" w:cs="Times New Roman"/>
          <w:iCs/>
        </w:rPr>
        <w:t xml:space="preserve"> ће сносити само банкарске трошкове сво</w:t>
      </w:r>
      <w:r>
        <w:rPr>
          <w:rFonts w:ascii="Times New Roman" w:hAnsi="Times New Roman" w:cs="Times New Roman"/>
          <w:iCs/>
        </w:rPr>
        <w:t>је банке.Сматраће се да је Наручилац измирио обавезу када Понуђачу</w:t>
      </w:r>
      <w:r w:rsidRPr="006E6D50">
        <w:rPr>
          <w:rFonts w:ascii="Times New Roman" w:hAnsi="Times New Roman" w:cs="Times New Roman"/>
          <w:iCs/>
        </w:rPr>
        <w:t xml:space="preserve"> уплати на рачун укупан износ задужења по издатом рачуну из става 1.овог члана.</w:t>
      </w:r>
    </w:p>
    <w:p w:rsidR="00CB0A11" w:rsidRDefault="00CB0A11" w:rsidP="00CB0A11">
      <w:pPr>
        <w:autoSpaceDE w:val="0"/>
        <w:autoSpaceDN w:val="0"/>
        <w:adjustRightInd w:val="0"/>
        <w:spacing w:after="0" w:line="240" w:lineRule="auto"/>
        <w:jc w:val="both"/>
        <w:rPr>
          <w:rFonts w:ascii="Times New Roman" w:hAnsi="Times New Roman" w:cs="Times New Roman"/>
          <w:b/>
          <w:bCs/>
          <w:iCs/>
        </w:rPr>
      </w:pPr>
    </w:p>
    <w:p w:rsidR="00CB0A11" w:rsidRPr="006E6D50" w:rsidRDefault="00CB0A11" w:rsidP="00CB0A11">
      <w:pPr>
        <w:autoSpaceDE w:val="0"/>
        <w:autoSpaceDN w:val="0"/>
        <w:adjustRightInd w:val="0"/>
        <w:spacing w:after="0" w:line="240" w:lineRule="auto"/>
        <w:jc w:val="both"/>
        <w:rPr>
          <w:rFonts w:ascii="Times New Roman" w:hAnsi="Times New Roman" w:cs="Times New Roman"/>
          <w:b/>
          <w:bCs/>
          <w:iCs/>
        </w:rPr>
      </w:pPr>
      <w:r>
        <w:rPr>
          <w:rFonts w:ascii="Times New Roman" w:hAnsi="Times New Roman" w:cs="Times New Roman"/>
          <w:b/>
          <w:bCs/>
          <w:iCs/>
        </w:rPr>
        <w:t>Право Наручиоца</w:t>
      </w:r>
      <w:r w:rsidRPr="006E6D50">
        <w:rPr>
          <w:rFonts w:ascii="Times New Roman" w:hAnsi="Times New Roman" w:cs="Times New Roman"/>
          <w:b/>
          <w:bCs/>
          <w:iCs/>
        </w:rPr>
        <w:t xml:space="preserve"> на приговор на рачун</w:t>
      </w:r>
    </w:p>
    <w:p w:rsidR="00CB0A11" w:rsidRPr="006E6D50" w:rsidRDefault="00CB0A11" w:rsidP="00CB0A11">
      <w:pPr>
        <w:autoSpaceDE w:val="0"/>
        <w:autoSpaceDN w:val="0"/>
        <w:adjustRightInd w:val="0"/>
        <w:spacing w:after="0" w:line="240" w:lineRule="auto"/>
        <w:jc w:val="both"/>
        <w:rPr>
          <w:rFonts w:ascii="Times New Roman" w:hAnsi="Times New Roman" w:cs="Times New Roman"/>
          <w:b/>
          <w:bCs/>
          <w:iCs/>
        </w:rPr>
      </w:pP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 испостављен рачун Наручилац</w:t>
      </w:r>
      <w:r w:rsidRPr="006E6D50">
        <w:rPr>
          <w:rFonts w:ascii="Times New Roman" w:hAnsi="Times New Roman" w:cs="Times New Roman"/>
          <w:iCs/>
        </w:rPr>
        <w:t xml:space="preserve"> може поднети приговор у року од 8 (осам) дана од дана добијања рачуна.</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Приговор Наручиоца на рачун Понуђача</w:t>
      </w:r>
      <w:r w:rsidRPr="006E6D50">
        <w:rPr>
          <w:rFonts w:ascii="Times New Roman" w:hAnsi="Times New Roman" w:cs="Times New Roman"/>
          <w:iCs/>
        </w:rPr>
        <w:t xml:space="preserve"> не одлаже обавезу плаћања рачуна.</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Понуђач</w:t>
      </w:r>
      <w:r w:rsidRPr="006E6D50">
        <w:rPr>
          <w:rFonts w:ascii="Times New Roman" w:hAnsi="Times New Roman" w:cs="Times New Roman"/>
          <w:iCs/>
        </w:rPr>
        <w:t xml:space="preserve"> је дужан да приговор реши у року од 8 (осам) дана од дана пријема приговора.У слу</w:t>
      </w:r>
      <w:r>
        <w:rPr>
          <w:rFonts w:ascii="Times New Roman" w:hAnsi="Times New Roman" w:cs="Times New Roman"/>
          <w:iCs/>
        </w:rPr>
        <w:t>чају да је приговор основан, Понуђач</w:t>
      </w:r>
      <w:r w:rsidRPr="006E6D50">
        <w:rPr>
          <w:rFonts w:ascii="Times New Roman" w:hAnsi="Times New Roman" w:cs="Times New Roman"/>
          <w:iCs/>
        </w:rPr>
        <w:t xml:space="preserve"> ће извршити</w:t>
      </w:r>
      <w:r>
        <w:rPr>
          <w:rFonts w:ascii="Times New Roman" w:hAnsi="Times New Roman" w:cs="Times New Roman"/>
          <w:iCs/>
        </w:rPr>
        <w:t xml:space="preserve"> </w:t>
      </w:r>
      <w:r w:rsidRPr="006E6D50">
        <w:rPr>
          <w:rFonts w:ascii="Times New Roman" w:hAnsi="Times New Roman" w:cs="Times New Roman"/>
          <w:iCs/>
        </w:rPr>
        <w:t>одговарајуће исправке рачуна и доставити их Купцу у року од 8 (осам) дана од дана пријема приговора.</w:t>
      </w:r>
    </w:p>
    <w:p w:rsidR="00CB0A11"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У случају да Понуђач</w:t>
      </w:r>
      <w:r w:rsidRPr="006E6D50">
        <w:rPr>
          <w:rFonts w:ascii="Times New Roman" w:hAnsi="Times New Roman" w:cs="Times New Roman"/>
          <w:iCs/>
        </w:rPr>
        <w:t xml:space="preserve"> одлучи да приговор није основан, о томе ћ</w:t>
      </w:r>
      <w:r>
        <w:rPr>
          <w:rFonts w:ascii="Times New Roman" w:hAnsi="Times New Roman" w:cs="Times New Roman"/>
          <w:iCs/>
        </w:rPr>
        <w:t>е писаним путем обавестити Наручиоца</w:t>
      </w:r>
      <w:r w:rsidRPr="006E6D50">
        <w:rPr>
          <w:rFonts w:ascii="Times New Roman" w:hAnsi="Times New Roman" w:cs="Times New Roman"/>
          <w:iCs/>
        </w:rPr>
        <w:t xml:space="preserve"> уз образложење одлуке о приговору</w:t>
      </w:r>
    </w:p>
    <w:p w:rsidR="00CB0A11" w:rsidRPr="00CB0A11" w:rsidRDefault="00CB0A11" w:rsidP="00CB0A11">
      <w:pPr>
        <w:autoSpaceDE w:val="0"/>
        <w:autoSpaceDN w:val="0"/>
        <w:adjustRightInd w:val="0"/>
        <w:spacing w:after="0" w:line="240" w:lineRule="auto"/>
        <w:jc w:val="both"/>
        <w:rPr>
          <w:rFonts w:ascii="Times New Roman" w:hAnsi="Times New Roman" w:cs="Times New Roman"/>
          <w:iCs/>
        </w:rPr>
      </w:pPr>
    </w:p>
    <w:p w:rsidR="00CB0A11" w:rsidRPr="006E6D50" w:rsidRDefault="00CB0A11" w:rsidP="00CB0A11">
      <w:pPr>
        <w:autoSpaceDE w:val="0"/>
        <w:autoSpaceDN w:val="0"/>
        <w:adjustRightInd w:val="0"/>
        <w:spacing w:after="0" w:line="240" w:lineRule="auto"/>
        <w:jc w:val="both"/>
        <w:rPr>
          <w:rFonts w:ascii="Times New Roman" w:hAnsi="Times New Roman" w:cs="Times New Roman"/>
          <w:b/>
          <w:bCs/>
          <w:iCs/>
        </w:rPr>
      </w:pPr>
      <w:r w:rsidRPr="006E6D50">
        <w:rPr>
          <w:rFonts w:ascii="Times New Roman" w:hAnsi="Times New Roman" w:cs="Times New Roman"/>
          <w:b/>
          <w:bCs/>
          <w:iCs/>
        </w:rPr>
        <w:t>Рок плаћања</w:t>
      </w:r>
    </w:p>
    <w:p w:rsidR="00CB0A11" w:rsidRPr="006E6D50" w:rsidRDefault="00CB0A11" w:rsidP="00CB0A11">
      <w:pPr>
        <w:autoSpaceDE w:val="0"/>
        <w:autoSpaceDN w:val="0"/>
        <w:adjustRightInd w:val="0"/>
        <w:spacing w:after="0" w:line="240" w:lineRule="auto"/>
        <w:jc w:val="center"/>
        <w:rPr>
          <w:rFonts w:ascii="Times New Roman" w:hAnsi="Times New Roman" w:cs="Times New Roman"/>
          <w:iCs/>
        </w:rPr>
      </w:pPr>
    </w:p>
    <w:p w:rsidR="00CB0A11"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w:t>
      </w:r>
      <w:r w:rsidRPr="006E6D50">
        <w:rPr>
          <w:rFonts w:ascii="Times New Roman" w:hAnsi="Times New Roman" w:cs="Times New Roman"/>
          <w:iCs/>
        </w:rPr>
        <w:t xml:space="preserve"> се обавезује да плаћање по рачуну испостављеном у смислу члана 8.овог Уговора изврши најкасније до 20. у текућем месецу за предходни</w:t>
      </w:r>
      <w:r>
        <w:rPr>
          <w:rFonts w:ascii="Times New Roman" w:hAnsi="Times New Roman" w:cs="Times New Roman"/>
          <w:iCs/>
        </w:rPr>
        <w:t xml:space="preserve"> </w:t>
      </w:r>
      <w:r w:rsidRPr="006E6D50">
        <w:rPr>
          <w:rFonts w:ascii="Times New Roman" w:hAnsi="Times New Roman" w:cs="Times New Roman"/>
          <w:iCs/>
        </w:rPr>
        <w:t>месец.</w:t>
      </w:r>
    </w:p>
    <w:p w:rsidR="00CB0A11" w:rsidRDefault="00CB0A11" w:rsidP="00CB0A11">
      <w:pPr>
        <w:autoSpaceDE w:val="0"/>
        <w:autoSpaceDN w:val="0"/>
        <w:adjustRightInd w:val="0"/>
        <w:spacing w:after="0" w:line="240" w:lineRule="auto"/>
        <w:jc w:val="both"/>
        <w:rPr>
          <w:rFonts w:ascii="Times New Roman" w:hAnsi="Times New Roman" w:cs="Times New Roman"/>
          <w:iCs/>
        </w:rPr>
      </w:pPr>
    </w:p>
    <w:p w:rsidR="00CB0A11" w:rsidRPr="00CB0A11" w:rsidRDefault="00CB0A11" w:rsidP="00CB0A11">
      <w:pPr>
        <w:jc w:val="both"/>
        <w:rPr>
          <w:rFonts w:ascii="Times New Roman" w:hAnsi="Times New Roman" w:cs="Times New Roman"/>
          <w:lang w:val="sr-Cyrl-CS"/>
        </w:rPr>
      </w:pPr>
      <w:r w:rsidRPr="00CB0A11">
        <w:rPr>
          <w:rFonts w:ascii="Times New Roman" w:hAnsi="Times New Roman" w:cs="Times New Roman"/>
          <w:b/>
          <w:lang w:val="sr-Cyrl-CS"/>
        </w:rPr>
        <w:t>5.18. СРЕДСТВА ФИНАНСИЈСКОГ ОБЕЗБЕЂЕЊА</w:t>
      </w:r>
    </w:p>
    <w:p w:rsidR="00CB0A11"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Понуђач</w:t>
      </w:r>
      <w:r w:rsidRPr="00ED3B60">
        <w:rPr>
          <w:rFonts w:ascii="Times New Roman" w:hAnsi="Times New Roman" w:cs="Times New Roman"/>
          <w:iCs/>
        </w:rPr>
        <w:t xml:space="preserve"> се обавезује да на дан закључења Уговора, а најкасније у року од пет дана од да</w:t>
      </w:r>
      <w:r>
        <w:rPr>
          <w:rFonts w:ascii="Times New Roman" w:hAnsi="Times New Roman" w:cs="Times New Roman"/>
          <w:iCs/>
        </w:rPr>
        <w:t>на закључења Уговора преда Наручиоцу</w:t>
      </w:r>
      <w:r w:rsidRPr="00ED3B60">
        <w:rPr>
          <w:rFonts w:ascii="Times New Roman" w:hAnsi="Times New Roman" w:cs="Times New Roman"/>
          <w:iCs/>
        </w:rPr>
        <w:t>, као средство обезбеђења бланко меницу, прописно потписану и оверену са меничним овлашћењем на попуну у износу од 10% од уговорене вредности без ПДВ-а.</w:t>
      </w:r>
    </w:p>
    <w:p w:rsidR="00CB0A11" w:rsidRPr="00ED3B60" w:rsidRDefault="00CB0A11" w:rsidP="00CB0A11">
      <w:pPr>
        <w:autoSpaceDE w:val="0"/>
        <w:autoSpaceDN w:val="0"/>
        <w:adjustRightInd w:val="0"/>
        <w:spacing w:after="0" w:line="240" w:lineRule="auto"/>
        <w:jc w:val="both"/>
        <w:rPr>
          <w:rFonts w:ascii="Times New Roman" w:hAnsi="Times New Roman" w:cs="Times New Roman"/>
          <w:iCs/>
        </w:rPr>
      </w:pPr>
    </w:p>
    <w:p w:rsidR="00CB0A11" w:rsidRDefault="00CB0A11" w:rsidP="00CB0A11">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 xml:space="preserve">Уз меницу, се достављају следећа документа: </w:t>
      </w:r>
    </w:p>
    <w:p w:rsidR="00CB0A11" w:rsidRPr="00ED3B60" w:rsidRDefault="00CB0A11" w:rsidP="00CB0A11">
      <w:pPr>
        <w:autoSpaceDE w:val="0"/>
        <w:autoSpaceDN w:val="0"/>
        <w:adjustRightInd w:val="0"/>
        <w:spacing w:after="0" w:line="240" w:lineRule="auto"/>
        <w:jc w:val="both"/>
        <w:rPr>
          <w:rFonts w:ascii="Times New Roman" w:hAnsi="Times New Roman" w:cs="Times New Roman"/>
          <w:iCs/>
        </w:rPr>
      </w:pPr>
    </w:p>
    <w:p w:rsidR="00CB0A11" w:rsidRDefault="00CB0A11" w:rsidP="00CB0A11">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-Прописно сачињено, пот</w:t>
      </w:r>
      <w:r>
        <w:rPr>
          <w:rFonts w:ascii="Times New Roman" w:hAnsi="Times New Roman" w:cs="Times New Roman"/>
          <w:iCs/>
        </w:rPr>
        <w:t>писано и оверено овлашћење Наручиоца</w:t>
      </w:r>
      <w:r w:rsidRPr="00ED3B60">
        <w:rPr>
          <w:rFonts w:ascii="Times New Roman" w:hAnsi="Times New Roman" w:cs="Times New Roman"/>
          <w:iCs/>
        </w:rPr>
        <w:t xml:space="preserve"> за попуњавање и подношење исте менице надлежној банци у циљу наплате (менично овлашћење)</w:t>
      </w:r>
    </w:p>
    <w:p w:rsidR="00CB0A11" w:rsidRPr="00ED3B60" w:rsidRDefault="00CB0A11" w:rsidP="00CB0A11">
      <w:pPr>
        <w:autoSpaceDE w:val="0"/>
        <w:autoSpaceDN w:val="0"/>
        <w:adjustRightInd w:val="0"/>
        <w:spacing w:after="0" w:line="240" w:lineRule="auto"/>
        <w:jc w:val="both"/>
        <w:rPr>
          <w:rFonts w:ascii="Times New Roman" w:hAnsi="Times New Roman" w:cs="Times New Roman"/>
          <w:iCs/>
        </w:rPr>
      </w:pPr>
    </w:p>
    <w:p w:rsidR="00CB0A11" w:rsidRDefault="00CB0A11" w:rsidP="00CB0A11">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 Оверена фотокопија картона депонованих потписа од стране банке</w:t>
      </w:r>
    </w:p>
    <w:p w:rsidR="00CB0A11" w:rsidRPr="00ED3B60" w:rsidRDefault="00CB0A11" w:rsidP="00CB0A11">
      <w:pPr>
        <w:autoSpaceDE w:val="0"/>
        <w:autoSpaceDN w:val="0"/>
        <w:adjustRightInd w:val="0"/>
        <w:spacing w:after="0" w:line="240" w:lineRule="auto"/>
        <w:jc w:val="both"/>
        <w:rPr>
          <w:rFonts w:ascii="Times New Roman" w:hAnsi="Times New Roman" w:cs="Times New Roman"/>
          <w:iCs/>
        </w:rPr>
      </w:pPr>
    </w:p>
    <w:p w:rsidR="00CB0A11" w:rsidRDefault="00CB0A11" w:rsidP="00CB0A11">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 Захтева за регистрацију менице, оверен од пословне банке.</w:t>
      </w:r>
    </w:p>
    <w:p w:rsidR="00CB0A11" w:rsidRPr="00ED3B60" w:rsidRDefault="00CB0A11" w:rsidP="00CB0A11">
      <w:pPr>
        <w:autoSpaceDE w:val="0"/>
        <w:autoSpaceDN w:val="0"/>
        <w:adjustRightInd w:val="0"/>
        <w:spacing w:after="0" w:line="240" w:lineRule="auto"/>
        <w:jc w:val="both"/>
        <w:rPr>
          <w:rFonts w:ascii="Times New Roman" w:hAnsi="Times New Roman" w:cs="Times New Roman"/>
          <w:iCs/>
        </w:rPr>
      </w:pPr>
    </w:p>
    <w:p w:rsidR="00CB0A11" w:rsidRDefault="00CB0A11" w:rsidP="00CB0A11">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Уколико дође до промене лица овлашћених за потписивање обавезно је поновно достављање депо картона овереног од стране банке. Уколико</w:t>
      </w:r>
      <w:r>
        <w:rPr>
          <w:rFonts w:ascii="Times New Roman" w:hAnsi="Times New Roman" w:cs="Times New Roman"/>
          <w:iCs/>
        </w:rPr>
        <w:t xml:space="preserve"> </w:t>
      </w:r>
      <w:r w:rsidRPr="00ED3B60">
        <w:rPr>
          <w:rFonts w:ascii="Times New Roman" w:hAnsi="Times New Roman" w:cs="Times New Roman"/>
          <w:iCs/>
        </w:rPr>
        <w:t>је лице које је потписало меницу избрисано из картона депонованих потписа, потребно је поново доставити меницу,оверену фотокопију картона депо потписа и захтев за регистрацију менице оверен од стране пословне банке. Уколико није дошло до промене лица које је потписало меницу, није потребно поново достављати меницу.</w:t>
      </w:r>
    </w:p>
    <w:p w:rsidR="00CB0A11" w:rsidRPr="00ED3B60" w:rsidRDefault="00CB0A11" w:rsidP="00CB0A11">
      <w:pPr>
        <w:autoSpaceDE w:val="0"/>
        <w:autoSpaceDN w:val="0"/>
        <w:adjustRightInd w:val="0"/>
        <w:spacing w:after="0" w:line="240" w:lineRule="auto"/>
        <w:jc w:val="both"/>
        <w:rPr>
          <w:rFonts w:ascii="Times New Roman" w:hAnsi="Times New Roman" w:cs="Times New Roman"/>
          <w:iCs/>
        </w:rPr>
      </w:pPr>
    </w:p>
    <w:p w:rsidR="00CB0A11" w:rsidRPr="00ED3B60" w:rsidRDefault="00CB0A11" w:rsidP="00CB0A11">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Средство обезбеђења траје онолико колико траје рок за испуњење обавезе која је предмет обезбеђења односно 5 дана дуже.Средство обезбеђења не може се вратити пре истека ро</w:t>
      </w:r>
      <w:r>
        <w:rPr>
          <w:rFonts w:ascii="Times New Roman" w:hAnsi="Times New Roman" w:cs="Times New Roman"/>
          <w:iCs/>
        </w:rPr>
        <w:t xml:space="preserve">ка трајања, </w:t>
      </w:r>
      <w:r>
        <w:rPr>
          <w:rFonts w:ascii="Times New Roman" w:hAnsi="Times New Roman" w:cs="Times New Roman"/>
          <w:iCs/>
        </w:rPr>
        <w:lastRenderedPageBreak/>
        <w:t>осим ако је Понуђач</w:t>
      </w:r>
      <w:r w:rsidRPr="00ED3B60">
        <w:rPr>
          <w:rFonts w:ascii="Times New Roman" w:hAnsi="Times New Roman" w:cs="Times New Roman"/>
          <w:iCs/>
        </w:rPr>
        <w:t xml:space="preserve"> у целости испунио своју обезбеђену обавезу.У том случају рок важности наведеног је 5 дана дуже од дана коначне испоруке.</w:t>
      </w:r>
    </w:p>
    <w:p w:rsidR="00CB0A11"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Средство обезбеђења Наручилац ће активирати уколико Понуђач</w:t>
      </w:r>
      <w:r w:rsidRPr="00ED3B60">
        <w:rPr>
          <w:rFonts w:ascii="Times New Roman" w:hAnsi="Times New Roman" w:cs="Times New Roman"/>
          <w:iCs/>
        </w:rPr>
        <w:t xml:space="preserve"> не испоручи добра уговореног квалитета, уколико не испоручи у уговореном року и уколико не испоштује цене уговорене у обрасцу структуре цене после првог враћања рачуна на усаглашавање.Средство финансијског обезбеђења за добро извршење посла биће реализовано у случају да не дође до извршењ</w:t>
      </w:r>
      <w:r>
        <w:rPr>
          <w:rFonts w:ascii="Times New Roman" w:hAnsi="Times New Roman" w:cs="Times New Roman"/>
          <w:iCs/>
        </w:rPr>
        <w:t>а овог уговора кривицом Понуђача</w:t>
      </w:r>
      <w:r w:rsidRPr="00ED3B60">
        <w:rPr>
          <w:rFonts w:ascii="Times New Roman" w:hAnsi="Times New Roman" w:cs="Times New Roman"/>
          <w:iCs/>
        </w:rPr>
        <w:t>.Навено средство финансијског обезбеђења за добро извршење посла као и наве</w:t>
      </w:r>
      <w:r>
        <w:rPr>
          <w:rFonts w:ascii="Times New Roman" w:hAnsi="Times New Roman" w:cs="Times New Roman"/>
          <w:iCs/>
        </w:rPr>
        <w:t>дена пратећа документа, Понуђач коме Наручила</w:t>
      </w:r>
      <w:r w:rsidRPr="00ED3B60">
        <w:rPr>
          <w:rFonts w:ascii="Times New Roman" w:hAnsi="Times New Roman" w:cs="Times New Roman"/>
          <w:iCs/>
        </w:rPr>
        <w:t>ц додели уговор у обавези</w:t>
      </w:r>
      <w:r>
        <w:rPr>
          <w:rFonts w:ascii="Times New Roman" w:hAnsi="Times New Roman" w:cs="Times New Roman"/>
          <w:iCs/>
        </w:rPr>
        <w:t xml:space="preserve"> </w:t>
      </w:r>
      <w:r w:rsidRPr="00ED3B60">
        <w:rPr>
          <w:rFonts w:ascii="Times New Roman" w:hAnsi="Times New Roman" w:cs="Times New Roman"/>
          <w:iCs/>
        </w:rPr>
        <w:t xml:space="preserve"> је да достави приликом потписивања уговора. У случају да дође до реализације средства финансијског обезбеђења из наведених</w:t>
      </w:r>
      <w:r>
        <w:rPr>
          <w:rFonts w:ascii="Times New Roman" w:hAnsi="Times New Roman" w:cs="Times New Roman"/>
          <w:iCs/>
        </w:rPr>
        <w:t xml:space="preserve"> разлога Понуђач се обавезује да Наручиоцу</w:t>
      </w:r>
      <w:r w:rsidRPr="00ED3B60">
        <w:rPr>
          <w:rFonts w:ascii="Times New Roman" w:hAnsi="Times New Roman" w:cs="Times New Roman"/>
          <w:iCs/>
        </w:rPr>
        <w:t xml:space="preserve"> одмах достави идентично средство финансијског обезбеђења на попуну до преосталог износа без ПДВ-а</w:t>
      </w:r>
      <w:r>
        <w:rPr>
          <w:rFonts w:ascii="Times New Roman" w:hAnsi="Times New Roman" w:cs="Times New Roman"/>
          <w:iCs/>
        </w:rPr>
        <w:t>.</w:t>
      </w:r>
    </w:p>
    <w:p w:rsidR="00CB0A11" w:rsidRDefault="00CB0A11" w:rsidP="00CB0A11">
      <w:pPr>
        <w:autoSpaceDE w:val="0"/>
        <w:autoSpaceDN w:val="0"/>
        <w:adjustRightInd w:val="0"/>
        <w:spacing w:after="0" w:line="240" w:lineRule="auto"/>
        <w:jc w:val="both"/>
        <w:rPr>
          <w:rFonts w:ascii="Times New Roman" w:hAnsi="Times New Roman" w:cs="Times New Roman"/>
          <w:b/>
          <w:bCs/>
          <w:iCs/>
        </w:rPr>
      </w:pPr>
    </w:p>
    <w:p w:rsidR="00CB0A11" w:rsidRPr="00CB0A11" w:rsidRDefault="00CB0A11" w:rsidP="00CB0A11">
      <w:pPr>
        <w:spacing w:after="0" w:line="240" w:lineRule="auto"/>
        <w:jc w:val="both"/>
        <w:rPr>
          <w:rFonts w:ascii="Times New Roman" w:hAnsi="Times New Roman" w:cs="Times New Roman"/>
          <w:color w:val="000000"/>
          <w:lang w:val="sr-Cyrl-CS"/>
        </w:rPr>
      </w:pPr>
      <w:r w:rsidRPr="00CB0A11">
        <w:rPr>
          <w:rFonts w:ascii="Times New Roman" w:hAnsi="Times New Roman" w:cs="Times New Roman"/>
          <w:b/>
          <w:lang w:val="sr-Cyrl-CS"/>
        </w:rPr>
        <w:t xml:space="preserve">5.19. </w:t>
      </w:r>
      <w:r w:rsidRPr="00CB0A11">
        <w:rPr>
          <w:rFonts w:ascii="Times New Roman" w:hAnsi="Times New Roman" w:cs="Times New Roman"/>
          <w:b/>
          <w:color w:val="000000"/>
          <w:lang w:val="sr-Cyrl-CS"/>
        </w:rPr>
        <w:t>КРИТЕРИЈУМ ЗА ДОДЕЛУ УГОВОРА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ru-RU"/>
        </w:rPr>
      </w:pPr>
      <w:r w:rsidRPr="00CB0A11">
        <w:rPr>
          <w:rFonts w:ascii="Times New Roman" w:hAnsi="Times New Roman" w:cs="Times New Roman"/>
          <w:lang w:val="sr-Cyrl-CS"/>
        </w:rPr>
        <w:t xml:space="preserve">Одлука о додели уговора биће донета применом критеријума </w:t>
      </w:r>
      <w:r w:rsidRPr="00CB0A11">
        <w:rPr>
          <w:rFonts w:ascii="Times New Roman" w:hAnsi="Times New Roman" w:cs="Times New Roman"/>
          <w:lang w:val="ru-RU"/>
        </w:rPr>
        <w:t>најнижа понуђена цена.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b/>
        </w:rPr>
      </w:pPr>
      <w:r w:rsidRPr="00CB0A11">
        <w:rPr>
          <w:rFonts w:ascii="Times New Roman" w:hAnsi="Times New Roman" w:cs="Times New Roman"/>
          <w:b/>
          <w:lang w:val="sr-Cyrl-CS"/>
        </w:rPr>
        <w:t>5.20. ДОДАТНА ОБЈАШЊЕЊА ОД ПОНУЂАЧА</w:t>
      </w:r>
    </w:p>
    <w:p w:rsidR="00CB0A11" w:rsidRPr="00CB0A11" w:rsidRDefault="00CB0A11" w:rsidP="00CB0A11">
      <w:pPr>
        <w:spacing w:after="0" w:line="240" w:lineRule="auto"/>
        <w:jc w:val="both"/>
        <w:rPr>
          <w:rFonts w:ascii="Times New Roman" w:hAnsi="Times New Roman" w:cs="Times New Roman"/>
        </w:rPr>
      </w:pPr>
    </w:p>
    <w:p w:rsidR="00CB0A11" w:rsidRPr="00CB0A11" w:rsidRDefault="00CB0A11" w:rsidP="00CB0A11">
      <w:pPr>
        <w:spacing w:after="0" w:line="240" w:lineRule="auto"/>
        <w:jc w:val="both"/>
        <w:rPr>
          <w:rFonts w:ascii="Times New Roman" w:hAnsi="Times New Roman" w:cs="Times New Roman"/>
        </w:rPr>
      </w:pPr>
      <w:r w:rsidRPr="00CB0A11">
        <w:rPr>
          <w:rFonts w:ascii="Times New Roman" w:hAnsi="Times New Roman" w:cs="Times New Roman"/>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b/>
          <w:lang w:val="sr-Cyrl-CS"/>
        </w:rPr>
        <w:t>5.21. РОК ВАЖЕЊА ПОНУДЕ</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Понуда мора да важи (опција понуде) најмање 60 дана од дана јавног отварања понуда.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У случају да понуђач наведе краћи рок важења понуде, понуда ће бити одбијена као неприхватљива.</w:t>
      </w:r>
    </w:p>
    <w:p w:rsidR="00CB0A11" w:rsidRPr="00174B4C" w:rsidRDefault="00CB0A11" w:rsidP="00CB0A11">
      <w:pPr>
        <w:spacing w:after="0" w:line="240" w:lineRule="auto"/>
        <w:jc w:val="both"/>
        <w:rPr>
          <w:rFonts w:ascii="Times New Roman" w:hAnsi="Times New Roman" w:cs="Times New Roman"/>
          <w:b/>
          <w:b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b/>
          <w:bCs/>
          <w:lang w:val="sr-Cyrl-CS"/>
        </w:rPr>
        <w:t>5.22. РОК ЗА ЗАКЉУЧЕЊЕ УГОВОРА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rPr>
      </w:pPr>
      <w:r w:rsidRPr="00CB0A11">
        <w:rPr>
          <w:rFonts w:ascii="Times New Roman" w:hAnsi="Times New Roman" w:cs="Times New Roman"/>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CB0A11" w:rsidRPr="00174B4C" w:rsidRDefault="00CB0A11" w:rsidP="00CB0A11">
      <w:pPr>
        <w:spacing w:after="0" w:line="240" w:lineRule="auto"/>
        <w:jc w:val="both"/>
        <w:rPr>
          <w:rFonts w:ascii="Times New Roman" w:hAnsi="Times New Roman" w:cs="Times New Roman"/>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b/>
          <w:lang w:val="sr-Cyrl-CS"/>
        </w:rPr>
        <w:t>5.23. НАЧИН ОЗНАЧАВАЊА ПОВЕРЉИВИХ ПОДАТАКА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rPr>
      </w:pPr>
      <w:r w:rsidRPr="00CB0A11">
        <w:rPr>
          <w:rFonts w:ascii="Times New Roman" w:hAnsi="Times New Roman" w:cs="Times New Roman"/>
        </w:rPr>
        <w:t xml:space="preserve">Наручилац је дужан да: </w:t>
      </w:r>
    </w:p>
    <w:p w:rsidR="00CB0A11" w:rsidRPr="00CB0A11" w:rsidRDefault="00CB0A11" w:rsidP="00CB0A11">
      <w:pPr>
        <w:spacing w:after="0" w:line="240" w:lineRule="auto"/>
        <w:jc w:val="both"/>
        <w:rPr>
          <w:rFonts w:ascii="Times New Roman" w:hAnsi="Times New Roman" w:cs="Times New Roman"/>
        </w:rPr>
      </w:pPr>
      <w:r w:rsidRPr="00CB0A11">
        <w:rPr>
          <w:rFonts w:ascii="Times New Roman" w:hAnsi="Times New Roman" w:cs="Times New Roman"/>
        </w:rPr>
        <w:t xml:space="preserve">1) чува као поверљиве све податке о понуђачима садржане у понуди које је као такве, у складу са законом, понуђач означио у понуди; </w:t>
      </w:r>
    </w:p>
    <w:p w:rsidR="00CB0A11" w:rsidRPr="00CB0A11" w:rsidRDefault="00CB0A11" w:rsidP="00CB0A11">
      <w:pPr>
        <w:spacing w:after="0" w:line="240" w:lineRule="auto"/>
        <w:jc w:val="both"/>
        <w:rPr>
          <w:rFonts w:ascii="Times New Roman" w:hAnsi="Times New Roman" w:cs="Times New Roman"/>
        </w:rPr>
      </w:pPr>
      <w:r w:rsidRPr="00CB0A11">
        <w:rPr>
          <w:rFonts w:ascii="Times New Roman" w:hAnsi="Times New Roman" w:cs="Times New Roman"/>
        </w:rPr>
        <w:lastRenderedPageBreak/>
        <w:t xml:space="preserve">2) одбије давање информације која би значила повреду поверљивости података добијених у понуди; </w:t>
      </w: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b/>
          <w:bCs/>
          <w:lang w:val="sr-Cyrl-CS"/>
        </w:rPr>
      </w:pPr>
      <w:r w:rsidRPr="00CB0A11">
        <w:rPr>
          <w:rFonts w:ascii="Times New Roman" w:hAnsi="Times New Roman" w:cs="Times New Roman"/>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Наручилац ће као поверљива третирати она документа која у десном доњем углу великим словима имају исписано "ПОВЕРЉИВО".</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88592C" w:rsidRDefault="0088592C" w:rsidP="0088592C">
      <w:pPr>
        <w:spacing w:after="0" w:line="240" w:lineRule="auto"/>
        <w:jc w:val="both"/>
        <w:rPr>
          <w:rFonts w:ascii="Times New Roman" w:hAnsi="Times New Roman" w:cs="Times New Roman"/>
          <w:sz w:val="24"/>
          <w:szCs w:val="24"/>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5.24. ТРОШКОВИ ПОНУДЕ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може да у оквиру понуде достави укупан износ и структуру трошкова припремања понуде.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5.25. НАКНАДА ЗА КОРИШЋЕЊЕ ПАТЕНАТА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Накнаду за коришћење патената, као и одговорност за повреду заштићених права интелектуалне својине трећих лица сноси понуђач.</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5.26. ОБУСТАВА ПОСТУПКА ЈАВНЕ НАБАВКЕ</w:t>
      </w:r>
    </w:p>
    <w:p w:rsidR="0088592C" w:rsidRPr="0088592C" w:rsidRDefault="0088592C" w:rsidP="0088592C">
      <w:pPr>
        <w:spacing w:after="0" w:line="240" w:lineRule="auto"/>
        <w:jc w:val="both"/>
        <w:rPr>
          <w:rFonts w:ascii="Times New Roman" w:hAnsi="Times New Roman" w:cs="Times New Roman"/>
          <w:lang w:val="sr-Cyrl-CS"/>
        </w:rPr>
      </w:pPr>
    </w:p>
    <w:p w:rsidR="00811366" w:rsidRPr="00174B4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811366" w:rsidRPr="00811366" w:rsidRDefault="00811366"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5.27. ЗАХТЕВ ЗА ЗАШТИТУ ПРАВА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Pr="0088592C">
        <w:rPr>
          <w:rFonts w:ascii="Times New Roman" w:hAnsi="Times New Roman" w:cs="Times New Roman"/>
          <w:bCs/>
          <w:lang w:val="sr-Cyrl-CS"/>
        </w:rPr>
        <w:t xml:space="preserve">ЈНВВ  </w:t>
      </w:r>
      <w:r w:rsidR="00445154">
        <w:rPr>
          <w:rFonts w:ascii="Times New Roman" w:hAnsi="Times New Roman" w:cs="Times New Roman"/>
          <w:bCs/>
        </w:rPr>
        <w:t>01/18</w:t>
      </w:r>
      <w:r w:rsidR="00D0446B">
        <w:rPr>
          <w:rFonts w:ascii="Times New Roman" w:hAnsi="Times New Roman" w:cs="Times New Roman"/>
          <w:bCs/>
          <w:lang w:val="sr-Cyrl-CS"/>
        </w:rPr>
        <w:t>.</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 достављање захтева за заштиту права сходно се примењују одредбе члана 149. Закона.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lang w:val="sr-Cyrl-C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8592C">
        <w:rPr>
          <w:rFonts w:ascii="Times New Roman" w:hAnsi="Times New Roman" w:cs="Times New Roman"/>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88592C" w:rsidRPr="0088592C" w:rsidRDefault="0088592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88592C" w:rsidRPr="0088592C" w:rsidRDefault="0088592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88592C" w:rsidRPr="0088592C" w:rsidRDefault="0088592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88592C" w:rsidRPr="0088592C" w:rsidRDefault="0088592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После доношења одлуке о додели уговора и одлуке о обустави поступка, рок за подношење захтева за заштиту права је десет</w:t>
      </w:r>
      <w:r w:rsidRPr="0088592C">
        <w:rPr>
          <w:rFonts w:ascii="Times New Roman" w:hAnsi="Times New Roman" w:cs="Times New Roman"/>
          <w:color w:val="FF0000"/>
          <w:lang w:val="sr-Cyrl-CS"/>
        </w:rPr>
        <w:t xml:space="preserve"> </w:t>
      </w:r>
      <w:r w:rsidRPr="0088592C">
        <w:rPr>
          <w:rFonts w:ascii="Times New Roman" w:hAnsi="Times New Roman" w:cs="Times New Roman"/>
          <w:lang w:val="sr-Cyrl-CS"/>
        </w:rPr>
        <w:t>дана од дана објављивања одлуке на Порталу јавних набавки.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lang w:val="sr-Cyrl-CS"/>
        </w:rPr>
        <w:t xml:space="preserve">Подносилац захтева за заштиту права дужан је да на рачун буџета Републике Србије уплати таксу у износу од </w:t>
      </w:r>
      <w:r w:rsidRPr="0088592C">
        <w:rPr>
          <w:rFonts w:ascii="Times New Roman" w:hAnsi="Times New Roman" w:cs="Times New Roman"/>
          <w:b/>
          <w:bCs/>
          <w:lang w:val="sr-Cyrl-CS"/>
        </w:rPr>
        <w:t xml:space="preserve"> </w:t>
      </w:r>
      <w:r w:rsidRPr="0088592C">
        <w:rPr>
          <w:rFonts w:ascii="Times New Roman" w:hAnsi="Times New Roman" w:cs="Times New Roman"/>
          <w:color w:val="000000"/>
          <w:lang w:val="sr-Cyrl-CS"/>
        </w:rPr>
        <w:t>120.000,00</w:t>
      </w:r>
      <w:r w:rsidRPr="0088592C">
        <w:rPr>
          <w:rFonts w:ascii="Times New Roman" w:hAnsi="Times New Roman" w:cs="Times New Roman"/>
          <w:b/>
          <w:bCs/>
          <w:lang w:val="sr-Cyrl-CS"/>
        </w:rPr>
        <w:t xml:space="preserve"> </w:t>
      </w:r>
      <w:r w:rsidRPr="0088592C">
        <w:rPr>
          <w:rFonts w:ascii="Times New Roman" w:hAnsi="Times New Roman" w:cs="Times New Roman"/>
          <w:lang w:val="sr-Cyrl-CS"/>
        </w:rPr>
        <w:t>дин.</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ab/>
      </w:r>
      <w:r w:rsidRPr="0088592C">
        <w:rPr>
          <w:rFonts w:ascii="Times New Roman" w:hAnsi="Times New Roman" w:cs="Times New Roman"/>
          <w:lang w:val="sr-Cyrl-CS"/>
        </w:rPr>
        <w:tab/>
      </w:r>
      <w:r w:rsidRPr="0088592C">
        <w:rPr>
          <w:rFonts w:ascii="Times New Roman" w:hAnsi="Times New Roman" w:cs="Times New Roman"/>
          <w:lang w:val="sr-Cyrl-CS"/>
        </w:rPr>
        <w:tab/>
      </w:r>
      <w:r w:rsidRPr="0088592C">
        <w:rPr>
          <w:rFonts w:ascii="Times New Roman" w:hAnsi="Times New Roman" w:cs="Times New Roman"/>
          <w:lang w:val="sr-Cyrl-CS"/>
        </w:rPr>
        <w:tab/>
        <w:t xml:space="preserve">   </w:t>
      </w:r>
    </w:p>
    <w:p w:rsidR="0088592C" w:rsidRPr="0088592C" w:rsidRDefault="0088592C" w:rsidP="0088592C">
      <w:pPr>
        <w:spacing w:after="0" w:line="240" w:lineRule="auto"/>
        <w:rPr>
          <w:rFonts w:ascii="Times New Roman" w:hAnsi="Times New Roman" w:cs="Times New Roman"/>
          <w:lang w:val="sr-Cyrl-CS"/>
        </w:rPr>
      </w:pPr>
      <w:r w:rsidRPr="0088592C">
        <w:rPr>
          <w:rFonts w:ascii="Times New Roman" w:hAnsi="Times New Roman" w:cs="Times New Roman"/>
        </w:rPr>
        <w:t>Као доказ о уплати таксе, у смислу члана 151. став 1. тачка 6) ЗЈН, прихватиће се:</w:t>
      </w:r>
    </w:p>
    <w:p w:rsidR="0088592C" w:rsidRPr="0088592C" w:rsidRDefault="0088592C" w:rsidP="0088592C">
      <w:pPr>
        <w:spacing w:after="0" w:line="240" w:lineRule="auto"/>
        <w:rPr>
          <w:rFonts w:ascii="Times New Roman" w:hAnsi="Times New Roman" w:cs="Times New Roman"/>
          <w:lang w:val="sr-Cyrl-CS"/>
        </w:rPr>
      </w:pPr>
      <w:r w:rsidRPr="0088592C">
        <w:rPr>
          <w:rFonts w:ascii="Times New Roman" w:hAnsi="Times New Roman" w:cs="Times New Roman"/>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88592C">
        <w:rPr>
          <w:rFonts w:ascii="Times New Roman" w:hAnsi="Times New Roman" w:cs="Times New Roman"/>
          <w:b/>
        </w:rPr>
        <w:t>: 840-30678845-06</w:t>
      </w:r>
      <w:r w:rsidRPr="0088592C">
        <w:rPr>
          <w:rFonts w:ascii="Times New Roman" w:hAnsi="Times New Roman" w:cs="Times New Roman"/>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88592C" w:rsidRPr="0088592C" w:rsidRDefault="0088592C" w:rsidP="0088592C">
      <w:pPr>
        <w:spacing w:after="0" w:line="240" w:lineRule="auto"/>
        <w:rPr>
          <w:rFonts w:ascii="Times New Roman" w:hAnsi="Times New Roman" w:cs="Times New Roman"/>
          <w:lang w:val="sr-Cyrl-CS"/>
        </w:rPr>
      </w:pPr>
      <w:r w:rsidRPr="0088592C">
        <w:rPr>
          <w:rFonts w:ascii="Times New Roman" w:hAnsi="Times New Roman" w:cs="Times New Roman"/>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88592C" w:rsidRPr="0088592C" w:rsidRDefault="0088592C" w:rsidP="0088592C">
      <w:pPr>
        <w:spacing w:after="0" w:line="240" w:lineRule="auto"/>
        <w:rPr>
          <w:rFonts w:ascii="Times New Roman" w:hAnsi="Times New Roman" w:cs="Times New Roman"/>
          <w:lang w:val="sr-Cyrl-CS"/>
        </w:rPr>
      </w:pPr>
      <w:r w:rsidRPr="0088592C">
        <w:rPr>
          <w:rFonts w:ascii="Times New Roman" w:hAnsi="Times New Roman" w:cs="Times New Roman"/>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592C" w:rsidRPr="0088592C" w:rsidRDefault="0088592C" w:rsidP="0088592C">
      <w:pPr>
        <w:spacing w:after="0" w:line="240" w:lineRule="auto"/>
        <w:rPr>
          <w:rFonts w:ascii="Times New Roman" w:hAnsi="Times New Roman" w:cs="Times New Roman"/>
        </w:rPr>
      </w:pPr>
      <w:r w:rsidRPr="0088592C">
        <w:rPr>
          <w:rFonts w:ascii="Times New Roman" w:hAnsi="Times New Roman" w:cs="Times New Roman"/>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b/>
          <w:lang w:val="sr-Cyrl-CS"/>
        </w:rPr>
      </w:pPr>
      <w:r w:rsidRPr="0088592C">
        <w:rPr>
          <w:rFonts w:ascii="Times New Roman" w:hAnsi="Times New Roman" w:cs="Times New Roman"/>
          <w:b/>
          <w:lang w:val="sr-Cyrl-CS"/>
        </w:rPr>
        <w:lastRenderedPageBreak/>
        <w:t>5.28 НЕРЕАЛНО НИСКА ЦЕНА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ab/>
      </w:r>
      <w:r w:rsidRPr="0088592C">
        <w:rPr>
          <w:rFonts w:ascii="Times New Roman" w:hAnsi="Times New Roman" w:cs="Times New Roman"/>
          <w:lang w:val="sr-Cyrl-CS"/>
        </w:rPr>
        <w:tab/>
      </w:r>
      <w:r w:rsidRPr="0088592C">
        <w:rPr>
          <w:rFonts w:ascii="Times New Roman" w:hAnsi="Times New Roman" w:cs="Times New Roman"/>
          <w:lang w:val="sr-Cyrl-CS"/>
        </w:rPr>
        <w:tab/>
      </w:r>
      <w:r w:rsidRPr="0088592C">
        <w:rPr>
          <w:rFonts w:ascii="Times New Roman" w:hAnsi="Times New Roman" w:cs="Times New Roman"/>
          <w:lang w:val="sr-Cyrl-CS"/>
        </w:rPr>
        <w:tab/>
      </w:r>
      <w:r w:rsidRPr="0088592C">
        <w:rPr>
          <w:rFonts w:ascii="Times New Roman" w:hAnsi="Times New Roman" w:cs="Times New Roman"/>
          <w:lang w:val="sr-Cyrl-CS"/>
        </w:rPr>
        <w:tab/>
      </w:r>
    </w:p>
    <w:p w:rsidR="0088592C" w:rsidRPr="0088592C" w:rsidRDefault="002410FC" w:rsidP="0088592C">
      <w:pPr>
        <w:spacing w:after="0" w:line="240" w:lineRule="auto"/>
        <w:jc w:val="both"/>
        <w:rPr>
          <w:rFonts w:ascii="Times New Roman" w:hAnsi="Times New Roman" w:cs="Times New Roman"/>
          <w:lang w:val="sr-Cyrl-CS"/>
        </w:rPr>
      </w:pPr>
      <w:r>
        <w:rPr>
          <w:rFonts w:ascii="Times New Roman" w:hAnsi="Times New Roman" w:cs="Times New Roman"/>
          <w:lang w:val="sr-Cyrl-CS"/>
        </w:rPr>
        <w:t>Наручилац може</w:t>
      </w:r>
      <w:r w:rsidR="0088592C" w:rsidRPr="0088592C">
        <w:rPr>
          <w:rFonts w:ascii="Times New Roman" w:hAnsi="Times New Roman" w:cs="Times New Roman"/>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0088592C" w:rsidRPr="0088592C">
        <w:rPr>
          <w:rFonts w:ascii="Times New Roman" w:hAnsi="Times New Roman" w:cs="Times New Roman"/>
          <w:lang w:val="sr-Cyrl-CS"/>
        </w:rPr>
        <w:tab/>
        <w:t>у односу на тржишно упоредиву цену и изазива сумњу у могућност извршења јавне набавке у складу са понуђеним условима.</w:t>
      </w:r>
      <w:r w:rsidR="0088592C" w:rsidRPr="0088592C">
        <w:rPr>
          <w:rFonts w:ascii="Times New Roman" w:hAnsi="Times New Roman" w:cs="Times New Roman"/>
          <w:lang w:val="sr-Cyrl-CS"/>
        </w:rPr>
        <w:tab/>
      </w:r>
      <w:r w:rsidR="0088592C" w:rsidRPr="0088592C">
        <w:rPr>
          <w:rFonts w:ascii="Times New Roman" w:hAnsi="Times New Roman" w:cs="Times New Roman"/>
          <w:lang w:val="sr-Cyrl-CS"/>
        </w:rPr>
        <w:tab/>
        <w:t xml:space="preserve">         </w:t>
      </w:r>
    </w:p>
    <w:p w:rsidR="0088592C" w:rsidRDefault="0088592C" w:rsidP="0088592C">
      <w:pPr>
        <w:spacing w:after="0" w:line="240" w:lineRule="auto"/>
        <w:jc w:val="both"/>
        <w:rPr>
          <w:rFonts w:ascii="Times New Roman" w:hAnsi="Times New Roman" w:cs="Times New Roman"/>
          <w:lang w:val="sr-Cyrl-CS"/>
        </w:rPr>
      </w:pPr>
    </w:p>
    <w:p w:rsidR="00CB0A11" w:rsidRDefault="00CB0A11"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rPr>
      </w:pPr>
    </w:p>
    <w:p w:rsidR="00174B4C" w:rsidRDefault="00174B4C" w:rsidP="00CB0A11">
      <w:pPr>
        <w:jc w:val="both"/>
        <w:rPr>
          <w:rFonts w:ascii="Tahoma" w:hAnsi="Tahoma" w:cs="Tahoma"/>
        </w:rPr>
      </w:pPr>
    </w:p>
    <w:p w:rsidR="00174B4C" w:rsidRPr="00174B4C" w:rsidRDefault="00174B4C" w:rsidP="00CB0A11">
      <w:pPr>
        <w:jc w:val="both"/>
        <w:rPr>
          <w:rFonts w:ascii="Tahoma" w:hAnsi="Tahoma" w:cs="Tahoma"/>
        </w:rPr>
      </w:pPr>
    </w:p>
    <w:p w:rsidR="002410FC" w:rsidRPr="000C6E81" w:rsidRDefault="002410FC" w:rsidP="00CB0A11">
      <w:pPr>
        <w:jc w:val="both"/>
        <w:rPr>
          <w:rFonts w:ascii="Tahoma" w:hAnsi="Tahoma" w:cs="Tahoma"/>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 xml:space="preserve"> </w:t>
      </w: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CB0A11" w:rsidRPr="00CB0A11" w:rsidTr="003D2DC5">
        <w:trPr>
          <w:trHeight w:val="1567"/>
        </w:trPr>
        <w:tc>
          <w:tcPr>
            <w:tcW w:w="5356" w:type="dxa"/>
            <w:shd w:val="clear" w:color="auto" w:fill="auto"/>
          </w:tcPr>
          <w:p w:rsidR="00CB0A11" w:rsidRPr="00CB0A11" w:rsidRDefault="00CB0A11" w:rsidP="00CB0A11">
            <w:pPr>
              <w:pBdr>
                <w:bottom w:val="single" w:sz="12" w:space="1" w:color="auto"/>
              </w:pBdr>
              <w:spacing w:after="0" w:line="240" w:lineRule="auto"/>
              <w:rPr>
                <w:rFonts w:ascii="Times New Roman" w:hAnsi="Times New Roman" w:cs="Times New Roman"/>
                <w:lang w:val="sr-Cyrl-CS"/>
              </w:rPr>
            </w:pPr>
            <w:r w:rsidRPr="00CB0A11">
              <w:rPr>
                <w:rFonts w:ascii="Times New Roman" w:hAnsi="Times New Roman" w:cs="Times New Roman"/>
                <w:b/>
                <w:u w:val="single"/>
                <w:lang w:val="sr-Cyrl-CS"/>
              </w:rPr>
              <w:t xml:space="preserve">Подносилац понуде – Понуђач </w:t>
            </w:r>
            <w:r w:rsidRPr="00CB0A11">
              <w:rPr>
                <w:rFonts w:ascii="Times New Roman" w:hAnsi="Times New Roman" w:cs="Times New Roman"/>
                <w:lang w:val="sr-Cyrl-CS"/>
              </w:rPr>
              <w:t xml:space="preserve">:                                                               </w:t>
            </w:r>
          </w:p>
          <w:p w:rsidR="00CB0A11" w:rsidRPr="00CB0A11" w:rsidRDefault="00CB0A11" w:rsidP="00CB0A11">
            <w:pPr>
              <w:pBdr>
                <w:bottom w:val="single" w:sz="12" w:space="1" w:color="auto"/>
              </w:pBdr>
              <w:spacing w:after="0" w:line="240" w:lineRule="auto"/>
              <w:rPr>
                <w:rFonts w:ascii="Times New Roman" w:hAnsi="Times New Roman" w:cs="Times New Roman"/>
                <w:lang w:val="sr-Cyrl-CS"/>
              </w:rPr>
            </w:pPr>
            <w:r w:rsidRPr="00CB0A11">
              <w:rPr>
                <w:rFonts w:ascii="Times New Roman" w:hAnsi="Times New Roman" w:cs="Times New Roman"/>
                <w:lang w:val="sr-Cyrl-CS"/>
              </w:rPr>
              <w:t>Адреса :</w:t>
            </w:r>
          </w:p>
          <w:p w:rsidR="00CB0A11" w:rsidRPr="00CB0A11" w:rsidRDefault="00CB0A11" w:rsidP="00CB0A11">
            <w:pPr>
              <w:spacing w:after="0" w:line="240" w:lineRule="auto"/>
              <w:rPr>
                <w:rFonts w:ascii="Times New Roman" w:hAnsi="Times New Roman" w:cs="Times New Roman"/>
                <w:lang w:val="sr-Cyrl-CS"/>
              </w:rPr>
            </w:pPr>
            <w:r w:rsidRPr="00CB0A11">
              <w:rPr>
                <w:rFonts w:ascii="Times New Roman" w:hAnsi="Times New Roman" w:cs="Times New Roman"/>
                <w:lang w:val="sr-Cyrl-CS"/>
              </w:rPr>
              <w:t xml:space="preserve">Заводни број понуде : ______________   </w:t>
            </w:r>
          </w:p>
          <w:p w:rsidR="00CB0A11" w:rsidRPr="00CB0A11" w:rsidRDefault="00CB0A11" w:rsidP="00CB0A11">
            <w:pPr>
              <w:spacing w:after="0" w:line="240" w:lineRule="auto"/>
              <w:rPr>
                <w:rFonts w:ascii="Times New Roman" w:hAnsi="Times New Roman" w:cs="Times New Roman"/>
              </w:rPr>
            </w:pPr>
            <w:r w:rsidRPr="00CB0A11">
              <w:rPr>
                <w:rFonts w:ascii="Times New Roman" w:hAnsi="Times New Roman" w:cs="Times New Roman"/>
                <w:lang w:val="sr-Cyrl-CS"/>
              </w:rPr>
              <w:t>Датум :___________________________</w:t>
            </w:r>
          </w:p>
          <w:p w:rsidR="00CB0A11" w:rsidRPr="00CB0A11" w:rsidRDefault="00CB0A11" w:rsidP="00CB0A11">
            <w:pPr>
              <w:spacing w:after="0" w:line="240" w:lineRule="auto"/>
              <w:rPr>
                <w:rFonts w:ascii="Times New Roman" w:hAnsi="Times New Roman" w:cs="Times New Roman"/>
                <w:lang w:val="sr-Cyrl-CS"/>
              </w:rPr>
            </w:pPr>
          </w:p>
        </w:tc>
        <w:tc>
          <w:tcPr>
            <w:tcW w:w="4785" w:type="dxa"/>
            <w:shd w:val="clear" w:color="auto" w:fill="auto"/>
          </w:tcPr>
          <w:p w:rsidR="00CB0A11" w:rsidRPr="00CB0A11" w:rsidRDefault="00CB0A11" w:rsidP="00CB0A11">
            <w:pPr>
              <w:spacing w:after="0" w:line="240" w:lineRule="auto"/>
              <w:rPr>
                <w:rFonts w:ascii="Times New Roman" w:hAnsi="Times New Roman" w:cs="Times New Roman"/>
                <w:b/>
                <w:u w:val="single"/>
                <w:lang w:val="sr-Cyrl-CS"/>
              </w:rPr>
            </w:pPr>
            <w:r w:rsidRPr="00CB0A11">
              <w:rPr>
                <w:rFonts w:ascii="Times New Roman" w:hAnsi="Times New Roman" w:cs="Times New Roman"/>
                <w:b/>
                <w:u w:val="single"/>
                <w:lang w:val="sr-Cyrl-CS"/>
              </w:rPr>
              <w:t>Прималац  понуде – Наручилац :</w:t>
            </w:r>
          </w:p>
          <w:p w:rsidR="00CB0A11" w:rsidRPr="00CB0A11" w:rsidRDefault="00CB0A11" w:rsidP="00CB0A11">
            <w:pPr>
              <w:spacing w:after="0" w:line="240" w:lineRule="auto"/>
              <w:rPr>
                <w:rFonts w:ascii="Times New Roman" w:hAnsi="Times New Roman" w:cs="Times New Roman"/>
                <w:b/>
                <w:u w:val="single"/>
                <w:lang w:val="sr-Cyrl-CS"/>
              </w:rPr>
            </w:pPr>
            <w:r w:rsidRPr="00CB0A11">
              <w:rPr>
                <w:rFonts w:ascii="Times New Roman" w:hAnsi="Times New Roman" w:cs="Times New Roman"/>
                <w:lang w:val="ru-RU"/>
              </w:rPr>
              <w:t>Општина Чајетина, Општинска управа</w:t>
            </w:r>
          </w:p>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r w:rsidRPr="00CB0A11">
              <w:rPr>
                <w:rFonts w:ascii="Times New Roman" w:hAnsi="Times New Roman" w:cs="Times New Roman"/>
                <w:lang w:val="sr-Cyrl-CS"/>
              </w:rPr>
              <w:t>Адреса :</w:t>
            </w:r>
          </w:p>
          <w:p w:rsidR="00CB0A11" w:rsidRPr="00CB0A11" w:rsidRDefault="00CB0A11" w:rsidP="00CB0A11">
            <w:pPr>
              <w:spacing w:after="0" w:line="240" w:lineRule="auto"/>
              <w:rPr>
                <w:rFonts w:ascii="Times New Roman" w:hAnsi="Times New Roman" w:cs="Times New Roman"/>
                <w:lang w:val="sr-Cyrl-CS"/>
              </w:rPr>
            </w:pPr>
            <w:r w:rsidRPr="00CB0A11">
              <w:rPr>
                <w:rFonts w:ascii="Times New Roman" w:hAnsi="Times New Roman" w:cs="Times New Roman"/>
                <w:lang w:val="ru-RU"/>
              </w:rPr>
              <w:t>ул.Краља.Александра Карађорђевића бр. 28, 31310 Чајетина</w:t>
            </w:r>
          </w:p>
        </w:tc>
        <w:tc>
          <w:tcPr>
            <w:tcW w:w="676" w:type="dxa"/>
            <w:tcBorders>
              <w:top w:val="nil"/>
              <w:bottom w:val="nil"/>
              <w:right w:val="nil"/>
            </w:tcBorders>
            <w:shd w:val="clear" w:color="auto" w:fill="auto"/>
          </w:tcPr>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p>
        </w:tc>
      </w:tr>
    </w:tbl>
    <w:p w:rsidR="00174B4C" w:rsidRDefault="00174B4C" w:rsidP="00791588">
      <w:pPr>
        <w:spacing w:after="0" w:line="240" w:lineRule="auto"/>
        <w:rPr>
          <w:rFonts w:ascii="Times New Roman" w:eastAsia="Times New Roman" w:hAnsi="Times New Roman" w:cs="Times New Roman"/>
          <w:b/>
          <w:bCs/>
        </w:rPr>
      </w:pPr>
    </w:p>
    <w:p w:rsidR="00174B4C" w:rsidRDefault="00174B4C" w:rsidP="00791588">
      <w:pPr>
        <w:spacing w:after="0" w:line="240" w:lineRule="auto"/>
        <w:rPr>
          <w:rFonts w:ascii="Times New Roman" w:eastAsia="Times New Roman" w:hAnsi="Times New Roman" w:cs="Times New Roman"/>
          <w:b/>
          <w:bCs/>
        </w:rPr>
      </w:pPr>
    </w:p>
    <w:p w:rsidR="00174B4C" w:rsidRDefault="00174B4C" w:rsidP="00791588">
      <w:pPr>
        <w:spacing w:after="0" w:line="240" w:lineRule="auto"/>
        <w:rPr>
          <w:rFonts w:ascii="Times New Roman" w:eastAsia="Times New Roman" w:hAnsi="Times New Roman" w:cs="Times New Roman"/>
          <w:b/>
          <w:bCs/>
        </w:rPr>
      </w:pPr>
    </w:p>
    <w:p w:rsidR="00174B4C" w:rsidRDefault="00174B4C" w:rsidP="00791588">
      <w:pPr>
        <w:spacing w:after="0" w:line="240" w:lineRule="auto"/>
        <w:rPr>
          <w:rFonts w:ascii="Times New Roman" w:eastAsia="Times New Roman" w:hAnsi="Times New Roman" w:cs="Times New Roman"/>
          <w:b/>
          <w:bCs/>
        </w:rPr>
      </w:pPr>
    </w:p>
    <w:p w:rsidR="00174B4C" w:rsidRDefault="00174B4C" w:rsidP="00791588">
      <w:pPr>
        <w:spacing w:after="0" w:line="240" w:lineRule="auto"/>
        <w:rPr>
          <w:rFonts w:ascii="Times New Roman" w:eastAsia="Times New Roman" w:hAnsi="Times New Roman" w:cs="Times New Roman"/>
          <w:b/>
          <w:bCs/>
        </w:rPr>
      </w:pPr>
    </w:p>
    <w:p w:rsidR="00791588" w:rsidRDefault="00791588" w:rsidP="00791588">
      <w:pPr>
        <w:spacing w:after="0" w:line="240" w:lineRule="auto"/>
        <w:rPr>
          <w:rFonts w:ascii="Tahoma" w:hAnsi="Tahoma" w:cs="Tahoma"/>
          <w:b/>
          <w:bCs/>
        </w:rPr>
      </w:pPr>
      <w:r>
        <w:rPr>
          <w:rFonts w:ascii="Times New Roman" w:eastAsia="Times New Roman" w:hAnsi="Times New Roman" w:cs="Times New Roman"/>
          <w:b/>
          <w:bCs/>
        </w:rPr>
        <w:lastRenderedPageBreak/>
        <w:t xml:space="preserve">III </w:t>
      </w:r>
      <w:r w:rsidR="00E66A38" w:rsidRPr="00F34022">
        <w:rPr>
          <w:rFonts w:ascii="Times New Roman" w:eastAsia="Times New Roman" w:hAnsi="Times New Roman" w:cs="Times New Roman"/>
          <w:b/>
          <w:bCs/>
          <w:lang w:val="ru-RU"/>
        </w:rPr>
        <w:t>ПОНУДА</w:t>
      </w:r>
    </w:p>
    <w:p w:rsidR="00E66A38" w:rsidRPr="00791588" w:rsidRDefault="00E66A38" w:rsidP="00791588">
      <w:pPr>
        <w:spacing w:after="0" w:line="240" w:lineRule="auto"/>
        <w:rPr>
          <w:rFonts w:ascii="Tahoma" w:hAnsi="Tahoma" w:cs="Tahoma"/>
          <w:b/>
          <w:bCs/>
        </w:rPr>
      </w:pPr>
      <w:r w:rsidRPr="00F34022">
        <w:rPr>
          <w:rFonts w:ascii="Times New Roman" w:eastAsia="Times New Roman" w:hAnsi="Times New Roman" w:cs="Times New Roman"/>
          <w:lang w:val="sr-Cyrl-CS"/>
        </w:rPr>
        <w:t>У свему у складу са конкурсном документацијом, а у вези са јавном набавком</w:t>
      </w:r>
      <w:r>
        <w:rPr>
          <w:rFonts w:ascii="Times New Roman" w:hAnsi="Times New Roman" w:cs="Times New Roman"/>
          <w:lang w:val="sr-Cyrl-CS"/>
        </w:rPr>
        <w:t xml:space="preserve"> добара</w:t>
      </w:r>
      <w:r w:rsidRPr="00F34022">
        <w:rPr>
          <w:rFonts w:ascii="Times New Roman" w:eastAsia="Times New Roman" w:hAnsi="Times New Roman" w:cs="Times New Roman"/>
          <w:lang w:val="sr-Cyrl-CS"/>
        </w:rPr>
        <w:t xml:space="preserve">– </w:t>
      </w:r>
      <w:r>
        <w:rPr>
          <w:rFonts w:ascii="Times New Roman" w:hAnsi="Times New Roman" w:cs="Times New Roman"/>
          <w:lang w:val="sr-Cyrl-CS"/>
        </w:rPr>
        <w:t>набавка електричне енергије</w:t>
      </w:r>
      <w:r w:rsidRPr="00F34022">
        <w:rPr>
          <w:rFonts w:ascii="Times New Roman" w:eastAsia="Times New Roman" w:hAnsi="Times New Roman" w:cs="Times New Roman"/>
          <w:lang w:val="sr-Cyrl-CS"/>
        </w:rPr>
        <w:t xml:space="preserve">, у отвореном поступку јавне набавке велике вредности </w:t>
      </w:r>
      <w:r w:rsidRPr="00F34022">
        <w:rPr>
          <w:rFonts w:ascii="Times New Roman" w:eastAsia="Times New Roman" w:hAnsi="Times New Roman" w:cs="Times New Roman"/>
        </w:rPr>
        <w:t>ЈН</w:t>
      </w:r>
      <w:r w:rsidRPr="00F34022">
        <w:rPr>
          <w:rFonts w:ascii="Times New Roman" w:eastAsia="Times New Roman" w:hAnsi="Times New Roman" w:cs="Times New Roman"/>
          <w:lang w:val="sr-Cyrl-CS"/>
        </w:rPr>
        <w:t>В</w:t>
      </w:r>
      <w:r w:rsidRPr="00F34022">
        <w:rPr>
          <w:rFonts w:ascii="Times New Roman" w:eastAsia="Times New Roman" w:hAnsi="Times New Roman" w:cs="Times New Roman"/>
        </w:rPr>
        <w:t>В-</w:t>
      </w:r>
      <w:r w:rsidRPr="00F34022">
        <w:rPr>
          <w:rFonts w:ascii="Times New Roman" w:eastAsia="Times New Roman" w:hAnsi="Times New Roman" w:cs="Times New Roman"/>
          <w:lang w:val="sr-Cyrl-CS"/>
        </w:rPr>
        <w:t>д</w:t>
      </w:r>
      <w:r w:rsidRPr="00F34022">
        <w:rPr>
          <w:rFonts w:ascii="Times New Roman" w:eastAsia="Times New Roman" w:hAnsi="Times New Roman" w:cs="Times New Roman"/>
        </w:rPr>
        <w:t xml:space="preserve"> </w:t>
      </w:r>
      <w:r w:rsidR="00445154">
        <w:rPr>
          <w:rFonts w:ascii="Times New Roman" w:eastAsia="Times New Roman" w:hAnsi="Times New Roman" w:cs="Times New Roman"/>
        </w:rPr>
        <w:t>01/18</w:t>
      </w:r>
      <w:r w:rsidRPr="00F34022">
        <w:rPr>
          <w:rFonts w:ascii="Times New Roman" w:eastAsia="Times New Roman" w:hAnsi="Times New Roman" w:cs="Times New Roman"/>
          <w:lang w:val="sr-Cyrl-CS"/>
        </w:rPr>
        <w:t>, подносим:</w:t>
      </w:r>
    </w:p>
    <w:p w:rsidR="00E66A38" w:rsidRPr="00F34022" w:rsidRDefault="00E66A38" w:rsidP="00791588">
      <w:pPr>
        <w:spacing w:before="120" w:after="0" w:line="240" w:lineRule="auto"/>
        <w:ind w:left="357"/>
        <w:jc w:val="center"/>
        <w:rPr>
          <w:rFonts w:ascii="Times New Roman" w:eastAsia="Times New Roman" w:hAnsi="Times New Roman" w:cs="Times New Roman"/>
          <w:b/>
          <w:lang w:val="sr-Cyrl-CS"/>
        </w:rPr>
      </w:pPr>
      <w:r w:rsidRPr="00F34022">
        <w:rPr>
          <w:rFonts w:ascii="Times New Roman" w:eastAsia="Times New Roman" w:hAnsi="Times New Roman" w:cs="Times New Roman"/>
          <w:b/>
          <w:lang w:val="sr-Cyrl-CS"/>
        </w:rPr>
        <w:t>П О Н У Д У</w:t>
      </w:r>
    </w:p>
    <w:p w:rsidR="00E66A38" w:rsidRPr="00F34022" w:rsidRDefault="00E66A38" w:rsidP="00791588">
      <w:pPr>
        <w:spacing w:after="0" w:line="240" w:lineRule="auto"/>
        <w:ind w:left="360"/>
        <w:jc w:val="center"/>
        <w:rPr>
          <w:rFonts w:ascii="Times New Roman" w:eastAsia="Times New Roman" w:hAnsi="Times New Roman" w:cs="Times New Roman"/>
          <w:b/>
          <w:lang w:val="sr-Cyrl-CS"/>
        </w:rPr>
      </w:pPr>
      <w:r w:rsidRPr="00F34022">
        <w:rPr>
          <w:rFonts w:ascii="Times New Roman" w:eastAsia="Times New Roman" w:hAnsi="Times New Roman" w:cs="Times New Roman"/>
          <w:b/>
          <w:lang w:val="sr-Cyrl-CS"/>
        </w:rPr>
        <w:t xml:space="preserve">ЗА ЈАВНУ НАБАВКУ </w:t>
      </w:r>
      <w:r>
        <w:rPr>
          <w:rFonts w:ascii="Times New Roman" w:hAnsi="Times New Roman" w:cs="Times New Roman"/>
          <w:b/>
          <w:lang w:val="sr-Cyrl-CS"/>
        </w:rPr>
        <w:t>ДОБАРА – ЕЛЕКТРИЧНА ЕНЕРГИЈА</w:t>
      </w:r>
    </w:p>
    <w:p w:rsidR="00791588" w:rsidRPr="00791588" w:rsidRDefault="00791588" w:rsidP="00791588">
      <w:pPr>
        <w:autoSpaceDE w:val="0"/>
        <w:autoSpaceDN w:val="0"/>
        <w:adjustRightInd w:val="0"/>
        <w:spacing w:after="0" w:line="240" w:lineRule="auto"/>
        <w:jc w:val="both"/>
        <w:rPr>
          <w:rFonts w:ascii="Times New Roman" w:hAnsi="Times New Roman" w:cs="Times New Roman"/>
        </w:rPr>
      </w:pPr>
    </w:p>
    <w:p w:rsidR="00791588" w:rsidRPr="00103FBC"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Назив понуђача:__________________________________________________________________________</w:t>
      </w:r>
    </w:p>
    <w:p w:rsidR="00791588" w:rsidRPr="00103FBC"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Седиште (адреса):___________________________________________________________________________</w:t>
      </w:r>
    </w:p>
    <w:p w:rsidR="00791588" w:rsidRPr="00103FBC"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ПИБ:_____________________________________________________________________________</w:t>
      </w:r>
    </w:p>
    <w:p w:rsidR="00791588" w:rsidRPr="002A6113"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Матични број: ________________________________________________________________</w:t>
      </w:r>
      <w:r>
        <w:rPr>
          <w:rFonts w:ascii="Times New Roman" w:hAnsi="Times New Roman" w:cs="Times New Roman"/>
        </w:rPr>
        <w:t>____</w:t>
      </w:r>
    </w:p>
    <w:p w:rsidR="00791588"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Име особе за контакт:___________________________________________________________</w:t>
      </w:r>
      <w:r>
        <w:rPr>
          <w:rFonts w:ascii="Times New Roman" w:hAnsi="Times New Roman" w:cs="Times New Roman"/>
        </w:rPr>
        <w:t>___</w:t>
      </w:r>
    </w:p>
    <w:p w:rsidR="00791588" w:rsidRPr="00103FBC" w:rsidRDefault="00791588" w:rsidP="0079158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Број понуде:________________</w:t>
      </w:r>
      <w:r w:rsidRPr="00103FBC">
        <w:rPr>
          <w:rFonts w:ascii="Times New Roman" w:hAnsi="Times New Roman" w:cs="Times New Roman"/>
        </w:rPr>
        <w:t xml:space="preserve"> </w:t>
      </w:r>
    </w:p>
    <w:p w:rsidR="00791588" w:rsidRPr="002A6113"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Понуду подносим ( заокружити ):</w:t>
      </w:r>
    </w:p>
    <w:p w:rsidR="00791588" w:rsidRPr="00103FBC"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а) самостално</w:t>
      </w:r>
    </w:p>
    <w:p w:rsidR="00791588" w:rsidRPr="00103FBC"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б) са подизвођачем: ________________________________________ (навести подизвођаче),</w:t>
      </w:r>
    </w:p>
    <w:p w:rsidR="00791588" w:rsidRPr="00103FBC"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в)као заједничку понуда са:___________________________________ (навести чланове групе).</w:t>
      </w:r>
    </w:p>
    <w:p w:rsidR="00791588" w:rsidRDefault="00791588" w:rsidP="00791588">
      <w:pPr>
        <w:autoSpaceDE w:val="0"/>
        <w:autoSpaceDN w:val="0"/>
        <w:adjustRightInd w:val="0"/>
        <w:spacing w:after="0" w:line="240" w:lineRule="auto"/>
        <w:jc w:val="both"/>
        <w:rPr>
          <w:rFonts w:ascii="Times New Roman" w:hAnsi="Times New Roman" w:cs="Times New Roman"/>
          <w:i/>
          <w:iCs/>
        </w:rPr>
      </w:pPr>
      <w:r w:rsidRPr="00103FBC">
        <w:rPr>
          <w:rFonts w:ascii="Times New Roman" w:hAnsi="Times New Roman" w:cs="Times New Roman"/>
          <w:i/>
          <w:iCs/>
        </w:rPr>
        <w:t xml:space="preserve">Упутство за попуњавање обрасца: </w:t>
      </w:r>
    </w:p>
    <w:p w:rsidR="00791588" w:rsidRPr="003D2DC5" w:rsidRDefault="00791588" w:rsidP="00791588">
      <w:pPr>
        <w:autoSpaceDE w:val="0"/>
        <w:autoSpaceDN w:val="0"/>
        <w:adjustRightInd w:val="0"/>
        <w:spacing w:after="0" w:line="240" w:lineRule="auto"/>
        <w:jc w:val="both"/>
        <w:rPr>
          <w:rFonts w:ascii="Times New Roman" w:hAnsi="Times New Roman" w:cs="Times New Roman"/>
          <w:i/>
          <w:iCs/>
        </w:rPr>
      </w:pPr>
      <w:r w:rsidRPr="00103FBC">
        <w:rPr>
          <w:rFonts w:ascii="Times New Roman" w:hAnsi="Times New Roman" w:cs="Times New Roman"/>
          <w:i/>
          <w:iCs/>
        </w:rPr>
        <w:t>Јединична цена мора да садржи све основне елементе структуре цене, тако да понуђена цена покрива све трошкове који чине укупну цену. Понуда у којој није достављена структура цене, сматраће се неприхватљивом и као таква биће одбијена.Морају бити приказани основниелементи структуре цене на начин наведен у табели испод.Регулација цена биће у свему према Закона о енергетиц</w:t>
      </w:r>
      <w:r>
        <w:rPr>
          <w:rFonts w:ascii="Times New Roman" w:hAnsi="Times New Roman" w:cs="Times New Roman"/>
          <w:i/>
          <w:iCs/>
        </w:rPr>
        <w:t>и „Сл. гласник РС“ 145/2014-3</w:t>
      </w:r>
    </w:p>
    <w:p w:rsidR="00791588" w:rsidRPr="003D2DC5" w:rsidRDefault="00791588" w:rsidP="00791588">
      <w:pPr>
        <w:autoSpaceDE w:val="0"/>
        <w:autoSpaceDN w:val="0"/>
        <w:adjustRightInd w:val="0"/>
        <w:spacing w:after="0" w:line="240" w:lineRule="auto"/>
        <w:jc w:val="both"/>
        <w:rPr>
          <w:rFonts w:ascii="Times New Roman" w:hAnsi="Times New Roman" w:cs="Times New Roman"/>
          <w:b/>
          <w:bCs/>
          <w:iCs/>
        </w:rPr>
      </w:pPr>
      <w:r w:rsidRPr="003D2DC5">
        <w:rPr>
          <w:rFonts w:ascii="Times New Roman" w:hAnsi="Times New Roman" w:cs="Times New Roman"/>
          <w:b/>
          <w:bCs/>
          <w:iCs/>
        </w:rPr>
        <w:t>Трошкови приступа дистрибутивном систему електричне енергије (мрежарина) и</w:t>
      </w:r>
    </w:p>
    <w:p w:rsidR="00791588" w:rsidRPr="003D2DC5" w:rsidRDefault="00791588" w:rsidP="00791588">
      <w:pPr>
        <w:autoSpaceDE w:val="0"/>
        <w:autoSpaceDN w:val="0"/>
        <w:adjustRightInd w:val="0"/>
        <w:spacing w:after="0" w:line="240" w:lineRule="auto"/>
        <w:jc w:val="both"/>
        <w:rPr>
          <w:rFonts w:ascii="Times New Roman" w:hAnsi="Times New Roman" w:cs="Times New Roman"/>
          <w:b/>
          <w:bCs/>
          <w:iCs/>
        </w:rPr>
      </w:pPr>
      <w:r w:rsidRPr="003D2DC5">
        <w:rPr>
          <w:rFonts w:ascii="Times New Roman" w:hAnsi="Times New Roman" w:cs="Times New Roman"/>
          <w:b/>
          <w:bCs/>
          <w:iCs/>
        </w:rPr>
        <w:t>трошкови накнаде за подстицај повлашћених произвођача (накнада) у наведено нису урачунати</w:t>
      </w:r>
    </w:p>
    <w:p w:rsidR="00791588" w:rsidRPr="00103FBC" w:rsidRDefault="00791588" w:rsidP="00791588">
      <w:pPr>
        <w:autoSpaceDE w:val="0"/>
        <w:autoSpaceDN w:val="0"/>
        <w:adjustRightInd w:val="0"/>
        <w:spacing w:after="0" w:line="240" w:lineRule="auto"/>
        <w:jc w:val="both"/>
        <w:rPr>
          <w:rFonts w:ascii="Times New Roman" w:hAnsi="Times New Roman" w:cs="Times New Roman"/>
          <w:i/>
          <w:iCs/>
        </w:rPr>
      </w:pPr>
      <w:r w:rsidRPr="00103FBC">
        <w:rPr>
          <w:rFonts w:ascii="Times New Roman" w:hAnsi="Times New Roman" w:cs="Times New Roman"/>
          <w:i/>
          <w:iCs/>
        </w:rPr>
        <w:t>Трошкове услуге приступа и коришћења система за дистрибуцију електричне енергије заиспоручену електричну енергију Наручиоцу, које Оператор Дистрибутивног Системаобрачунава Понуђачу, Понуђач ће фактурисати Наручиоцу, сваког месеца, на основуобрачунских величина, за место примопредаје Наручиоца, на основу Одлуке о цени приступа</w:t>
      </w:r>
      <w:r>
        <w:rPr>
          <w:rFonts w:ascii="Times New Roman" w:hAnsi="Times New Roman" w:cs="Times New Roman"/>
          <w:i/>
          <w:iCs/>
        </w:rPr>
        <w:t xml:space="preserve"> </w:t>
      </w:r>
      <w:r w:rsidRPr="00103FBC">
        <w:rPr>
          <w:rFonts w:ascii="Times New Roman" w:hAnsi="Times New Roman" w:cs="Times New Roman"/>
          <w:i/>
          <w:iCs/>
        </w:rPr>
        <w:t>систему за дистрибуцију електричне енергије. За израчунавање цене дистрибуције</w:t>
      </w:r>
      <w:r>
        <w:rPr>
          <w:rFonts w:ascii="Times New Roman" w:hAnsi="Times New Roman" w:cs="Times New Roman"/>
          <w:i/>
          <w:iCs/>
        </w:rPr>
        <w:t xml:space="preserve"> </w:t>
      </w:r>
      <w:r w:rsidRPr="00103FBC">
        <w:rPr>
          <w:rFonts w:ascii="Times New Roman" w:hAnsi="Times New Roman" w:cs="Times New Roman"/>
          <w:i/>
          <w:iCs/>
        </w:rPr>
        <w:t>електричне енергије налази се на званичној интернет презентацији Агенције за енергетикуРепублике Србије.</w:t>
      </w:r>
    </w:p>
    <w:p w:rsidR="00791588" w:rsidRPr="00103FBC" w:rsidRDefault="00791588" w:rsidP="00791588">
      <w:pPr>
        <w:autoSpaceDE w:val="0"/>
        <w:autoSpaceDN w:val="0"/>
        <w:adjustRightInd w:val="0"/>
        <w:spacing w:after="0" w:line="240" w:lineRule="auto"/>
        <w:jc w:val="both"/>
        <w:rPr>
          <w:rFonts w:ascii="Times New Roman" w:hAnsi="Times New Roman" w:cs="Times New Roman"/>
          <w:i/>
          <w:iCs/>
        </w:rPr>
      </w:pPr>
      <w:r w:rsidRPr="00103FBC">
        <w:rPr>
          <w:rFonts w:ascii="Times New Roman" w:hAnsi="Times New Roman" w:cs="Times New Roman"/>
          <w:i/>
          <w:iCs/>
        </w:rPr>
        <w:t>Уколико укупна понуђена цена укључује увозну царину и друге дажбине понуђач је дужан да тај део одвојено искаже у динарима сагласно члану</w:t>
      </w:r>
      <w:r>
        <w:rPr>
          <w:rFonts w:ascii="Times New Roman" w:hAnsi="Times New Roman" w:cs="Times New Roman"/>
          <w:i/>
          <w:iCs/>
        </w:rPr>
        <w:t xml:space="preserve"> </w:t>
      </w:r>
      <w:r w:rsidRPr="00103FBC">
        <w:rPr>
          <w:rFonts w:ascii="Times New Roman" w:hAnsi="Times New Roman" w:cs="Times New Roman"/>
          <w:i/>
          <w:iCs/>
        </w:rPr>
        <w:t>19.став 4. Закона о јавним набавкама:</w:t>
      </w:r>
    </w:p>
    <w:p w:rsidR="00791588" w:rsidRDefault="00791588" w:rsidP="00791588">
      <w:pPr>
        <w:autoSpaceDE w:val="0"/>
        <w:autoSpaceDN w:val="0"/>
        <w:adjustRightInd w:val="0"/>
        <w:spacing w:after="0" w:line="240" w:lineRule="auto"/>
        <w:jc w:val="both"/>
        <w:rPr>
          <w:rFonts w:ascii="Times New Roman" w:hAnsi="Times New Roman" w:cs="Times New Roman"/>
          <w:i/>
          <w:iCs/>
        </w:rPr>
      </w:pPr>
      <w:r w:rsidRPr="00103FBC">
        <w:rPr>
          <w:rFonts w:ascii="Times New Roman" w:hAnsi="Times New Roman" w:cs="Times New Roman"/>
          <w:i/>
          <w:iCs/>
        </w:rPr>
        <w:t>Трошкови увозне царине који су урачунати у укупну понуђену цену</w:t>
      </w:r>
      <w:r>
        <w:rPr>
          <w:rFonts w:ascii="Times New Roman" w:hAnsi="Times New Roman" w:cs="Times New Roman"/>
          <w:i/>
          <w:iCs/>
        </w:rPr>
        <w:t xml:space="preserve">, </w:t>
      </w:r>
      <w:r w:rsidRPr="00103FBC">
        <w:rPr>
          <w:rFonts w:ascii="Times New Roman" w:hAnsi="Times New Roman" w:cs="Times New Roman"/>
          <w:i/>
          <w:iCs/>
        </w:rPr>
        <w:t>Друге дажбине које су урачунате у укупну понуђену</w:t>
      </w:r>
      <w:r>
        <w:rPr>
          <w:rFonts w:ascii="Times New Roman" w:hAnsi="Times New Roman" w:cs="Times New Roman"/>
          <w:i/>
          <w:iCs/>
        </w:rPr>
        <w:t>.</w:t>
      </w:r>
    </w:p>
    <w:p w:rsidR="00791588" w:rsidRDefault="00791588" w:rsidP="00791588">
      <w:pPr>
        <w:spacing w:after="0" w:line="240" w:lineRule="auto"/>
        <w:rPr>
          <w:rFonts w:ascii="Times New Roman" w:hAnsi="Times New Roman" w:cs="Times New Roman"/>
          <w:i/>
          <w:iCs/>
        </w:rPr>
      </w:pPr>
    </w:p>
    <w:p w:rsidR="00791588" w:rsidRPr="000C0492" w:rsidRDefault="00791588" w:rsidP="00791588">
      <w:pPr>
        <w:spacing w:after="0" w:line="240" w:lineRule="auto"/>
        <w:jc w:val="both"/>
        <w:rPr>
          <w:rFonts w:ascii="Times New Roman" w:hAnsi="Times New Roman" w:cs="Times New Roman"/>
          <w:b/>
          <w:i/>
          <w:lang w:val="sr-Cyrl-CS"/>
        </w:rPr>
      </w:pPr>
      <w:r w:rsidRPr="000C0492">
        <w:rPr>
          <w:rFonts w:ascii="Times New Roman" w:hAnsi="Times New Roman" w:cs="Times New Roman"/>
          <w:b/>
          <w:i/>
          <w:lang w:val="sr-Cyrl-CS"/>
        </w:rPr>
        <w:t xml:space="preserve">ИЗЈАВА О ТАЧНОСТИ ПОДАТАКА </w:t>
      </w:r>
    </w:p>
    <w:p w:rsidR="00791588" w:rsidRPr="00791588" w:rsidRDefault="00791588" w:rsidP="00791588">
      <w:pPr>
        <w:spacing w:after="0" w:line="240" w:lineRule="auto"/>
        <w:jc w:val="both"/>
        <w:rPr>
          <w:rFonts w:ascii="Times New Roman" w:hAnsi="Times New Roman" w:cs="Times New Roman"/>
          <w:b/>
          <w:lang w:val="sr-Cyrl-CS"/>
        </w:rPr>
      </w:pPr>
      <w:r w:rsidRPr="00791588">
        <w:rPr>
          <w:rFonts w:ascii="Times New Roman" w:hAnsi="Times New Roman" w:cs="Times New Roman"/>
          <w:lang w:val="sr-Cyrl-C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791588" w:rsidRPr="00791588" w:rsidRDefault="00791588" w:rsidP="00791588">
      <w:pPr>
        <w:spacing w:before="60" w:after="0" w:line="240" w:lineRule="auto"/>
        <w:jc w:val="both"/>
        <w:rPr>
          <w:rFonts w:ascii="Tahoma" w:hAnsi="Tahoma" w:cs="Tahoma"/>
          <w:lang w:val="sr-Cyrl-CS"/>
        </w:rPr>
      </w:pPr>
      <w:r w:rsidRPr="00791588">
        <w:rPr>
          <w:rFonts w:ascii="Times New Roman" w:hAnsi="Times New Roman" w:cs="Times New Roman"/>
          <w:lang w:val="sr-Cyrl-C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r w:rsidRPr="00791588">
        <w:rPr>
          <w:rFonts w:ascii="Tahoma" w:hAnsi="Tahoma" w:cs="Tahoma"/>
          <w:lang w:val="sr-Cyrl-CS"/>
        </w:rPr>
        <w:t>.</w:t>
      </w:r>
    </w:p>
    <w:p w:rsidR="00791588" w:rsidRPr="00791588" w:rsidRDefault="00791588" w:rsidP="00791588">
      <w:pPr>
        <w:spacing w:before="60" w:after="0" w:line="240" w:lineRule="auto"/>
        <w:ind w:left="357"/>
        <w:jc w:val="both"/>
        <w:rPr>
          <w:rFonts w:ascii="Times New Roman" w:hAnsi="Times New Roman" w:cs="Times New Roman"/>
          <w:lang w:val="sr-Cyrl-CS"/>
        </w:rPr>
      </w:pPr>
      <w:r>
        <w:rPr>
          <w:rFonts w:ascii="Tahoma" w:hAnsi="Tahoma" w:cs="Tahoma"/>
          <w:lang w:val="sr-Cyrl-CS"/>
        </w:rPr>
        <w:t xml:space="preserve">                                                                                        </w:t>
      </w:r>
      <w:r w:rsidRPr="00791588">
        <w:rPr>
          <w:rFonts w:ascii="Times New Roman" w:hAnsi="Times New Roman" w:cs="Times New Roman"/>
          <w:lang w:val="sr-Cyrl-CS"/>
        </w:rPr>
        <w:t>Потпис одговорног лица</w:t>
      </w:r>
    </w:p>
    <w:p w:rsidR="00E66A38" w:rsidRPr="00D0446B" w:rsidRDefault="00791588" w:rsidP="00D0446B">
      <w:pPr>
        <w:rPr>
          <w:rFonts w:ascii="Tahoma" w:hAnsi="Tahoma" w:cs="Tahoma"/>
          <w:b/>
          <w:bCs/>
        </w:rPr>
      </w:pPr>
      <w:r w:rsidRPr="00791588">
        <w:rPr>
          <w:rFonts w:ascii="Times New Roman" w:hAnsi="Times New Roman" w:cs="Times New Roman"/>
          <w:bCs/>
        </w:rPr>
        <w:t>Место и датум:____________</w:t>
      </w:r>
      <w:r>
        <w:rPr>
          <w:rFonts w:ascii="Times New Roman" w:hAnsi="Times New Roman" w:cs="Times New Roman"/>
          <w:bCs/>
        </w:rPr>
        <w:t>_______</w:t>
      </w:r>
      <w:r w:rsidRPr="00791588">
        <w:rPr>
          <w:rFonts w:ascii="Times New Roman" w:hAnsi="Times New Roman" w:cs="Times New Roman"/>
          <w:bCs/>
        </w:rPr>
        <w:t xml:space="preserve">            мп.</w:t>
      </w:r>
      <w:r>
        <w:rPr>
          <w:rFonts w:ascii="Tahoma" w:hAnsi="Tahoma" w:cs="Tahoma"/>
          <w:b/>
          <w:bCs/>
        </w:rPr>
        <w:t xml:space="preserve">                             __________________                 </w:t>
      </w:r>
    </w:p>
    <w:p w:rsidR="00811366" w:rsidRDefault="002410FC" w:rsidP="002410FC">
      <w:pPr>
        <w:spacing w:after="0" w:line="240" w:lineRule="auto"/>
        <w:jc w:val="both"/>
        <w:rPr>
          <w:rFonts w:ascii="Times New Roman" w:hAnsi="Times New Roman" w:cs="Times New Roman"/>
          <w:b/>
          <w:lang w:val="sr-Cyrl-CS"/>
        </w:rPr>
      </w:pPr>
      <w:r>
        <w:rPr>
          <w:rFonts w:ascii="Times New Roman" w:hAnsi="Times New Roman" w:cs="Times New Roman"/>
          <w:b/>
          <w:lang w:val="sr-Cyrl-CS"/>
        </w:rPr>
        <w:lastRenderedPageBreak/>
        <w:t xml:space="preserve">                                                                                                                       </w:t>
      </w:r>
    </w:p>
    <w:p w:rsidR="00811366" w:rsidRPr="00652C2E" w:rsidRDefault="00811366" w:rsidP="002410FC">
      <w:pPr>
        <w:spacing w:after="0" w:line="240" w:lineRule="auto"/>
        <w:jc w:val="both"/>
        <w:rPr>
          <w:rFonts w:ascii="Times New Roman" w:hAnsi="Times New Roman" w:cs="Times New Roman"/>
          <w:b/>
        </w:rPr>
      </w:pPr>
    </w:p>
    <w:p w:rsidR="00811366" w:rsidRDefault="00811366" w:rsidP="002410FC">
      <w:pPr>
        <w:spacing w:after="0" w:line="240" w:lineRule="auto"/>
        <w:jc w:val="both"/>
        <w:rPr>
          <w:rFonts w:ascii="Times New Roman" w:hAnsi="Times New Roman" w:cs="Times New Roman"/>
          <w:b/>
          <w:lang w:val="sr-Cyrl-CS"/>
        </w:rPr>
      </w:pPr>
    </w:p>
    <w:p w:rsidR="002410FC" w:rsidRPr="00E66A38" w:rsidRDefault="002410FC" w:rsidP="00811366">
      <w:pPr>
        <w:spacing w:after="0" w:line="240" w:lineRule="auto"/>
        <w:jc w:val="right"/>
        <w:rPr>
          <w:rFonts w:ascii="Times New Roman" w:hAnsi="Times New Roman" w:cs="Times New Roman"/>
          <w:lang w:val="sr-Cyrl-CS"/>
        </w:rPr>
      </w:pPr>
      <w:r w:rsidRPr="00E66A38">
        <w:rPr>
          <w:rFonts w:ascii="Times New Roman" w:hAnsi="Times New Roman" w:cs="Times New Roman"/>
          <w:b/>
          <w:lang w:val="sr-Cyrl-CS"/>
        </w:rPr>
        <w:t>ОБРАЗАЦ БРОЈ 1.</w:t>
      </w:r>
    </w:p>
    <w:p w:rsidR="002410FC" w:rsidRPr="00E66A38" w:rsidRDefault="002410FC" w:rsidP="002410FC">
      <w:pPr>
        <w:spacing w:after="0" w:line="240" w:lineRule="auto"/>
        <w:jc w:val="both"/>
        <w:rPr>
          <w:rFonts w:ascii="Times New Roman" w:hAnsi="Times New Roman" w:cs="Times New Roman"/>
          <w:lang w:val="sr-Cyrl-CS"/>
        </w:rPr>
      </w:pPr>
    </w:p>
    <w:p w:rsidR="00E66A38" w:rsidRDefault="00E66A38" w:rsidP="00E66A38">
      <w:pPr>
        <w:spacing w:after="0" w:line="240" w:lineRule="auto"/>
        <w:jc w:val="both"/>
        <w:rPr>
          <w:rFonts w:ascii="Times New Roman" w:hAnsi="Times New Roman" w:cs="Times New Roman"/>
          <w:lang w:val="sr-Cyrl-CS"/>
        </w:rPr>
      </w:pPr>
    </w:p>
    <w:p w:rsidR="002410FC" w:rsidRPr="00E66A38" w:rsidRDefault="002410FC" w:rsidP="00E66A38">
      <w:pPr>
        <w:spacing w:after="0" w:line="240" w:lineRule="auto"/>
        <w:jc w:val="both"/>
        <w:rPr>
          <w:rFonts w:ascii="Times New Roman" w:hAnsi="Times New Roman" w:cs="Times New Roman"/>
          <w:lang w:val="sr-Cyrl-CS"/>
        </w:rPr>
      </w:pPr>
    </w:p>
    <w:p w:rsidR="00E66A38" w:rsidRPr="00E66A38" w:rsidRDefault="00E66A38" w:rsidP="002410FC">
      <w:pPr>
        <w:spacing w:after="0" w:line="240" w:lineRule="auto"/>
        <w:jc w:val="center"/>
        <w:rPr>
          <w:rFonts w:ascii="Times New Roman" w:hAnsi="Times New Roman" w:cs="Times New Roman"/>
          <w:lang w:val="sr-Cyrl-CS"/>
        </w:rPr>
      </w:pPr>
      <w:r w:rsidRPr="00E66A38">
        <w:rPr>
          <w:rFonts w:ascii="Times New Roman" w:hAnsi="Times New Roman" w:cs="Times New Roman"/>
          <w:b/>
          <w:lang w:val="sr-Cyrl-CS"/>
        </w:rPr>
        <w:t>ПОДАЦИ О ПОНУЂАЧУ</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1. - Пун назив понуђача:_________________________________________________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2 .- Седиште: ______________ адреса: ________________ пошт.бр.______________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3 .- Матични број: 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4. - Порески број: 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5. - Шифра делатности: 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6. - Бројеви телефона: 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7. - Пословна банка: __________________________ бр.рачуна: 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8. - Овлашћено лице понуђача за потписивање уговора: ___________________________</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 xml:space="preserve">      ________________________________________________________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9. - Особа за контакт: 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Датум: ___________________             М.П.               Потпис овлашћеног лица понуђача</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Место:______________________                              ______________________________</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Default="00E66A38" w:rsidP="00E66A38">
      <w:pPr>
        <w:spacing w:after="0" w:line="240" w:lineRule="auto"/>
        <w:jc w:val="both"/>
        <w:rPr>
          <w:rFonts w:ascii="Times New Roman" w:hAnsi="Times New Roman" w:cs="Times New Roman"/>
        </w:rPr>
      </w:pPr>
    </w:p>
    <w:p w:rsidR="00652C2E" w:rsidRDefault="00652C2E" w:rsidP="00E66A38">
      <w:pPr>
        <w:spacing w:after="0" w:line="240" w:lineRule="auto"/>
        <w:jc w:val="both"/>
        <w:rPr>
          <w:rFonts w:ascii="Times New Roman" w:hAnsi="Times New Roman" w:cs="Times New Roman"/>
        </w:rPr>
      </w:pPr>
    </w:p>
    <w:p w:rsidR="00652C2E" w:rsidRDefault="00652C2E" w:rsidP="00E66A38">
      <w:pPr>
        <w:spacing w:after="0" w:line="240" w:lineRule="auto"/>
        <w:jc w:val="both"/>
        <w:rPr>
          <w:rFonts w:ascii="Times New Roman" w:hAnsi="Times New Roman" w:cs="Times New Roman"/>
        </w:rPr>
      </w:pPr>
    </w:p>
    <w:p w:rsidR="00652C2E" w:rsidRDefault="00652C2E" w:rsidP="00E66A38">
      <w:pPr>
        <w:spacing w:after="0" w:line="240" w:lineRule="auto"/>
        <w:jc w:val="both"/>
        <w:rPr>
          <w:rFonts w:ascii="Times New Roman" w:hAnsi="Times New Roman" w:cs="Times New Roman"/>
        </w:rPr>
      </w:pPr>
    </w:p>
    <w:p w:rsidR="00652C2E" w:rsidRDefault="00652C2E" w:rsidP="00E66A38">
      <w:pPr>
        <w:spacing w:after="0" w:line="240" w:lineRule="auto"/>
        <w:jc w:val="both"/>
        <w:rPr>
          <w:rFonts w:ascii="Times New Roman" w:hAnsi="Times New Roman" w:cs="Times New Roman"/>
        </w:rPr>
      </w:pPr>
    </w:p>
    <w:p w:rsidR="00652C2E" w:rsidRPr="00652C2E" w:rsidRDefault="00652C2E" w:rsidP="00E66A38">
      <w:pPr>
        <w:spacing w:after="0" w:line="240" w:lineRule="auto"/>
        <w:jc w:val="both"/>
        <w:rPr>
          <w:rFonts w:ascii="Times New Roman" w:hAnsi="Times New Roman" w:cs="Times New Roman"/>
        </w:rPr>
      </w:pPr>
    </w:p>
    <w:p w:rsidR="00E66A38" w:rsidRPr="00445154" w:rsidRDefault="00E66A38" w:rsidP="00E66A38">
      <w:pPr>
        <w:spacing w:after="0" w:line="240" w:lineRule="auto"/>
        <w:jc w:val="both"/>
        <w:rPr>
          <w:rFonts w:ascii="Times New Roman" w:hAnsi="Times New Roman" w:cs="Times New Roman"/>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lastRenderedPageBreak/>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w:t>
      </w:r>
      <w:r w:rsidRPr="00E66A38">
        <w:rPr>
          <w:rFonts w:ascii="Times New Roman" w:hAnsi="Times New Roman" w:cs="Times New Roman"/>
          <w:b/>
          <w:lang w:val="sr-Cyrl-CS"/>
        </w:rPr>
        <w:t xml:space="preserve">        ОБРАЗАЦ БРОЈ 1.- А</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b/>
          <w:lang w:val="sr-Cyrl-CS"/>
        </w:rPr>
        <w:t>ПОДАЦИ О ПОНУЂАЧУ ИЗ ГРУПЕ ПОНУЂАЧА</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1. - Пун назив понуђача из групе понуђача: 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2. - Седиште са адресом ___________________ пошт. број  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3. - Матични број ________________________________________________________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4. - Шифра делатности 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5. - Порески број _________________________________________________________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6. - Број телефона 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7. - Пословна банка ____________________________ бр. рач. 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8. - Особа за контакт 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Датум: ______________________</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Место:______________________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Потпис овлашћеног лица понуђача</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 xml:space="preserve">                                                       М.П</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b/>
          <w:bCs/>
          <w:lang w:val="sr-Cyrl-CS"/>
        </w:rPr>
      </w:pPr>
      <w:r w:rsidRPr="00E66A38">
        <w:rPr>
          <w:rFonts w:ascii="Times New Roman" w:hAnsi="Times New Roman" w:cs="Times New Roman"/>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E66A38" w:rsidRPr="00E66A38" w:rsidRDefault="00E66A38" w:rsidP="00E66A38">
      <w:pPr>
        <w:spacing w:after="0" w:line="240" w:lineRule="auto"/>
        <w:jc w:val="both"/>
        <w:rPr>
          <w:rFonts w:ascii="Times New Roman" w:hAnsi="Times New Roman" w:cs="Times New Roman"/>
          <w:b/>
          <w:bCs/>
          <w:lang w:val="sr-Cyrl-CS"/>
        </w:rPr>
      </w:pPr>
    </w:p>
    <w:p w:rsidR="00E66A38" w:rsidRPr="00E66A38" w:rsidRDefault="00E66A38" w:rsidP="00E66A38">
      <w:pPr>
        <w:spacing w:after="0" w:line="240" w:lineRule="auto"/>
        <w:jc w:val="both"/>
        <w:rPr>
          <w:rFonts w:ascii="Times New Roman" w:hAnsi="Times New Roman" w:cs="Times New Roman"/>
          <w:b/>
          <w:bCs/>
          <w:lang w:val="sr-Cyrl-CS"/>
        </w:rPr>
      </w:pPr>
    </w:p>
    <w:p w:rsidR="00E66A38" w:rsidRPr="00E66A38" w:rsidRDefault="00E66A38" w:rsidP="00E66A38">
      <w:pPr>
        <w:spacing w:after="0" w:line="240" w:lineRule="auto"/>
        <w:jc w:val="both"/>
        <w:rPr>
          <w:rFonts w:ascii="Times New Roman" w:hAnsi="Times New Roman" w:cs="Times New Roman"/>
          <w:b/>
          <w:bCs/>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Default="00E66A38" w:rsidP="00E66A38">
      <w:pPr>
        <w:spacing w:after="0" w:line="240" w:lineRule="auto"/>
        <w:jc w:val="both"/>
        <w:rPr>
          <w:rFonts w:ascii="Times New Roman" w:hAnsi="Times New Roman" w:cs="Times New Roman"/>
        </w:rPr>
      </w:pPr>
    </w:p>
    <w:p w:rsidR="00445154" w:rsidRDefault="00445154" w:rsidP="00E66A38">
      <w:pPr>
        <w:spacing w:after="0" w:line="240" w:lineRule="auto"/>
        <w:jc w:val="both"/>
        <w:rPr>
          <w:rFonts w:ascii="Times New Roman" w:hAnsi="Times New Roman" w:cs="Times New Roman"/>
        </w:rPr>
      </w:pPr>
    </w:p>
    <w:p w:rsidR="00445154" w:rsidRPr="00445154" w:rsidRDefault="00445154" w:rsidP="00E66A38">
      <w:pPr>
        <w:spacing w:after="0" w:line="240" w:lineRule="auto"/>
        <w:jc w:val="both"/>
        <w:rPr>
          <w:rFonts w:ascii="Times New Roman" w:hAnsi="Times New Roman" w:cs="Times New Roman"/>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b/>
          <w:lang w:val="sr-Cyrl-CS"/>
        </w:rPr>
        <w:lastRenderedPageBreak/>
        <w:tab/>
      </w:r>
      <w:r w:rsidRPr="00E66A38">
        <w:rPr>
          <w:rFonts w:ascii="Times New Roman" w:hAnsi="Times New Roman" w:cs="Times New Roman"/>
          <w:b/>
          <w:lang w:val="sr-Cyrl-CS"/>
        </w:rPr>
        <w:tab/>
      </w:r>
      <w:r w:rsidRPr="00E66A38">
        <w:rPr>
          <w:rFonts w:ascii="Times New Roman" w:hAnsi="Times New Roman" w:cs="Times New Roman"/>
          <w:b/>
          <w:lang w:val="sr-Cyrl-CS"/>
        </w:rPr>
        <w:tab/>
      </w:r>
      <w:r w:rsidRPr="00E66A38">
        <w:rPr>
          <w:rFonts w:ascii="Times New Roman" w:hAnsi="Times New Roman" w:cs="Times New Roman"/>
          <w:b/>
          <w:lang w:val="sr-Cyrl-CS"/>
        </w:rPr>
        <w:tab/>
      </w:r>
      <w:r w:rsidRPr="00E66A38">
        <w:rPr>
          <w:rFonts w:ascii="Times New Roman" w:hAnsi="Times New Roman" w:cs="Times New Roman"/>
          <w:b/>
          <w:lang w:val="sr-Cyrl-CS"/>
        </w:rPr>
        <w:tab/>
      </w:r>
      <w:r w:rsidRPr="00E66A38">
        <w:rPr>
          <w:rFonts w:ascii="Times New Roman" w:hAnsi="Times New Roman" w:cs="Times New Roman"/>
          <w:b/>
          <w:lang w:val="sr-Cyrl-CS"/>
        </w:rPr>
        <w:tab/>
      </w:r>
      <w:r w:rsidRPr="00E66A38">
        <w:rPr>
          <w:rFonts w:ascii="Times New Roman" w:hAnsi="Times New Roman" w:cs="Times New Roman"/>
          <w:b/>
          <w:lang w:val="sr-Cyrl-CS"/>
        </w:rPr>
        <w:tab/>
      </w:r>
      <w:r w:rsidRPr="00E66A38">
        <w:rPr>
          <w:rFonts w:ascii="Times New Roman" w:hAnsi="Times New Roman" w:cs="Times New Roman"/>
          <w:b/>
          <w:lang w:val="sr-Cyrl-CS"/>
        </w:rPr>
        <w:tab/>
        <w:t xml:space="preserve">   ОБРАЗАЦ БРОЈ 1.- Б</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b/>
          <w:lang w:val="sr-Cyrl-CS"/>
        </w:rPr>
        <w:t>ПОДАЦИ О ПОДИЗВОЂАЧУ</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1. - Пун назив подизвођача: 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2. - Седиште са адресом ___________________ пошт. број  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3. - Матични број ________________________________________________________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4. - Шифра делатности 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5. - Порески број _________________________________________________________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6. - Број телефона 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7. - Пословна банка ____________________________ бр. рач. 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8. - Особа за контакт 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Датум: ______________________</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Место:______________________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Потпис овлашћеног лица понуђача</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 xml:space="preserve">                                           М.П.</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НАПОМЕНА:   Овај образац попуњава, потписује и оверава понуђач за сваког  подизвођача.</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Default="00E66A38" w:rsidP="00E66A38">
      <w:pPr>
        <w:spacing w:after="0" w:line="240" w:lineRule="auto"/>
        <w:jc w:val="both"/>
        <w:rPr>
          <w:rFonts w:ascii="Times New Roman" w:hAnsi="Times New Roman" w:cs="Times New Roman"/>
          <w:lang w:val="sr-Cyrl-CS"/>
        </w:rPr>
      </w:pPr>
    </w:p>
    <w:p w:rsidR="00D0446B" w:rsidRDefault="00D0446B" w:rsidP="00E66A38">
      <w:pPr>
        <w:spacing w:after="0" w:line="240" w:lineRule="auto"/>
        <w:jc w:val="both"/>
        <w:rPr>
          <w:rFonts w:ascii="Times New Roman" w:hAnsi="Times New Roman" w:cs="Times New Roman"/>
          <w:lang w:val="sr-Cyrl-CS"/>
        </w:rPr>
      </w:pPr>
    </w:p>
    <w:p w:rsidR="00D0446B" w:rsidRDefault="00D0446B" w:rsidP="00E66A38">
      <w:pPr>
        <w:spacing w:after="0" w:line="240" w:lineRule="auto"/>
        <w:jc w:val="both"/>
        <w:rPr>
          <w:rFonts w:ascii="Times New Roman" w:hAnsi="Times New Roman" w:cs="Times New Roman"/>
        </w:rPr>
      </w:pPr>
    </w:p>
    <w:p w:rsidR="00445154" w:rsidRPr="00445154" w:rsidRDefault="00445154" w:rsidP="00E66A38">
      <w:pPr>
        <w:spacing w:after="0" w:line="240" w:lineRule="auto"/>
        <w:jc w:val="both"/>
        <w:rPr>
          <w:rFonts w:ascii="Times New Roman" w:hAnsi="Times New Roman" w:cs="Times New Roman"/>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lastRenderedPageBreak/>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b/>
          <w:lang w:val="sr-Cyrl-CS"/>
        </w:rPr>
        <w:t>ОБРАЗАЦ БРОЈ 2.</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keepLines/>
        <w:spacing w:before="60" w:after="0" w:line="240" w:lineRule="auto"/>
        <w:rPr>
          <w:rFonts w:ascii="Times New Roman" w:hAnsi="Times New Roman" w:cs="Times New Roman"/>
        </w:rPr>
      </w:pPr>
      <w:r w:rsidRPr="00E66A38">
        <w:rPr>
          <w:rFonts w:ascii="Times New Roman" w:hAnsi="Times New Roman" w:cs="Times New Roman"/>
          <w:lang w:val="sr-Cyrl-CS"/>
        </w:rPr>
        <w:t xml:space="preserve">У складу са чланом 75. став 2. Закона о јавним набавкама </w:t>
      </w:r>
      <w:r w:rsidRPr="00E66A38">
        <w:rPr>
          <w:rFonts w:ascii="Times New Roman" w:hAnsi="Times New Roman" w:cs="Times New Roman"/>
        </w:rPr>
        <w:t xml:space="preserve">“Службени гласник РС”, број 124/2012, 14/15, 68/15) </w:t>
      </w:r>
      <w:r w:rsidRPr="00E66A38">
        <w:rPr>
          <w:rFonts w:ascii="Times New Roman" w:hAnsi="Times New Roman" w:cs="Times New Roman"/>
          <w:lang w:val="sr-Cyrl-CS"/>
        </w:rPr>
        <w:t>дајемо следећу</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b/>
          <w:lang w:val="sr-Cyrl-CS"/>
        </w:rPr>
        <w:t>И З Ј А В У</w:t>
      </w:r>
    </w:p>
    <w:p w:rsidR="00E66A38" w:rsidRPr="00E66A38" w:rsidRDefault="00E66A38" w:rsidP="00E66A38">
      <w:pPr>
        <w:spacing w:after="0" w:line="240" w:lineRule="auto"/>
        <w:jc w:val="center"/>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lang w:val="sr-Cyrl-CS"/>
        </w:rPr>
        <w:t>У својству понуђача</w:t>
      </w:r>
    </w:p>
    <w:p w:rsidR="00E66A38" w:rsidRPr="00E66A38" w:rsidRDefault="00E66A38" w:rsidP="00E66A38">
      <w:pPr>
        <w:spacing w:after="0" w:line="240" w:lineRule="auto"/>
        <w:jc w:val="center"/>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lang w:val="sr-Cyrl-CS"/>
        </w:rPr>
        <w:t>И З Ј АВ Љ У Ј Е М О</w:t>
      </w:r>
    </w:p>
    <w:p w:rsidR="00E66A38" w:rsidRPr="00E66A38" w:rsidRDefault="00E66A38" w:rsidP="00E66A38">
      <w:pPr>
        <w:spacing w:after="0" w:line="240" w:lineRule="auto"/>
        <w:jc w:val="center"/>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lang w:val="sr-Cyrl-CS"/>
        </w:rPr>
        <w:t>под пуном материјалном и кривичном одговорношћу да:</w:t>
      </w:r>
    </w:p>
    <w:p w:rsidR="00E66A38" w:rsidRPr="00E66A38" w:rsidRDefault="00E66A38" w:rsidP="00E66A38">
      <w:pPr>
        <w:spacing w:after="0" w:line="240" w:lineRule="auto"/>
        <w:jc w:val="center"/>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i/>
          <w:lang w:val="sr-Cyrl-CS"/>
        </w:rPr>
      </w:pPr>
      <w:r w:rsidRPr="00E66A38">
        <w:rPr>
          <w:rFonts w:ascii="Times New Roman" w:hAnsi="Times New Roman" w:cs="Times New Roman"/>
          <w:lang w:val="sr-Cyrl-CS"/>
        </w:rPr>
        <w:t>__________________________________________________________</w:t>
      </w: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i/>
          <w:lang w:val="sr-Cyrl-CS"/>
        </w:rPr>
        <w:t>(пун назив и седиште)</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Датум: _____________________</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Место:______________________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М.П.</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Потпис овлашћеног лица</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Образац попуњава, потписује и оверава понуђач, сваки подизвођач и сваки учесни</w:t>
      </w:r>
      <w:r>
        <w:rPr>
          <w:rFonts w:ascii="Times New Roman" w:hAnsi="Times New Roman" w:cs="Times New Roman"/>
          <w:lang w:val="sr-Cyrl-CS"/>
        </w:rPr>
        <w:t>к заједничке понуде у своје име</w:t>
      </w:r>
    </w:p>
    <w:p w:rsidR="003D2DC5" w:rsidRPr="00791588" w:rsidRDefault="003D2DC5" w:rsidP="00E66A38">
      <w:pPr>
        <w:rPr>
          <w:rFonts w:ascii="Tahoma" w:hAnsi="Tahoma" w:cs="Tahoma"/>
          <w:b/>
          <w:bCs/>
        </w:rPr>
        <w:sectPr w:rsidR="003D2DC5" w:rsidRPr="00791588" w:rsidSect="002F1551">
          <w:pgSz w:w="12240" w:h="15840"/>
          <w:pgMar w:top="1417" w:right="1417" w:bottom="1417" w:left="1417" w:header="708" w:footer="708" w:gutter="0"/>
          <w:cols w:space="708"/>
          <w:docGrid w:linePitch="360"/>
        </w:sectPr>
      </w:pPr>
    </w:p>
    <w:p w:rsidR="002410FC" w:rsidRPr="003E45C4" w:rsidRDefault="002410FC" w:rsidP="002410FC">
      <w:pPr>
        <w:spacing w:after="0"/>
        <w:jc w:val="right"/>
        <w:rPr>
          <w:rFonts w:ascii="Times New Roman" w:hAnsi="Times New Roman" w:cs="Times New Roman"/>
          <w:b/>
        </w:rPr>
      </w:pPr>
      <w:r w:rsidRPr="003E45C4">
        <w:rPr>
          <w:rFonts w:ascii="Times New Roman" w:hAnsi="Times New Roman" w:cs="Times New Roman"/>
          <w:b/>
          <w:lang w:val="sr-Cyrl-CS"/>
        </w:rPr>
        <w:lastRenderedPageBreak/>
        <w:t>ОБРАЗАЦ БРОЈ 3.</w:t>
      </w:r>
      <w:r w:rsidRPr="003E45C4">
        <w:rPr>
          <w:rFonts w:ascii="Times New Roman" w:hAnsi="Times New Roman" w:cs="Times New Roman"/>
          <w:b/>
        </w:rPr>
        <w:t xml:space="preserve">   Образац понуде</w:t>
      </w:r>
    </w:p>
    <w:p w:rsidR="00D774CB" w:rsidRPr="00445154" w:rsidRDefault="00D774CB" w:rsidP="00D774CB">
      <w:pPr>
        <w:rPr>
          <w:rFonts w:ascii="Times New Roman" w:hAnsi="Times New Roman" w:cs="Times New Roman"/>
          <w:b/>
        </w:rPr>
      </w:pPr>
      <w:r w:rsidRPr="00445154">
        <w:rPr>
          <w:rFonts w:ascii="Times New Roman" w:hAnsi="Times New Roman" w:cs="Times New Roman"/>
          <w:b/>
        </w:rPr>
        <w:t>Јавна расвета</w:t>
      </w:r>
    </w:p>
    <w:tbl>
      <w:tblPr>
        <w:tblStyle w:val="TableGrid"/>
        <w:tblW w:w="0" w:type="auto"/>
        <w:tblLayout w:type="fixed"/>
        <w:tblLook w:val="04A0"/>
      </w:tblPr>
      <w:tblGrid>
        <w:gridCol w:w="507"/>
        <w:gridCol w:w="1401"/>
        <w:gridCol w:w="1350"/>
        <w:gridCol w:w="3240"/>
        <w:gridCol w:w="1710"/>
      </w:tblGrid>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Бр.</w:t>
            </w:r>
          </w:p>
        </w:tc>
        <w:tc>
          <w:tcPr>
            <w:tcW w:w="1401"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ЕД БРОЈ</w:t>
            </w:r>
          </w:p>
        </w:tc>
        <w:tc>
          <w:tcPr>
            <w:tcW w:w="1350"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Одобрена</w:t>
            </w:r>
          </w:p>
          <w:p w:rsidR="00D774CB" w:rsidRPr="00445154" w:rsidRDefault="00D774CB" w:rsidP="00D774CB">
            <w:pPr>
              <w:rPr>
                <w:rFonts w:ascii="Times New Roman" w:hAnsi="Times New Roman" w:cs="Times New Roman"/>
              </w:rPr>
            </w:pPr>
            <w:r w:rsidRPr="00445154">
              <w:rPr>
                <w:rFonts w:ascii="Times New Roman" w:hAnsi="Times New Roman" w:cs="Times New Roman"/>
              </w:rPr>
              <w:t>Снага</w:t>
            </w:r>
          </w:p>
          <w:p w:rsidR="00D774CB" w:rsidRPr="00445154" w:rsidRDefault="00D774CB" w:rsidP="00D774CB">
            <w:pPr>
              <w:rPr>
                <w:rFonts w:ascii="Times New Roman" w:hAnsi="Times New Roman" w:cs="Times New Roman"/>
              </w:rPr>
            </w:pPr>
            <w:r w:rsidRPr="00445154">
              <w:rPr>
                <w:rFonts w:ascii="Times New Roman" w:hAnsi="Times New Roman" w:cs="Times New Roman"/>
              </w:rPr>
              <w:t>(kW)</w:t>
            </w:r>
          </w:p>
        </w:tc>
        <w:tc>
          <w:tcPr>
            <w:tcW w:w="3240"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Мерно место</w:t>
            </w:r>
          </w:p>
        </w:tc>
        <w:tc>
          <w:tcPr>
            <w:tcW w:w="1710"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Планирана</w:t>
            </w:r>
          </w:p>
          <w:p w:rsidR="00D774CB" w:rsidRPr="00445154" w:rsidRDefault="00D774CB" w:rsidP="00D774CB">
            <w:pPr>
              <w:rPr>
                <w:rFonts w:ascii="Times New Roman" w:hAnsi="Times New Roman" w:cs="Times New Roman"/>
              </w:rPr>
            </w:pPr>
            <w:r w:rsidRPr="00445154">
              <w:rPr>
                <w:rFonts w:ascii="Times New Roman" w:hAnsi="Times New Roman" w:cs="Times New Roman"/>
              </w:rPr>
              <w:t xml:space="preserve">енергија за </w:t>
            </w:r>
          </w:p>
          <w:p w:rsidR="00D774CB" w:rsidRPr="00445154" w:rsidRDefault="00D774CB" w:rsidP="00D774CB">
            <w:pPr>
              <w:rPr>
                <w:rFonts w:ascii="Times New Roman" w:hAnsi="Times New Roman" w:cs="Times New Roman"/>
              </w:rPr>
            </w:pPr>
            <w:r w:rsidRPr="00445154">
              <w:rPr>
                <w:rFonts w:ascii="Times New Roman" w:hAnsi="Times New Roman" w:cs="Times New Roman"/>
              </w:rPr>
              <w:t>2018. год.</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3024834796</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11.04</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 JR "Dužanići"</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7557</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3024850390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"Karaula 2"</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8654</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3024881246</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2.3</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"Stojanovići 2"</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eastAsia="Times New Roman" w:hAnsi="Times New Roman" w:cs="Times New Roman"/>
                <w:sz w:val="20"/>
                <w:szCs w:val="20"/>
              </w:rPr>
              <w:t>22308</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4.</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3024773610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"Rasadnik"</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12819</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5.</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3024631240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"Badnji do"</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40925</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6.</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3024631303</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"4334"</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14615</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7.</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3024631345</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"4338"</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18863</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8.</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3024631350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"Petlja"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58172</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9.</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3024631544</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"Lipa"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55277</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10.</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302633138</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"Čajetina TS"</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39354</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11.</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3024633232</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"4415"</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20693</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12.</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3024633379</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"Šipovik"</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23958</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13.</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3024635664</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"Omladinska"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35928</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14.</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3024635727</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"Kaldrma"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29660</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15.</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3024635753</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"Potoci"</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18538</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16.</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3024635795</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"Čolovića brdo"</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39265</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17.</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3024635884</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"Sloboda"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3509</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18.</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3024636076</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"Kula Palisad"</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58209</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19.</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3024636118</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JVR Livade"</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89329</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20.</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3024636150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Televizija"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60618</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21.</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3024638162</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"Krompirište"</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23922</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22.</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3024638178</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Karaula"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38720</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23.</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3024638356</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"Jedriličarsko brdo"</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37444</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24.</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3024640245</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"BIP"</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54209</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25.</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3024642373</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"Zlatibor"</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40944</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26.</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3024642510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Dunav"</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41358</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27.</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3024642771</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"Sloga"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82230</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28.</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3024646535</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"Tržni centar"</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41640</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29.</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3024647000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Kučinar"</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32345</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3024647083</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Javni WC</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9590</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31.</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3024648794</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"Đurkovac"</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50002</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32.</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3024648967</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"Dolina"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10594</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33.</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3024653155</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"Sirogojno"</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45540</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34.</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3024655791</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"Branešci"</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24266</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35</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3024624898</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"Mačkat"</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17199</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36.</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3024765300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"Obudojevica 1"</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57077</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37.</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3024765320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"Obudojevica 3"</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5945</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38.</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3024765357</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"Farma"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11649</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39.</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3024717930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"Utrobe"</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22921</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40.</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3024717966</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17.3</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"Trg Rujno"</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52861</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41.</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3024717971</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"Plato Rujno"</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19392</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42.</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3024717987</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"Kriva reka"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13867</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43.</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3024773610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"Lovac"</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12819</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lastRenderedPageBreak/>
              <w:t>44.</w:t>
            </w:r>
          </w:p>
        </w:tc>
        <w:tc>
          <w:tcPr>
            <w:tcW w:w="1401"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3024631235</w:t>
            </w:r>
          </w:p>
        </w:tc>
        <w:tc>
          <w:tcPr>
            <w:tcW w:w="135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5,75</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Зграде чајетина</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65395</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45.</w:t>
            </w:r>
          </w:p>
        </w:tc>
        <w:tc>
          <w:tcPr>
            <w:tcW w:w="1401"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3025876539</w:t>
            </w:r>
          </w:p>
        </w:tc>
        <w:tc>
          <w:tcPr>
            <w:tcW w:w="135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11,04</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Камаљ</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79138</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46.</w:t>
            </w:r>
          </w:p>
        </w:tc>
        <w:tc>
          <w:tcPr>
            <w:tcW w:w="1401"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3025712536</w:t>
            </w:r>
          </w:p>
        </w:tc>
        <w:tc>
          <w:tcPr>
            <w:tcW w:w="135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3,20</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TЦ ББ</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61919</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47.</w:t>
            </w:r>
          </w:p>
        </w:tc>
        <w:tc>
          <w:tcPr>
            <w:tcW w:w="1401"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3024648800</w:t>
            </w:r>
          </w:p>
        </w:tc>
        <w:tc>
          <w:tcPr>
            <w:tcW w:w="135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17,25</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Крива река</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37711</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48.</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3024869851</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 JR "Desko"</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8801</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49.</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3030145534</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xxx</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Čajetina javna rasveta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14400</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50.</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2026075408</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7</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Dautovac javna rasveta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14400</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51.</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3024850390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Javna rasveta Karaula 2</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18000</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52.</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3024631240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42000</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53.</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3024631303</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17000</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54.</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3024631345</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19000</w:t>
            </w:r>
          </w:p>
        </w:tc>
      </w:tr>
      <w:tr w:rsidR="00D774CB" w:rsidRPr="00445154" w:rsidTr="00D774CB">
        <w:trPr>
          <w:trHeight w:val="301"/>
        </w:trPr>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55.</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3024631350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36000</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56.</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3024631544</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50400</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57.</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3024633138</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64800</w:t>
            </w:r>
          </w:p>
        </w:tc>
      </w:tr>
      <w:tr w:rsidR="00D774CB" w:rsidRPr="00445154" w:rsidTr="00D774CB">
        <w:trPr>
          <w:trHeight w:val="355"/>
        </w:trPr>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58.</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3030111036</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ххх</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Mačkat Stojanovići</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 xml:space="preserve">                        24000</w:t>
            </w:r>
          </w:p>
        </w:tc>
      </w:tr>
      <w:tr w:rsidR="00D774CB" w:rsidRPr="00445154" w:rsidTr="00D774CB">
        <w:trPr>
          <w:trHeight w:val="454"/>
        </w:trPr>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59.</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3030159829</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ххх</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Mačkat Stojanovići</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 xml:space="preserve">                          2400</w:t>
            </w:r>
          </w:p>
        </w:tc>
      </w:tr>
      <w:tr w:rsidR="00D774CB" w:rsidRPr="00D774CB" w:rsidTr="00D774CB">
        <w:trPr>
          <w:trHeight w:val="427"/>
        </w:trPr>
        <w:tc>
          <w:tcPr>
            <w:tcW w:w="507"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41.</w:t>
            </w:r>
          </w:p>
        </w:tc>
        <w:tc>
          <w:tcPr>
            <w:tcW w:w="1401" w:type="dxa"/>
          </w:tcPr>
          <w:p w:rsidR="00D774CB" w:rsidRPr="00D774CB" w:rsidRDefault="00D774CB" w:rsidP="00D774CB">
            <w:pPr>
              <w:rPr>
                <w:rFonts w:ascii="Times New Roman" w:hAnsi="Times New Roman" w:cs="Times New Roman"/>
              </w:rPr>
            </w:pPr>
            <w:r w:rsidRPr="00D774CB">
              <w:rPr>
                <w:rFonts w:ascii="Times New Roman" w:hAnsi="Times New Roman" w:cs="Times New Roman"/>
                <w:iCs/>
              </w:rPr>
              <w:t>3024834796</w:t>
            </w:r>
          </w:p>
        </w:tc>
        <w:tc>
          <w:tcPr>
            <w:tcW w:w="1350"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11.04</w:t>
            </w:r>
          </w:p>
        </w:tc>
        <w:tc>
          <w:tcPr>
            <w:tcW w:w="3240" w:type="dxa"/>
          </w:tcPr>
          <w:p w:rsidR="00D774CB" w:rsidRPr="00D774CB" w:rsidRDefault="00D774CB" w:rsidP="00D774CB">
            <w:pPr>
              <w:jc w:val="center"/>
              <w:rPr>
                <w:rFonts w:ascii="Times New Roman" w:hAnsi="Times New Roman" w:cs="Times New Roman"/>
              </w:rPr>
            </w:pPr>
            <w:r w:rsidRPr="00D774CB">
              <w:rPr>
                <w:rFonts w:ascii="Times New Roman" w:hAnsi="Times New Roman" w:cs="Times New Roman"/>
                <w:iCs/>
              </w:rPr>
              <w:t>Краљево</w:t>
            </w:r>
          </w:p>
        </w:tc>
        <w:tc>
          <w:tcPr>
            <w:tcW w:w="1710" w:type="dxa"/>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15000</w:t>
            </w:r>
          </w:p>
        </w:tc>
      </w:tr>
      <w:tr w:rsidR="00D774CB" w:rsidRPr="00D774CB" w:rsidTr="00D774CB">
        <w:trPr>
          <w:trHeight w:val="427"/>
        </w:trPr>
        <w:tc>
          <w:tcPr>
            <w:tcW w:w="507"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44.</w:t>
            </w:r>
          </w:p>
        </w:tc>
        <w:tc>
          <w:tcPr>
            <w:tcW w:w="1401" w:type="dxa"/>
          </w:tcPr>
          <w:p w:rsidR="00D774CB" w:rsidRPr="00D774CB" w:rsidRDefault="00D774CB" w:rsidP="00D774CB">
            <w:pPr>
              <w:rPr>
                <w:rFonts w:ascii="Times New Roman" w:hAnsi="Times New Roman" w:cs="Times New Roman"/>
                <w:iCs/>
              </w:rPr>
            </w:pPr>
            <w:r w:rsidRPr="00D774CB">
              <w:rPr>
                <w:rFonts w:ascii="Times New Roman" w:hAnsi="Times New Roman" w:cs="Times New Roman"/>
                <w:iCs/>
              </w:rPr>
              <w:t xml:space="preserve">3030497961 </w:t>
            </w:r>
          </w:p>
        </w:tc>
        <w:tc>
          <w:tcPr>
            <w:tcW w:w="1350"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6.3</w:t>
            </w:r>
          </w:p>
        </w:tc>
        <w:tc>
          <w:tcPr>
            <w:tcW w:w="3240" w:type="dxa"/>
          </w:tcPr>
          <w:p w:rsidR="00D774CB" w:rsidRPr="00D774CB" w:rsidRDefault="00D774CB" w:rsidP="00D774CB">
            <w:pPr>
              <w:jc w:val="center"/>
              <w:rPr>
                <w:rFonts w:ascii="Times New Roman" w:hAnsi="Times New Roman" w:cs="Times New Roman"/>
                <w:iCs/>
              </w:rPr>
            </w:pPr>
            <w:r w:rsidRPr="00D774CB">
              <w:rPr>
                <w:rFonts w:ascii="Times New Roman" w:hAnsi="Times New Roman" w:cs="Times New Roman"/>
                <w:iCs/>
              </w:rPr>
              <w:t>Трчинога Семегњево</w:t>
            </w:r>
          </w:p>
        </w:tc>
        <w:tc>
          <w:tcPr>
            <w:tcW w:w="1710" w:type="dxa"/>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15000</w:t>
            </w:r>
          </w:p>
        </w:tc>
      </w:tr>
      <w:tr w:rsidR="00D774CB" w:rsidRPr="00D774CB" w:rsidTr="00D774CB">
        <w:trPr>
          <w:trHeight w:val="454"/>
        </w:trPr>
        <w:tc>
          <w:tcPr>
            <w:tcW w:w="507" w:type="dxa"/>
          </w:tcPr>
          <w:p w:rsidR="00D774CB" w:rsidRPr="00D774CB" w:rsidRDefault="00D774CB" w:rsidP="00D774CB">
            <w:pPr>
              <w:jc w:val="center"/>
              <w:rPr>
                <w:rFonts w:ascii="Times New Roman" w:hAnsi="Times New Roman" w:cs="Times New Roman"/>
              </w:rPr>
            </w:pPr>
          </w:p>
        </w:tc>
        <w:tc>
          <w:tcPr>
            <w:tcW w:w="1401" w:type="dxa"/>
            <w:vAlign w:val="center"/>
          </w:tcPr>
          <w:p w:rsidR="00D774CB" w:rsidRPr="00D774CB" w:rsidRDefault="00D774CB" w:rsidP="00D774CB">
            <w:pPr>
              <w:jc w:val="center"/>
              <w:rPr>
                <w:rFonts w:ascii="Times New Roman" w:eastAsia="Times New Roman" w:hAnsi="Times New Roman" w:cs="Times New Roman"/>
                <w:sz w:val="20"/>
                <w:szCs w:val="20"/>
              </w:rPr>
            </w:pPr>
            <w:r w:rsidRPr="00D774CB">
              <w:rPr>
                <w:rFonts w:ascii="Times New Roman" w:eastAsia="Times New Roman" w:hAnsi="Times New Roman" w:cs="Times New Roman"/>
                <w:sz w:val="20"/>
                <w:szCs w:val="20"/>
              </w:rPr>
              <w:t>POD</w:t>
            </w:r>
          </w:p>
        </w:tc>
        <w:tc>
          <w:tcPr>
            <w:tcW w:w="6300" w:type="dxa"/>
            <w:gridSpan w:val="3"/>
            <w:vAlign w:val="center"/>
          </w:tcPr>
          <w:p w:rsidR="00D774CB" w:rsidRPr="00D774CB" w:rsidRDefault="00D774CB" w:rsidP="00D774CB">
            <w:pPr>
              <w:jc w:val="center"/>
              <w:rPr>
                <w:rFonts w:ascii="Times New Roman" w:hAnsi="Times New Roman" w:cs="Times New Roman"/>
              </w:rPr>
            </w:pPr>
          </w:p>
        </w:tc>
      </w:tr>
      <w:tr w:rsidR="00D774CB" w:rsidRPr="00D774CB" w:rsidTr="00D774CB">
        <w:tc>
          <w:tcPr>
            <w:tcW w:w="507"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39.</w:t>
            </w:r>
          </w:p>
        </w:tc>
        <w:tc>
          <w:tcPr>
            <w:tcW w:w="1401"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5069053264</w:t>
            </w:r>
          </w:p>
        </w:tc>
        <w:tc>
          <w:tcPr>
            <w:tcW w:w="1350"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 xml:space="preserve">         ххх</w:t>
            </w:r>
          </w:p>
        </w:tc>
        <w:tc>
          <w:tcPr>
            <w:tcW w:w="3240" w:type="dxa"/>
          </w:tcPr>
          <w:p w:rsidR="00D774CB" w:rsidRPr="00D774CB" w:rsidRDefault="00D774CB" w:rsidP="00D774CB">
            <w:pPr>
              <w:jc w:val="center"/>
              <w:rPr>
                <w:rFonts w:ascii="Times New Roman" w:hAnsi="Times New Roman" w:cs="Times New Roman"/>
              </w:rPr>
            </w:pPr>
            <w:r w:rsidRPr="00D774CB">
              <w:rPr>
                <w:rFonts w:ascii="Times New Roman" w:hAnsi="Times New Roman" w:cs="Times New Roman"/>
              </w:rPr>
              <w:t>Bela zemlja Dautovac, KO Mačkat</w:t>
            </w:r>
          </w:p>
        </w:tc>
        <w:tc>
          <w:tcPr>
            <w:tcW w:w="1710" w:type="dxa"/>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12000</w:t>
            </w:r>
          </w:p>
        </w:tc>
      </w:tr>
      <w:tr w:rsidR="00D774CB" w:rsidRPr="00D774CB" w:rsidTr="00D774CB">
        <w:trPr>
          <w:trHeight w:val="427"/>
        </w:trPr>
        <w:tc>
          <w:tcPr>
            <w:tcW w:w="507"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40.</w:t>
            </w:r>
          </w:p>
        </w:tc>
        <w:tc>
          <w:tcPr>
            <w:tcW w:w="1401"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5069051962</w:t>
            </w:r>
          </w:p>
        </w:tc>
        <w:tc>
          <w:tcPr>
            <w:tcW w:w="1350"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 xml:space="preserve">          ххх</w:t>
            </w:r>
          </w:p>
        </w:tc>
        <w:tc>
          <w:tcPr>
            <w:tcW w:w="3240" w:type="dxa"/>
          </w:tcPr>
          <w:p w:rsidR="00D774CB" w:rsidRPr="00D774CB" w:rsidRDefault="00D774CB" w:rsidP="00D774CB">
            <w:pPr>
              <w:jc w:val="center"/>
              <w:rPr>
                <w:rFonts w:ascii="Times New Roman" w:hAnsi="Times New Roman" w:cs="Times New Roman"/>
              </w:rPr>
            </w:pPr>
            <w:r w:rsidRPr="00D774CB">
              <w:rPr>
                <w:rFonts w:ascii="Times New Roman" w:hAnsi="Times New Roman" w:cs="Times New Roman"/>
              </w:rPr>
              <w:t>Bela zemlja Dautovac, KO Mačkat</w:t>
            </w:r>
          </w:p>
        </w:tc>
        <w:tc>
          <w:tcPr>
            <w:tcW w:w="1710" w:type="dxa"/>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9600</w:t>
            </w:r>
          </w:p>
        </w:tc>
      </w:tr>
      <w:tr w:rsidR="00D774CB" w:rsidRPr="00D774CB" w:rsidTr="00D774CB">
        <w:trPr>
          <w:trHeight w:val="427"/>
        </w:trPr>
        <w:tc>
          <w:tcPr>
            <w:tcW w:w="507"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42.</w:t>
            </w:r>
          </w:p>
        </w:tc>
        <w:tc>
          <w:tcPr>
            <w:tcW w:w="1401" w:type="dxa"/>
          </w:tcPr>
          <w:p w:rsidR="00D774CB" w:rsidRPr="00D774CB" w:rsidRDefault="00D774CB" w:rsidP="00D774CB">
            <w:pPr>
              <w:rPr>
                <w:rFonts w:ascii="Times New Roman" w:hAnsi="Times New Roman" w:cs="Times New Roman"/>
              </w:rPr>
            </w:pPr>
            <w:r w:rsidRPr="00D774CB">
              <w:rPr>
                <w:rFonts w:ascii="Times New Roman" w:hAnsi="Times New Roman" w:cs="Times New Roman"/>
                <w:iCs/>
              </w:rPr>
              <w:t xml:space="preserve">5059481047 </w:t>
            </w:r>
          </w:p>
        </w:tc>
        <w:tc>
          <w:tcPr>
            <w:tcW w:w="1350"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197</w:t>
            </w:r>
          </w:p>
        </w:tc>
        <w:tc>
          <w:tcPr>
            <w:tcW w:w="3240" w:type="dxa"/>
          </w:tcPr>
          <w:p w:rsidR="00D774CB" w:rsidRPr="00D774CB" w:rsidRDefault="00D774CB" w:rsidP="00D774CB">
            <w:pPr>
              <w:jc w:val="center"/>
              <w:rPr>
                <w:rFonts w:ascii="Times New Roman" w:hAnsi="Times New Roman" w:cs="Times New Roman"/>
              </w:rPr>
            </w:pPr>
            <w:r w:rsidRPr="00D774CB">
              <w:rPr>
                <w:rFonts w:ascii="Times New Roman" w:hAnsi="Times New Roman" w:cs="Times New Roman"/>
                <w:iCs/>
              </w:rPr>
              <w:t>Златибор</w:t>
            </w:r>
          </w:p>
        </w:tc>
        <w:tc>
          <w:tcPr>
            <w:tcW w:w="1710" w:type="dxa"/>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15000</w:t>
            </w:r>
          </w:p>
        </w:tc>
      </w:tr>
      <w:tr w:rsidR="00D774CB" w:rsidRPr="00D774CB" w:rsidTr="00D774CB">
        <w:trPr>
          <w:trHeight w:val="427"/>
        </w:trPr>
        <w:tc>
          <w:tcPr>
            <w:tcW w:w="507"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43.</w:t>
            </w:r>
          </w:p>
        </w:tc>
        <w:tc>
          <w:tcPr>
            <w:tcW w:w="1401" w:type="dxa"/>
          </w:tcPr>
          <w:p w:rsidR="00D774CB" w:rsidRPr="00D774CB" w:rsidRDefault="00D774CB" w:rsidP="00D774CB">
            <w:pPr>
              <w:rPr>
                <w:rFonts w:ascii="Times New Roman" w:hAnsi="Times New Roman" w:cs="Times New Roman"/>
                <w:iCs/>
              </w:rPr>
            </w:pPr>
            <w:r w:rsidRPr="00D774CB">
              <w:rPr>
                <w:rFonts w:ascii="Times New Roman" w:hAnsi="Times New Roman" w:cs="Times New Roman"/>
                <w:iCs/>
              </w:rPr>
              <w:t xml:space="preserve">5066068597 </w:t>
            </w:r>
          </w:p>
        </w:tc>
        <w:tc>
          <w:tcPr>
            <w:tcW w:w="1350"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7</w:t>
            </w:r>
          </w:p>
        </w:tc>
        <w:tc>
          <w:tcPr>
            <w:tcW w:w="3240" w:type="dxa"/>
          </w:tcPr>
          <w:p w:rsidR="00D774CB" w:rsidRPr="00D774CB" w:rsidRDefault="00D774CB" w:rsidP="00D774CB">
            <w:pPr>
              <w:jc w:val="center"/>
              <w:rPr>
                <w:rFonts w:ascii="Times New Roman" w:hAnsi="Times New Roman" w:cs="Times New Roman"/>
                <w:iCs/>
              </w:rPr>
            </w:pPr>
            <w:r w:rsidRPr="00D774CB">
              <w:rPr>
                <w:rFonts w:ascii="Times New Roman" w:hAnsi="Times New Roman" w:cs="Times New Roman"/>
                <w:iCs/>
              </w:rPr>
              <w:t>Бела Земља</w:t>
            </w:r>
          </w:p>
        </w:tc>
        <w:tc>
          <w:tcPr>
            <w:tcW w:w="1710" w:type="dxa"/>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20000</w:t>
            </w:r>
          </w:p>
        </w:tc>
      </w:tr>
      <w:tr w:rsidR="00D774CB" w:rsidRPr="00D774CB" w:rsidTr="00D774CB">
        <w:trPr>
          <w:trHeight w:val="427"/>
        </w:trPr>
        <w:tc>
          <w:tcPr>
            <w:tcW w:w="507"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45.</w:t>
            </w:r>
          </w:p>
        </w:tc>
        <w:tc>
          <w:tcPr>
            <w:tcW w:w="1401" w:type="dxa"/>
          </w:tcPr>
          <w:p w:rsidR="00D774CB" w:rsidRPr="00D774CB" w:rsidRDefault="00D774CB" w:rsidP="00D774CB">
            <w:pPr>
              <w:jc w:val="both"/>
              <w:rPr>
                <w:rFonts w:ascii="Times New Roman" w:hAnsi="Times New Roman" w:cs="Times New Roman"/>
                <w:iCs/>
                <w:sz w:val="20"/>
                <w:szCs w:val="20"/>
              </w:rPr>
            </w:pPr>
            <w:r w:rsidRPr="00D774CB">
              <w:rPr>
                <w:rFonts w:ascii="Times New Roman" w:hAnsi="Times New Roman" w:cs="Times New Roman"/>
                <w:iCs/>
                <w:sz w:val="20"/>
                <w:szCs w:val="20"/>
              </w:rPr>
              <w:t xml:space="preserve">69126507545  </w:t>
            </w:r>
          </w:p>
          <w:p w:rsidR="00D774CB" w:rsidRPr="00D774CB" w:rsidRDefault="00D774CB" w:rsidP="00D774CB">
            <w:pPr>
              <w:jc w:val="both"/>
              <w:rPr>
                <w:rFonts w:ascii="Times New Roman" w:hAnsi="Times New Roman" w:cs="Times New Roman"/>
                <w:iCs/>
              </w:rPr>
            </w:pPr>
          </w:p>
        </w:tc>
        <w:tc>
          <w:tcPr>
            <w:tcW w:w="1350"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6.3</w:t>
            </w:r>
          </w:p>
        </w:tc>
        <w:tc>
          <w:tcPr>
            <w:tcW w:w="3240" w:type="dxa"/>
          </w:tcPr>
          <w:p w:rsidR="00D774CB" w:rsidRPr="00D774CB" w:rsidRDefault="00D774CB" w:rsidP="00D774CB">
            <w:pPr>
              <w:jc w:val="center"/>
              <w:rPr>
                <w:rFonts w:ascii="Times New Roman" w:hAnsi="Times New Roman" w:cs="Times New Roman"/>
                <w:iCs/>
              </w:rPr>
            </w:pPr>
            <w:r w:rsidRPr="00D774CB">
              <w:rPr>
                <w:rFonts w:ascii="Times New Roman" w:hAnsi="Times New Roman" w:cs="Times New Roman"/>
                <w:iCs/>
                <w:sz w:val="20"/>
                <w:szCs w:val="20"/>
              </w:rPr>
              <w:t>Бела Земља Даутовац бб</w:t>
            </w:r>
          </w:p>
        </w:tc>
        <w:tc>
          <w:tcPr>
            <w:tcW w:w="1710" w:type="dxa"/>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45000</w:t>
            </w:r>
          </w:p>
        </w:tc>
      </w:tr>
      <w:tr w:rsidR="00D774CB" w:rsidRPr="00D774CB" w:rsidTr="00D774CB">
        <w:trPr>
          <w:trHeight w:val="427"/>
        </w:trPr>
        <w:tc>
          <w:tcPr>
            <w:tcW w:w="507"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46.</w:t>
            </w:r>
          </w:p>
        </w:tc>
        <w:tc>
          <w:tcPr>
            <w:tcW w:w="1401" w:type="dxa"/>
          </w:tcPr>
          <w:p w:rsidR="00D774CB" w:rsidRPr="00D774CB" w:rsidRDefault="00D774CB" w:rsidP="00D774CB">
            <w:pPr>
              <w:jc w:val="both"/>
              <w:rPr>
                <w:rFonts w:ascii="Times New Roman" w:hAnsi="Times New Roman" w:cs="Times New Roman"/>
                <w:iCs/>
              </w:rPr>
            </w:pPr>
            <w:r w:rsidRPr="00D774CB">
              <w:rPr>
                <w:rFonts w:ascii="Times New Roman" w:hAnsi="Times New Roman" w:cs="Times New Roman"/>
                <w:iCs/>
                <w:sz w:val="20"/>
                <w:szCs w:val="20"/>
              </w:rPr>
              <w:t xml:space="preserve">5073175099  </w:t>
            </w:r>
          </w:p>
        </w:tc>
        <w:tc>
          <w:tcPr>
            <w:tcW w:w="1350"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6.3</w:t>
            </w:r>
          </w:p>
        </w:tc>
        <w:tc>
          <w:tcPr>
            <w:tcW w:w="3240" w:type="dxa"/>
          </w:tcPr>
          <w:p w:rsidR="00D774CB" w:rsidRPr="00D774CB" w:rsidRDefault="00D774CB" w:rsidP="00D774CB">
            <w:pPr>
              <w:jc w:val="center"/>
              <w:rPr>
                <w:rFonts w:ascii="Times New Roman" w:hAnsi="Times New Roman" w:cs="Times New Roman"/>
                <w:iCs/>
              </w:rPr>
            </w:pPr>
            <w:r w:rsidRPr="00D774CB">
              <w:rPr>
                <w:rFonts w:ascii="Times New Roman" w:hAnsi="Times New Roman" w:cs="Times New Roman"/>
                <w:iCs/>
                <w:sz w:val="20"/>
                <w:szCs w:val="20"/>
              </w:rPr>
              <w:t>Насеље јелена Анжујска, Златибор</w:t>
            </w:r>
          </w:p>
        </w:tc>
        <w:tc>
          <w:tcPr>
            <w:tcW w:w="1710" w:type="dxa"/>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5000</w:t>
            </w:r>
          </w:p>
        </w:tc>
      </w:tr>
      <w:tr w:rsidR="00D774CB" w:rsidRPr="00D774CB" w:rsidTr="00D77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20"/>
        </w:trPr>
        <w:tc>
          <w:tcPr>
            <w:tcW w:w="6498" w:type="dxa"/>
            <w:gridSpan w:val="4"/>
          </w:tcPr>
          <w:p w:rsidR="00D774CB" w:rsidRPr="00D774CB" w:rsidRDefault="00D774CB" w:rsidP="00D774CB">
            <w:pPr>
              <w:ind w:left="108"/>
              <w:rPr>
                <w:rFonts w:ascii="Times New Roman" w:hAnsi="Times New Roman" w:cs="Times New Roman"/>
              </w:rPr>
            </w:pPr>
            <w:r w:rsidRPr="00D774CB">
              <w:rPr>
                <w:rFonts w:ascii="Times New Roman" w:hAnsi="Times New Roman" w:cs="Times New Roman"/>
              </w:rPr>
              <w:t>УКУПНО</w:t>
            </w:r>
          </w:p>
        </w:tc>
        <w:tc>
          <w:tcPr>
            <w:tcW w:w="1710" w:type="dxa"/>
          </w:tcPr>
          <w:p w:rsidR="00D774CB" w:rsidRPr="00D774CB" w:rsidRDefault="00D774CB" w:rsidP="00D774CB">
            <w:pPr>
              <w:ind w:left="108"/>
              <w:jc w:val="right"/>
              <w:rPr>
                <w:rFonts w:ascii="Times New Roman" w:hAnsi="Times New Roman" w:cs="Times New Roman"/>
              </w:rPr>
            </w:pPr>
            <w:r w:rsidRPr="00D774CB">
              <w:rPr>
                <w:rFonts w:ascii="Times New Roman" w:hAnsi="Times New Roman" w:cs="Times New Roman"/>
              </w:rPr>
              <w:t>2.096.749</w:t>
            </w:r>
          </w:p>
        </w:tc>
      </w:tr>
    </w:tbl>
    <w:p w:rsidR="00D774CB" w:rsidRPr="00445154" w:rsidRDefault="00D774CB" w:rsidP="00D774CB">
      <w:pPr>
        <w:rPr>
          <w:rFonts w:ascii="Times New Roman" w:hAnsi="Times New Roman" w:cs="Times New Roman"/>
          <w:b/>
        </w:rPr>
      </w:pPr>
    </w:p>
    <w:p w:rsidR="00D774CB" w:rsidRPr="00445154" w:rsidRDefault="00D774CB" w:rsidP="00D774CB">
      <w:pPr>
        <w:rPr>
          <w:rFonts w:ascii="Times New Roman" w:hAnsi="Times New Roman" w:cs="Times New Roman"/>
          <w:b/>
        </w:rPr>
      </w:pPr>
      <w:r w:rsidRPr="00445154">
        <w:rPr>
          <w:rFonts w:ascii="Times New Roman" w:hAnsi="Times New Roman" w:cs="Times New Roman"/>
          <w:b/>
        </w:rPr>
        <w:t>Широка потрошња</w:t>
      </w:r>
    </w:p>
    <w:tbl>
      <w:tblPr>
        <w:tblStyle w:val="TableGrid"/>
        <w:tblW w:w="0" w:type="auto"/>
        <w:tblLook w:val="04A0"/>
      </w:tblPr>
      <w:tblGrid>
        <w:gridCol w:w="572"/>
        <w:gridCol w:w="1501"/>
        <w:gridCol w:w="1191"/>
        <w:gridCol w:w="4259"/>
        <w:gridCol w:w="1263"/>
      </w:tblGrid>
      <w:tr w:rsidR="00D774CB" w:rsidRPr="00445154" w:rsidTr="00D774CB">
        <w:trPr>
          <w:trHeight w:val="706"/>
        </w:trPr>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Бр.</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ЕД БРОЈ</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Одобрена</w:t>
            </w:r>
          </w:p>
          <w:p w:rsidR="00D774CB" w:rsidRPr="00445154" w:rsidRDefault="00D774CB" w:rsidP="00D774CB">
            <w:pPr>
              <w:rPr>
                <w:rFonts w:ascii="Times New Roman" w:hAnsi="Times New Roman" w:cs="Times New Roman"/>
              </w:rPr>
            </w:pPr>
            <w:r w:rsidRPr="00445154">
              <w:rPr>
                <w:rFonts w:ascii="Times New Roman" w:hAnsi="Times New Roman" w:cs="Times New Roman"/>
              </w:rPr>
              <w:t>Снага</w:t>
            </w:r>
          </w:p>
          <w:p w:rsidR="00D774CB" w:rsidRPr="00445154" w:rsidRDefault="00D774CB" w:rsidP="00D774CB">
            <w:pPr>
              <w:rPr>
                <w:rFonts w:ascii="Times New Roman" w:hAnsi="Times New Roman" w:cs="Times New Roman"/>
              </w:rPr>
            </w:pPr>
            <w:r w:rsidRPr="00445154">
              <w:rPr>
                <w:rFonts w:ascii="Times New Roman" w:hAnsi="Times New Roman" w:cs="Times New Roman"/>
              </w:rPr>
              <w:t>(kW)</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Мерно место</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Планирана</w:t>
            </w:r>
          </w:p>
          <w:p w:rsidR="00D774CB" w:rsidRPr="00445154" w:rsidRDefault="00D774CB" w:rsidP="00D774CB">
            <w:pPr>
              <w:rPr>
                <w:rFonts w:ascii="Times New Roman" w:hAnsi="Times New Roman" w:cs="Times New Roman"/>
              </w:rPr>
            </w:pPr>
            <w:r w:rsidRPr="00445154">
              <w:rPr>
                <w:rFonts w:ascii="Times New Roman" w:hAnsi="Times New Roman" w:cs="Times New Roman"/>
              </w:rPr>
              <w:t xml:space="preserve">енергија за </w:t>
            </w:r>
          </w:p>
          <w:p w:rsidR="00D774CB" w:rsidRPr="00445154" w:rsidRDefault="00D774CB" w:rsidP="00D774CB">
            <w:pPr>
              <w:rPr>
                <w:rFonts w:ascii="Times New Roman" w:hAnsi="Times New Roman" w:cs="Times New Roman"/>
              </w:rPr>
            </w:pPr>
            <w:r w:rsidRPr="00445154">
              <w:rPr>
                <w:rFonts w:ascii="Times New Roman" w:hAnsi="Times New Roman" w:cs="Times New Roman"/>
              </w:rPr>
              <w:t>2018. год</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3024881246</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Mesna zajednica za kapelu</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120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3024636689</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153</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Klizalište</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21780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3024651158</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Mesna kancelarija Jablanica</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120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4.</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3024732126</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Strugara</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120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5.</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3024792806</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51.75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 xml:space="preserve">Opštinska uprava </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114840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6.</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3024836002</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Čajetina</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13200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lastRenderedPageBreak/>
              <w:t>7.</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3024760008</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11.04</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Fond za sredstva stambene i solidarne izgradnje</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105</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8.</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3025596846</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Čajetina</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37620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9.</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3024632993</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Poslovne prostorije</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120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10.</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3024646933</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 Zlatibor</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66000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11.</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3024646954</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2574</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12.</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3024646960</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12936</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13.</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3024646975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28380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14.</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3024646980</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Lokal 4/1</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13860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15.</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3024646996</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Lokal 4/2</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8580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16.</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3024646933</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 Zlatibor</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67848</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17.</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3024646954</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1320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18.</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3024646960</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12936</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19.</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3024648752</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238</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20.</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3024648768</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Turistička agencija</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19734</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21.</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3024648800</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Kućica na parkingu</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12540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23.</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3024765289</w:t>
            </w:r>
          </w:p>
        </w:tc>
        <w:tc>
          <w:tcPr>
            <w:tcW w:w="0" w:type="auto"/>
            <w:vAlign w:val="center"/>
          </w:tcPr>
          <w:p w:rsidR="00D774CB" w:rsidRPr="00445154" w:rsidRDefault="00D774CB" w:rsidP="00D774CB">
            <w:pP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 xml:space="preserve">     11.1</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Prodavnica sveća tržni centar</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199</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24.</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3025847830</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 xml:space="preserve">     11,04</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Naselje sloboda</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2508</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25.</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3025876539</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 xml:space="preserve">     11,05</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stojanovići</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54120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26.</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3025909887</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 xml:space="preserve">     17,25</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Centar-k.reka</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6468</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27.</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3025775406</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 xml:space="preserve">     11,04</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Vesovići rudine</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120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3026000874</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 xml:space="preserve">     197</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Tić polje</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60000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31.</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3024631324</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17,25</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Kapela Čajetina</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3600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32.</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3024647015</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17,25</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Poslovni prostor Obudojevica</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2400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33.</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3024647020</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17,25</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Poslovni prostor tržni centar</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10000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34.</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3024647041</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17,25</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Poslovni prostor tržni centar</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16500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35.</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3024855650</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11,04</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Crpna stanica Vrščić</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22800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36.</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3024861130</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34,5</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Crpna stanica Vrščić</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27000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37.</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3024638487</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х</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KJP</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36000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39.</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3026012961</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х</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Cigla Jablanica</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600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41.</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5069777696</w:t>
            </w:r>
          </w:p>
        </w:tc>
        <w:tc>
          <w:tcPr>
            <w:tcW w:w="0" w:type="auto"/>
          </w:tcPr>
          <w:p w:rsidR="00D774CB" w:rsidRPr="00445154" w:rsidRDefault="00D774CB" w:rsidP="00D774CB">
            <w:pPr>
              <w:rPr>
                <w:rFonts w:ascii="Times New Roman" w:hAnsi="Times New Roman" w:cs="Times New Roman"/>
              </w:rPr>
            </w:pPr>
            <w:r>
              <w:rPr>
                <w:rFonts w:ascii="Times New Roman" w:hAnsi="Times New Roman" w:cs="Times New Roman"/>
              </w:rPr>
              <w:t>x</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Zgrada pošte Čajetina</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2400</w:t>
            </w:r>
          </w:p>
        </w:tc>
      </w:tr>
      <w:tr w:rsidR="00D774CB" w:rsidRPr="00D774CB" w:rsidTr="00D774CB">
        <w:tc>
          <w:tcPr>
            <w:tcW w:w="544"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42.</w:t>
            </w:r>
          </w:p>
        </w:tc>
        <w:tc>
          <w:tcPr>
            <w:tcW w:w="1427" w:type="dxa"/>
          </w:tcPr>
          <w:p w:rsidR="00D774CB" w:rsidRPr="00D774CB" w:rsidRDefault="00D774CB" w:rsidP="00D774CB">
            <w:pPr>
              <w:rPr>
                <w:rFonts w:ascii="Times New Roman" w:hAnsi="Times New Roman" w:cs="Times New Roman"/>
                <w:iCs/>
              </w:rPr>
            </w:pPr>
            <w:r w:rsidRPr="00D774CB">
              <w:rPr>
                <w:rFonts w:ascii="Times New Roman" w:hAnsi="Times New Roman" w:cs="Times New Roman"/>
                <w:iCs/>
              </w:rPr>
              <w:t xml:space="preserve">3030502736 </w:t>
            </w:r>
          </w:p>
        </w:tc>
        <w:tc>
          <w:tcPr>
            <w:tcW w:w="0" w:type="auto"/>
          </w:tcPr>
          <w:p w:rsidR="00D774CB" w:rsidRPr="00D774CB" w:rsidRDefault="00D774CB" w:rsidP="00D774CB">
            <w:pPr>
              <w:rPr>
                <w:rFonts w:ascii="Times New Roman" w:hAnsi="Times New Roman" w:cs="Times New Roman"/>
              </w:rPr>
            </w:pPr>
            <w:r w:rsidRPr="00D774CB">
              <w:rPr>
                <w:rFonts w:ascii="Times New Roman" w:hAnsi="Times New Roman" w:cs="Times New Roman"/>
              </w:rPr>
              <w:t>x</w:t>
            </w:r>
          </w:p>
        </w:tc>
        <w:tc>
          <w:tcPr>
            <w:tcW w:w="0" w:type="auto"/>
          </w:tcPr>
          <w:p w:rsidR="00D774CB" w:rsidRPr="00D774CB" w:rsidRDefault="00D774CB" w:rsidP="00D774CB">
            <w:pPr>
              <w:jc w:val="center"/>
              <w:rPr>
                <w:rFonts w:ascii="Times New Roman" w:hAnsi="Times New Roman" w:cs="Times New Roman"/>
                <w:iCs/>
              </w:rPr>
            </w:pPr>
            <w:r w:rsidRPr="00D774CB">
              <w:rPr>
                <w:rFonts w:ascii="Times New Roman" w:hAnsi="Times New Roman" w:cs="Times New Roman"/>
                <w:iCs/>
              </w:rPr>
              <w:t>Крива Река центар</w:t>
            </w:r>
          </w:p>
        </w:tc>
        <w:tc>
          <w:tcPr>
            <w:tcW w:w="0" w:type="auto"/>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70000</w:t>
            </w:r>
          </w:p>
        </w:tc>
      </w:tr>
      <w:tr w:rsidR="00D774CB" w:rsidRPr="00D774CB" w:rsidTr="00D774CB">
        <w:trPr>
          <w:trHeight w:val="283"/>
        </w:trPr>
        <w:tc>
          <w:tcPr>
            <w:tcW w:w="544"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43.</w:t>
            </w:r>
          </w:p>
        </w:tc>
        <w:tc>
          <w:tcPr>
            <w:tcW w:w="1427" w:type="dxa"/>
          </w:tcPr>
          <w:p w:rsidR="00D774CB" w:rsidRPr="00D774CB" w:rsidRDefault="00D774CB" w:rsidP="00D774CB">
            <w:pPr>
              <w:jc w:val="both"/>
              <w:rPr>
                <w:rFonts w:ascii="Times New Roman" w:hAnsi="Times New Roman" w:cs="Times New Roman"/>
                <w:iCs/>
              </w:rPr>
            </w:pPr>
            <w:r w:rsidRPr="00D774CB">
              <w:rPr>
                <w:rFonts w:ascii="Times New Roman" w:hAnsi="Times New Roman" w:cs="Times New Roman"/>
                <w:iCs/>
              </w:rPr>
              <w:t xml:space="preserve">3030514203 </w:t>
            </w:r>
          </w:p>
        </w:tc>
        <w:tc>
          <w:tcPr>
            <w:tcW w:w="0" w:type="auto"/>
          </w:tcPr>
          <w:p w:rsidR="00D774CB" w:rsidRPr="00D774CB" w:rsidRDefault="00D774CB" w:rsidP="00D774CB">
            <w:pPr>
              <w:rPr>
                <w:rFonts w:ascii="Times New Roman" w:hAnsi="Times New Roman" w:cs="Times New Roman"/>
              </w:rPr>
            </w:pPr>
            <w:r w:rsidRPr="00D774CB">
              <w:rPr>
                <w:rFonts w:ascii="Times New Roman" w:hAnsi="Times New Roman" w:cs="Times New Roman"/>
              </w:rPr>
              <w:t>x</w:t>
            </w:r>
          </w:p>
        </w:tc>
        <w:tc>
          <w:tcPr>
            <w:tcW w:w="0" w:type="auto"/>
          </w:tcPr>
          <w:p w:rsidR="00D774CB" w:rsidRPr="00D774CB" w:rsidRDefault="00D774CB" w:rsidP="00D774CB">
            <w:pPr>
              <w:jc w:val="center"/>
              <w:rPr>
                <w:rFonts w:ascii="Times New Roman" w:hAnsi="Times New Roman" w:cs="Times New Roman"/>
                <w:iCs/>
              </w:rPr>
            </w:pPr>
            <w:r w:rsidRPr="00D774CB">
              <w:rPr>
                <w:rFonts w:ascii="Times New Roman" w:hAnsi="Times New Roman" w:cs="Times New Roman"/>
                <w:iCs/>
              </w:rPr>
              <w:t>Горња мала Гостиље</w:t>
            </w:r>
          </w:p>
        </w:tc>
        <w:tc>
          <w:tcPr>
            <w:tcW w:w="0" w:type="auto"/>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10000</w:t>
            </w:r>
          </w:p>
        </w:tc>
      </w:tr>
      <w:tr w:rsidR="00D774CB" w:rsidRPr="00D774CB" w:rsidTr="00D774CB">
        <w:tc>
          <w:tcPr>
            <w:tcW w:w="544"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44.</w:t>
            </w:r>
          </w:p>
        </w:tc>
        <w:tc>
          <w:tcPr>
            <w:tcW w:w="1427" w:type="dxa"/>
          </w:tcPr>
          <w:p w:rsidR="00D774CB" w:rsidRPr="00D774CB" w:rsidRDefault="00D774CB" w:rsidP="00D774CB">
            <w:pPr>
              <w:rPr>
                <w:rFonts w:ascii="Times New Roman" w:hAnsi="Times New Roman" w:cs="Times New Roman"/>
              </w:rPr>
            </w:pPr>
            <w:r w:rsidRPr="00D774CB">
              <w:rPr>
                <w:rFonts w:ascii="Times New Roman" w:hAnsi="Times New Roman" w:cs="Times New Roman"/>
                <w:iCs/>
              </w:rPr>
              <w:t>5018390240</w:t>
            </w:r>
          </w:p>
        </w:tc>
        <w:tc>
          <w:tcPr>
            <w:tcW w:w="0" w:type="auto"/>
          </w:tcPr>
          <w:p w:rsidR="00D774CB" w:rsidRPr="00D774CB" w:rsidRDefault="00D774CB" w:rsidP="00D774CB">
            <w:pPr>
              <w:rPr>
                <w:rFonts w:ascii="Times New Roman" w:hAnsi="Times New Roman" w:cs="Times New Roman"/>
              </w:rPr>
            </w:pPr>
            <w:r w:rsidRPr="00D774CB">
              <w:rPr>
                <w:rFonts w:ascii="Times New Roman" w:hAnsi="Times New Roman" w:cs="Times New Roman"/>
              </w:rPr>
              <w:t>17.25</w:t>
            </w:r>
          </w:p>
        </w:tc>
        <w:tc>
          <w:tcPr>
            <w:tcW w:w="0" w:type="auto"/>
          </w:tcPr>
          <w:p w:rsidR="00D774CB" w:rsidRPr="00D774CB" w:rsidRDefault="00D774CB" w:rsidP="00D774CB">
            <w:pPr>
              <w:jc w:val="center"/>
              <w:rPr>
                <w:rFonts w:ascii="Times New Roman" w:hAnsi="Times New Roman" w:cs="Times New Roman"/>
              </w:rPr>
            </w:pPr>
            <w:r w:rsidRPr="00D774CB">
              <w:rPr>
                <w:rFonts w:ascii="Times New Roman" w:hAnsi="Times New Roman" w:cs="Times New Roman"/>
                <w:iCs/>
              </w:rPr>
              <w:t>Краљево</w:t>
            </w:r>
          </w:p>
        </w:tc>
        <w:tc>
          <w:tcPr>
            <w:tcW w:w="0" w:type="auto"/>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20000</w:t>
            </w:r>
          </w:p>
        </w:tc>
      </w:tr>
      <w:tr w:rsidR="00D774CB" w:rsidRPr="00D774CB" w:rsidTr="00D77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6"/>
        </w:trPr>
        <w:tc>
          <w:tcPr>
            <w:tcW w:w="7523" w:type="dxa"/>
            <w:gridSpan w:val="4"/>
          </w:tcPr>
          <w:p w:rsidR="00D774CB" w:rsidRPr="00D774CB" w:rsidRDefault="00D774CB" w:rsidP="00D774CB">
            <w:pPr>
              <w:rPr>
                <w:rFonts w:ascii="Times New Roman" w:hAnsi="Times New Roman" w:cs="Times New Roman"/>
              </w:rPr>
            </w:pPr>
            <w:r w:rsidRPr="00D774CB">
              <w:rPr>
                <w:rFonts w:ascii="Times New Roman" w:hAnsi="Times New Roman" w:cs="Times New Roman"/>
              </w:rPr>
              <w:t>UKUPNO</w:t>
            </w:r>
          </w:p>
        </w:tc>
        <w:tc>
          <w:tcPr>
            <w:tcW w:w="1263" w:type="dxa"/>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779.686.00</w:t>
            </w:r>
          </w:p>
        </w:tc>
      </w:tr>
    </w:tbl>
    <w:p w:rsidR="00D774CB" w:rsidRPr="00445154" w:rsidRDefault="00D774CB" w:rsidP="00D774CB">
      <w:pPr>
        <w:rPr>
          <w:rFonts w:ascii="Times New Roman" w:hAnsi="Times New Roman" w:cs="Times New Roman"/>
        </w:rPr>
      </w:pPr>
    </w:p>
    <w:p w:rsidR="00D774CB" w:rsidRPr="00445154" w:rsidRDefault="00D774CB" w:rsidP="00D774CB">
      <w:pPr>
        <w:rPr>
          <w:rFonts w:ascii="Times New Roman" w:hAnsi="Times New Roman" w:cs="Times New Roman"/>
        </w:rPr>
      </w:pPr>
    </w:p>
    <w:tbl>
      <w:tblPr>
        <w:tblStyle w:val="TableGrid"/>
        <w:tblW w:w="0" w:type="auto"/>
        <w:tblLook w:val="04A0"/>
      </w:tblPr>
      <w:tblGrid>
        <w:gridCol w:w="4811"/>
        <w:gridCol w:w="4811"/>
      </w:tblGrid>
      <w:tr w:rsidR="00D774CB" w:rsidRPr="00445154" w:rsidTr="00D774CB">
        <w:tc>
          <w:tcPr>
            <w:tcW w:w="4811" w:type="dxa"/>
          </w:tcPr>
          <w:p w:rsidR="00D774CB" w:rsidRPr="00445154" w:rsidRDefault="00D774CB" w:rsidP="00D774CB">
            <w:pPr>
              <w:jc w:val="both"/>
              <w:rPr>
                <w:rFonts w:ascii="Times New Roman" w:hAnsi="Times New Roman" w:cs="Times New Roman"/>
                <w:sz w:val="24"/>
                <w:szCs w:val="24"/>
              </w:rPr>
            </w:pPr>
          </w:p>
        </w:tc>
        <w:tc>
          <w:tcPr>
            <w:tcW w:w="4811"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Planirana energija</w:t>
            </w:r>
          </w:p>
          <w:p w:rsidR="00D774CB" w:rsidRPr="00445154" w:rsidRDefault="00D774CB" w:rsidP="00D774CB">
            <w:pPr>
              <w:jc w:val="both"/>
              <w:rPr>
                <w:rFonts w:ascii="Times New Roman" w:hAnsi="Times New Roman" w:cs="Times New Roman"/>
                <w:sz w:val="24"/>
                <w:szCs w:val="24"/>
              </w:rPr>
            </w:pPr>
            <w:r w:rsidRPr="00445154">
              <w:rPr>
                <w:rFonts w:ascii="Times New Roman" w:hAnsi="Times New Roman" w:cs="Times New Roman"/>
              </w:rPr>
              <w:t>Za 2018. god. (Kwh)</w:t>
            </w:r>
          </w:p>
        </w:tc>
      </w:tr>
      <w:tr w:rsidR="00D774CB" w:rsidRPr="00445154" w:rsidTr="00D774CB">
        <w:tc>
          <w:tcPr>
            <w:tcW w:w="4811" w:type="dxa"/>
          </w:tcPr>
          <w:p w:rsidR="00D774CB" w:rsidRPr="00445154" w:rsidRDefault="00D774CB" w:rsidP="00D774CB">
            <w:pPr>
              <w:jc w:val="both"/>
              <w:rPr>
                <w:rFonts w:ascii="Times New Roman" w:hAnsi="Times New Roman" w:cs="Times New Roman"/>
                <w:sz w:val="24"/>
                <w:szCs w:val="24"/>
              </w:rPr>
            </w:pPr>
            <w:r w:rsidRPr="00445154">
              <w:rPr>
                <w:rFonts w:ascii="Times New Roman" w:hAnsi="Times New Roman" w:cs="Times New Roman"/>
                <w:sz w:val="24"/>
                <w:szCs w:val="24"/>
              </w:rPr>
              <w:t>JAVNA RASVETA</w:t>
            </w:r>
          </w:p>
        </w:tc>
        <w:tc>
          <w:tcPr>
            <w:tcW w:w="4811" w:type="dxa"/>
          </w:tcPr>
          <w:p w:rsidR="00D774CB" w:rsidRPr="00445154" w:rsidRDefault="00D774CB" w:rsidP="00D774CB">
            <w:pPr>
              <w:jc w:val="right"/>
              <w:rPr>
                <w:rFonts w:ascii="Times New Roman" w:hAnsi="Times New Roman" w:cs="Times New Roman"/>
                <w:color w:val="FF0000"/>
                <w:sz w:val="24"/>
                <w:szCs w:val="24"/>
              </w:rPr>
            </w:pPr>
            <w:r w:rsidRPr="00D774CB">
              <w:rPr>
                <w:rFonts w:ascii="Times New Roman" w:hAnsi="Times New Roman" w:cs="Times New Roman"/>
              </w:rPr>
              <w:t>2.096.749</w:t>
            </w:r>
          </w:p>
        </w:tc>
      </w:tr>
      <w:tr w:rsidR="00D774CB" w:rsidRPr="00445154" w:rsidTr="00D774CB">
        <w:tc>
          <w:tcPr>
            <w:tcW w:w="4811" w:type="dxa"/>
          </w:tcPr>
          <w:p w:rsidR="00D774CB" w:rsidRPr="00445154" w:rsidRDefault="00D774CB" w:rsidP="00D774CB">
            <w:pPr>
              <w:jc w:val="both"/>
              <w:rPr>
                <w:rFonts w:ascii="Times New Roman" w:hAnsi="Times New Roman" w:cs="Times New Roman"/>
                <w:sz w:val="24"/>
                <w:szCs w:val="24"/>
              </w:rPr>
            </w:pPr>
            <w:r w:rsidRPr="00445154">
              <w:rPr>
                <w:rFonts w:ascii="Times New Roman" w:hAnsi="Times New Roman" w:cs="Times New Roman"/>
                <w:sz w:val="24"/>
                <w:szCs w:val="24"/>
              </w:rPr>
              <w:t>ŠIROKA POTROŠNJA</w:t>
            </w:r>
          </w:p>
        </w:tc>
        <w:tc>
          <w:tcPr>
            <w:tcW w:w="4811" w:type="dxa"/>
          </w:tcPr>
          <w:p w:rsidR="00D774CB" w:rsidRPr="00445154" w:rsidRDefault="00D774CB" w:rsidP="00D774CB">
            <w:pPr>
              <w:jc w:val="right"/>
              <w:rPr>
                <w:rFonts w:ascii="Times New Roman" w:hAnsi="Times New Roman" w:cs="Times New Roman"/>
                <w:color w:val="FF0000"/>
                <w:sz w:val="24"/>
                <w:szCs w:val="24"/>
              </w:rPr>
            </w:pPr>
            <w:r w:rsidRPr="00D774CB">
              <w:rPr>
                <w:rFonts w:ascii="Times New Roman" w:hAnsi="Times New Roman" w:cs="Times New Roman"/>
              </w:rPr>
              <w:t>779.686</w:t>
            </w:r>
          </w:p>
        </w:tc>
      </w:tr>
    </w:tbl>
    <w:p w:rsidR="00D774CB" w:rsidRPr="007C2A91" w:rsidRDefault="00D774CB" w:rsidP="00D774CB">
      <w:pPr>
        <w:spacing w:after="0" w:line="240" w:lineRule="auto"/>
        <w:jc w:val="both"/>
        <w:rPr>
          <w:rFonts w:ascii="Times New Roman" w:hAnsi="Times New Roman" w:cs="Times New Roman"/>
          <w:sz w:val="24"/>
          <w:szCs w:val="24"/>
        </w:rPr>
        <w:sectPr w:rsidR="00D774CB" w:rsidRPr="007C2A91" w:rsidSect="00E426BE">
          <w:pgSz w:w="12240" w:h="15840"/>
          <w:pgMar w:top="1417" w:right="1417" w:bottom="1417" w:left="1417" w:header="708" w:footer="708" w:gutter="0"/>
          <w:cols w:space="708"/>
          <w:docGrid w:linePitch="360"/>
        </w:sectPr>
      </w:pPr>
    </w:p>
    <w:p w:rsidR="002410FC" w:rsidRDefault="002410FC" w:rsidP="002410FC"/>
    <w:p w:rsidR="002410FC" w:rsidRDefault="002410FC" w:rsidP="002410FC"/>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3"/>
        <w:gridCol w:w="2143"/>
        <w:gridCol w:w="2060"/>
        <w:gridCol w:w="2931"/>
      </w:tblGrid>
      <w:tr w:rsidR="002410FC" w:rsidTr="002410FC">
        <w:trPr>
          <w:trHeight w:val="670"/>
        </w:trPr>
        <w:tc>
          <w:tcPr>
            <w:tcW w:w="2193" w:type="dxa"/>
          </w:tcPr>
          <w:p w:rsidR="002410FC" w:rsidRDefault="002410FC" w:rsidP="002410FC">
            <w:pPr>
              <w:spacing w:after="0"/>
            </w:pPr>
          </w:p>
        </w:tc>
        <w:tc>
          <w:tcPr>
            <w:tcW w:w="2143" w:type="dxa"/>
          </w:tcPr>
          <w:p w:rsidR="002410FC" w:rsidRDefault="002410FC" w:rsidP="002410FC">
            <w:pPr>
              <w:spacing w:after="0" w:line="240" w:lineRule="auto"/>
            </w:pPr>
            <w:r>
              <w:t>Планирана енергија</w:t>
            </w:r>
          </w:p>
          <w:p w:rsidR="002410FC" w:rsidRPr="00792612" w:rsidRDefault="00D774CB" w:rsidP="002410FC">
            <w:pPr>
              <w:spacing w:after="0" w:line="240" w:lineRule="auto"/>
            </w:pPr>
            <w:r>
              <w:t>За 2018.</w:t>
            </w:r>
            <w:r w:rsidR="002410FC">
              <w:t xml:space="preserve"> год. (Kwh)</w:t>
            </w:r>
          </w:p>
        </w:tc>
        <w:tc>
          <w:tcPr>
            <w:tcW w:w="2060" w:type="dxa"/>
          </w:tcPr>
          <w:p w:rsidR="002410FC" w:rsidRDefault="002410FC" w:rsidP="002410FC">
            <w:pPr>
              <w:spacing w:after="0"/>
            </w:pPr>
            <w:r>
              <w:t xml:space="preserve">Цена </w:t>
            </w:r>
          </w:p>
          <w:p w:rsidR="002410FC" w:rsidRPr="00792612" w:rsidRDefault="002410FC" w:rsidP="002410FC">
            <w:pPr>
              <w:spacing w:after="0"/>
            </w:pPr>
            <w:r>
              <w:t xml:space="preserve"> по јед.мере без ПДВ.а ( EUR/Kwh)</w:t>
            </w:r>
          </w:p>
        </w:tc>
        <w:tc>
          <w:tcPr>
            <w:tcW w:w="2931" w:type="dxa"/>
          </w:tcPr>
          <w:p w:rsidR="002410FC" w:rsidRDefault="002410FC" w:rsidP="002410FC">
            <w:pPr>
              <w:spacing w:after="0"/>
            </w:pPr>
            <w:r w:rsidRPr="00792612">
              <w:t>Укупна цена без ПДВ.</w:t>
            </w:r>
          </w:p>
          <w:p w:rsidR="002410FC" w:rsidRPr="00792612" w:rsidRDefault="002410FC" w:rsidP="002410FC">
            <w:pPr>
              <w:spacing w:after="0"/>
            </w:pPr>
            <w:r>
              <w:t>(ЕUR)</w:t>
            </w:r>
          </w:p>
        </w:tc>
      </w:tr>
      <w:tr w:rsidR="002410FC" w:rsidTr="002410FC">
        <w:trPr>
          <w:trHeight w:val="636"/>
        </w:trPr>
        <w:tc>
          <w:tcPr>
            <w:tcW w:w="2193" w:type="dxa"/>
          </w:tcPr>
          <w:p w:rsidR="002410FC" w:rsidRPr="00792612" w:rsidRDefault="002410FC" w:rsidP="002410FC">
            <w:pPr>
              <w:spacing w:after="0"/>
            </w:pPr>
            <w:r>
              <w:t>Јавна расвета</w:t>
            </w:r>
          </w:p>
        </w:tc>
        <w:tc>
          <w:tcPr>
            <w:tcW w:w="2143" w:type="dxa"/>
          </w:tcPr>
          <w:p w:rsidR="002410FC" w:rsidRPr="00811366" w:rsidRDefault="00D774CB" w:rsidP="002410FC">
            <w:pPr>
              <w:jc w:val="right"/>
            </w:pPr>
            <w:r w:rsidRPr="00D774CB">
              <w:rPr>
                <w:rFonts w:ascii="Times New Roman" w:hAnsi="Times New Roman" w:cs="Times New Roman"/>
              </w:rPr>
              <w:t>2.096.749</w:t>
            </w:r>
          </w:p>
        </w:tc>
        <w:tc>
          <w:tcPr>
            <w:tcW w:w="2060" w:type="dxa"/>
          </w:tcPr>
          <w:p w:rsidR="002410FC" w:rsidRDefault="002410FC" w:rsidP="002410FC"/>
        </w:tc>
        <w:tc>
          <w:tcPr>
            <w:tcW w:w="2931" w:type="dxa"/>
          </w:tcPr>
          <w:p w:rsidR="002410FC" w:rsidRDefault="002410FC" w:rsidP="002410FC"/>
        </w:tc>
      </w:tr>
      <w:tr w:rsidR="002410FC" w:rsidTr="002410FC">
        <w:trPr>
          <w:trHeight w:val="619"/>
        </w:trPr>
        <w:tc>
          <w:tcPr>
            <w:tcW w:w="2193" w:type="dxa"/>
          </w:tcPr>
          <w:p w:rsidR="002410FC" w:rsidRPr="00792612" w:rsidRDefault="002410FC" w:rsidP="002410FC">
            <w:r>
              <w:t>Широка потрошња</w:t>
            </w:r>
          </w:p>
        </w:tc>
        <w:tc>
          <w:tcPr>
            <w:tcW w:w="2143" w:type="dxa"/>
          </w:tcPr>
          <w:p w:rsidR="002410FC" w:rsidRPr="00811366" w:rsidRDefault="00D774CB" w:rsidP="002410FC">
            <w:pPr>
              <w:jc w:val="right"/>
            </w:pPr>
            <w:r w:rsidRPr="00D774CB">
              <w:rPr>
                <w:rFonts w:ascii="Times New Roman" w:hAnsi="Times New Roman" w:cs="Times New Roman"/>
              </w:rPr>
              <w:t>779.686</w:t>
            </w:r>
          </w:p>
        </w:tc>
        <w:tc>
          <w:tcPr>
            <w:tcW w:w="2060" w:type="dxa"/>
          </w:tcPr>
          <w:p w:rsidR="002410FC" w:rsidRDefault="002410FC" w:rsidP="002410FC"/>
        </w:tc>
        <w:tc>
          <w:tcPr>
            <w:tcW w:w="2931" w:type="dxa"/>
          </w:tcPr>
          <w:p w:rsidR="002410FC" w:rsidRDefault="002410FC" w:rsidP="002410FC"/>
        </w:tc>
      </w:tr>
      <w:tr w:rsidR="002410FC" w:rsidTr="002410FC">
        <w:trPr>
          <w:trHeight w:val="335"/>
        </w:trPr>
        <w:tc>
          <w:tcPr>
            <w:tcW w:w="4336" w:type="dxa"/>
            <w:gridSpan w:val="2"/>
            <w:vMerge w:val="restart"/>
          </w:tcPr>
          <w:p w:rsidR="002410FC" w:rsidRPr="00BE6495" w:rsidRDefault="002410FC" w:rsidP="002410FC">
            <w:r>
              <w:t>Средњи курс еура на дан када је започето отварање понуда</w:t>
            </w:r>
          </w:p>
        </w:tc>
        <w:tc>
          <w:tcPr>
            <w:tcW w:w="2060" w:type="dxa"/>
          </w:tcPr>
          <w:p w:rsidR="002410FC" w:rsidRDefault="002410FC" w:rsidP="002410FC">
            <w:r>
              <w:t>Укупно без ПДВ.</w:t>
            </w:r>
          </w:p>
          <w:p w:rsidR="002410FC" w:rsidRPr="00792612" w:rsidRDefault="002410FC" w:rsidP="002410FC">
            <w:r>
              <w:t>(EUR)</w:t>
            </w:r>
          </w:p>
        </w:tc>
        <w:tc>
          <w:tcPr>
            <w:tcW w:w="2931" w:type="dxa"/>
          </w:tcPr>
          <w:p w:rsidR="002410FC" w:rsidRDefault="002410FC" w:rsidP="002410FC"/>
        </w:tc>
      </w:tr>
      <w:tr w:rsidR="002410FC" w:rsidTr="002410FC">
        <w:trPr>
          <w:trHeight w:val="251"/>
        </w:trPr>
        <w:tc>
          <w:tcPr>
            <w:tcW w:w="4336" w:type="dxa"/>
            <w:gridSpan w:val="2"/>
            <w:vMerge/>
          </w:tcPr>
          <w:p w:rsidR="002410FC" w:rsidRDefault="002410FC" w:rsidP="002410FC"/>
        </w:tc>
        <w:tc>
          <w:tcPr>
            <w:tcW w:w="2060" w:type="dxa"/>
          </w:tcPr>
          <w:p w:rsidR="002410FC" w:rsidRDefault="002410FC" w:rsidP="002410FC">
            <w:r>
              <w:t>Укупно са ПДВ.</w:t>
            </w:r>
          </w:p>
          <w:p w:rsidR="002410FC" w:rsidRPr="00792612" w:rsidRDefault="002410FC" w:rsidP="002410FC">
            <w:r>
              <w:t>(EUR)</w:t>
            </w:r>
          </w:p>
        </w:tc>
        <w:tc>
          <w:tcPr>
            <w:tcW w:w="2931" w:type="dxa"/>
          </w:tcPr>
          <w:p w:rsidR="002410FC" w:rsidRDefault="002410FC" w:rsidP="002410FC"/>
        </w:tc>
      </w:tr>
    </w:tbl>
    <w:p w:rsidR="002410FC" w:rsidRPr="00A47696" w:rsidRDefault="002410FC" w:rsidP="002410FC"/>
    <w:p w:rsidR="002410FC" w:rsidRPr="002410FC" w:rsidRDefault="002410FC" w:rsidP="002410FC">
      <w:pPr>
        <w:jc w:val="both"/>
        <w:rPr>
          <w:rFonts w:ascii="Times New Roman" w:hAnsi="Times New Roman" w:cs="Times New Roman"/>
          <w:b/>
        </w:rPr>
      </w:pPr>
      <w:r>
        <w:rPr>
          <w:rFonts w:ascii="Times New Roman" w:hAnsi="Times New Roman" w:cs="Times New Roman"/>
          <w:b/>
        </w:rPr>
        <w:t>За прерачун у динаре користиће се одговарајући средњи девизни курс Народне банке Србије, на дан када је започето отварање понуда.</w:t>
      </w:r>
    </w:p>
    <w:p w:rsidR="003D2DC5" w:rsidRDefault="003D2DC5" w:rsidP="003D2DC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Укупна цена за испоручену електричну енергију износи:</w:t>
      </w:r>
    </w:p>
    <w:p w:rsidR="003D2DC5" w:rsidRDefault="003D2DC5" w:rsidP="003D2DC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________________________________________без ПДВ –а (навести износ и валуту)</w:t>
      </w:r>
    </w:p>
    <w:p w:rsidR="003D2DC5" w:rsidRDefault="003D2DC5" w:rsidP="003D2DC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+_______________________________________ ПДВ</w:t>
      </w:r>
    </w:p>
    <w:p w:rsidR="003D2DC5" w:rsidRDefault="003D2DC5" w:rsidP="003D2DC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=_______________________________________ца ПДВ-ом (навести износ и</w:t>
      </w:r>
      <w:r w:rsidR="00D0446B">
        <w:rPr>
          <w:rFonts w:ascii="Times New Roman" w:hAnsi="Times New Roman" w:cs="Times New Roman"/>
        </w:rPr>
        <w:t xml:space="preserve"> </w:t>
      </w:r>
      <w:r>
        <w:rPr>
          <w:rFonts w:ascii="Times New Roman" w:hAnsi="Times New Roman" w:cs="Times New Roman"/>
        </w:rPr>
        <w:t>валуту)</w:t>
      </w:r>
    </w:p>
    <w:p w:rsidR="003D2DC5" w:rsidRPr="003D2DC5" w:rsidRDefault="003D2DC5" w:rsidP="003D2DC5">
      <w:pPr>
        <w:autoSpaceDE w:val="0"/>
        <w:autoSpaceDN w:val="0"/>
        <w:adjustRightInd w:val="0"/>
        <w:spacing w:after="0" w:line="240" w:lineRule="auto"/>
        <w:jc w:val="both"/>
        <w:rPr>
          <w:rFonts w:ascii="Times New Roman" w:hAnsi="Times New Roman" w:cs="Times New Roman"/>
        </w:rPr>
      </w:pPr>
    </w:p>
    <w:p w:rsidR="003D2DC5" w:rsidRDefault="003D2DC5" w:rsidP="003D2DC5">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Трошкове услуге приступа и коришћења система за дистрибуцију електричне енергије за испоручену електричну енергију Наручиоцу, које</w:t>
      </w:r>
      <w:r>
        <w:rPr>
          <w:rFonts w:ascii="Times New Roman" w:hAnsi="Times New Roman" w:cs="Times New Roman"/>
        </w:rPr>
        <w:t xml:space="preserve"> </w:t>
      </w:r>
      <w:r w:rsidRPr="00103FBC">
        <w:rPr>
          <w:rFonts w:ascii="Times New Roman" w:hAnsi="Times New Roman" w:cs="Times New Roman"/>
        </w:rPr>
        <w:t>Оператор Дистрибутивног Система обрачунава Понуђачу, Понуђач ће фактурисати Наручиоцу, сваког месеца, на основу обрачунских величина,за место примопредаје Наручиоца, на основу Одлуке о цени приступа систему за дистрибуцију електричне енергије.</w:t>
      </w:r>
      <w:r w:rsidR="002A6113">
        <w:rPr>
          <w:rFonts w:ascii="Times New Roman" w:hAnsi="Times New Roman" w:cs="Times New Roman"/>
        </w:rPr>
        <w:t>Методологија з</w:t>
      </w:r>
      <w:r w:rsidRPr="00103FBC">
        <w:rPr>
          <w:rFonts w:ascii="Times New Roman" w:hAnsi="Times New Roman" w:cs="Times New Roman"/>
        </w:rPr>
        <w:t>а израчунавање цене</w:t>
      </w:r>
      <w:r w:rsidR="002A6113">
        <w:rPr>
          <w:rFonts w:ascii="Times New Roman" w:hAnsi="Times New Roman" w:cs="Times New Roman"/>
        </w:rPr>
        <w:t xml:space="preserve"> </w:t>
      </w:r>
      <w:r w:rsidRPr="00103FBC">
        <w:rPr>
          <w:rFonts w:ascii="Times New Roman" w:hAnsi="Times New Roman" w:cs="Times New Roman"/>
        </w:rPr>
        <w:t>дистрибуције електричне енергије налази се на званичној интернет презентацији Агенције за енергетику Републике Србије.</w:t>
      </w:r>
    </w:p>
    <w:p w:rsidR="002A6113" w:rsidRDefault="002A6113" w:rsidP="003D2DC5">
      <w:pPr>
        <w:autoSpaceDE w:val="0"/>
        <w:autoSpaceDN w:val="0"/>
        <w:adjustRightInd w:val="0"/>
        <w:spacing w:after="0" w:line="240" w:lineRule="auto"/>
        <w:jc w:val="both"/>
        <w:rPr>
          <w:rFonts w:ascii="Times New Roman" w:hAnsi="Times New Roman" w:cs="Times New Roman"/>
        </w:rPr>
      </w:pPr>
    </w:p>
    <w:p w:rsidR="002410FC" w:rsidRDefault="002410FC" w:rsidP="003D2DC5">
      <w:pPr>
        <w:autoSpaceDE w:val="0"/>
        <w:autoSpaceDN w:val="0"/>
        <w:adjustRightInd w:val="0"/>
        <w:spacing w:after="0" w:line="240" w:lineRule="auto"/>
        <w:jc w:val="both"/>
        <w:rPr>
          <w:rFonts w:ascii="Times New Roman" w:hAnsi="Times New Roman" w:cs="Times New Roman"/>
        </w:rPr>
      </w:pPr>
    </w:p>
    <w:p w:rsidR="002410FC" w:rsidRPr="002410FC" w:rsidRDefault="002410FC" w:rsidP="003D2DC5">
      <w:pPr>
        <w:autoSpaceDE w:val="0"/>
        <w:autoSpaceDN w:val="0"/>
        <w:adjustRightInd w:val="0"/>
        <w:spacing w:after="0" w:line="240" w:lineRule="auto"/>
        <w:jc w:val="both"/>
        <w:rPr>
          <w:rFonts w:ascii="Times New Roman" w:hAnsi="Times New Roman" w:cs="Times New Roman"/>
        </w:rPr>
      </w:pPr>
    </w:p>
    <w:p w:rsidR="003D2DC5" w:rsidRDefault="003D2DC5" w:rsidP="003D2DC5">
      <w:pPr>
        <w:autoSpaceDE w:val="0"/>
        <w:autoSpaceDN w:val="0"/>
        <w:adjustRightInd w:val="0"/>
        <w:spacing w:after="0" w:line="240" w:lineRule="auto"/>
        <w:jc w:val="both"/>
        <w:rPr>
          <w:rFonts w:ascii="Times New Roman" w:hAnsi="Times New Roman" w:cs="Times New Roman"/>
          <w:b/>
        </w:rPr>
      </w:pPr>
      <w:r w:rsidRPr="00103FBC">
        <w:rPr>
          <w:rFonts w:ascii="Times New Roman" w:hAnsi="Times New Roman" w:cs="Times New Roman"/>
        </w:rPr>
        <w:t>2.</w:t>
      </w:r>
      <w:r w:rsidRPr="00103FBC">
        <w:rPr>
          <w:rFonts w:ascii="Times New Roman" w:hAnsi="Times New Roman" w:cs="Times New Roman"/>
          <w:b/>
        </w:rPr>
        <w:t>Услови плаћања:</w:t>
      </w:r>
    </w:p>
    <w:p w:rsidR="002A6113" w:rsidRPr="002A6113" w:rsidRDefault="002A6113" w:rsidP="003D2DC5">
      <w:pPr>
        <w:autoSpaceDE w:val="0"/>
        <w:autoSpaceDN w:val="0"/>
        <w:adjustRightInd w:val="0"/>
        <w:spacing w:after="0" w:line="240" w:lineRule="auto"/>
        <w:jc w:val="both"/>
        <w:rPr>
          <w:rFonts w:ascii="Times New Roman" w:hAnsi="Times New Roman" w:cs="Times New Roman"/>
        </w:rPr>
      </w:pPr>
    </w:p>
    <w:p w:rsidR="003D2DC5" w:rsidRDefault="003D2DC5" w:rsidP="003D2DC5">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а)Није предвиђено авансно плаћање.</w:t>
      </w:r>
    </w:p>
    <w:p w:rsidR="002A6113" w:rsidRPr="002A6113" w:rsidRDefault="002A6113" w:rsidP="003D2DC5">
      <w:pPr>
        <w:autoSpaceDE w:val="0"/>
        <w:autoSpaceDN w:val="0"/>
        <w:adjustRightInd w:val="0"/>
        <w:spacing w:after="0" w:line="240" w:lineRule="auto"/>
        <w:jc w:val="both"/>
        <w:rPr>
          <w:rFonts w:ascii="Times New Roman" w:hAnsi="Times New Roman" w:cs="Times New Roman"/>
        </w:rPr>
      </w:pPr>
    </w:p>
    <w:p w:rsidR="003D2DC5" w:rsidRDefault="003D2DC5" w:rsidP="003D2DC5">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б) Наручилац се обавезује да се плаћање по месечном рачуну</w:t>
      </w:r>
      <w:r w:rsidR="002A6113">
        <w:rPr>
          <w:rFonts w:ascii="Times New Roman" w:hAnsi="Times New Roman" w:cs="Times New Roman"/>
        </w:rPr>
        <w:t xml:space="preserve"> Понуђача, изврши најкасније до </w:t>
      </w:r>
      <w:r w:rsidRPr="00103FBC">
        <w:rPr>
          <w:rFonts w:ascii="Times New Roman" w:hAnsi="Times New Roman" w:cs="Times New Roman"/>
        </w:rPr>
        <w:t>20. у текућем месецу за предходни месец.</w:t>
      </w:r>
    </w:p>
    <w:p w:rsidR="002A6113" w:rsidRPr="002A6113" w:rsidRDefault="002A6113" w:rsidP="003D2DC5">
      <w:pPr>
        <w:autoSpaceDE w:val="0"/>
        <w:autoSpaceDN w:val="0"/>
        <w:adjustRightInd w:val="0"/>
        <w:spacing w:after="0" w:line="240" w:lineRule="auto"/>
        <w:jc w:val="both"/>
        <w:rPr>
          <w:rFonts w:ascii="Times New Roman" w:hAnsi="Times New Roman" w:cs="Times New Roman"/>
        </w:rPr>
      </w:pPr>
    </w:p>
    <w:p w:rsidR="003D2DC5" w:rsidRDefault="002A6113" w:rsidP="003D2DC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w:t>
      </w:r>
      <w:r w:rsidR="003D2DC5" w:rsidRPr="00103FBC">
        <w:rPr>
          <w:rFonts w:ascii="Times New Roman" w:hAnsi="Times New Roman" w:cs="Times New Roman"/>
        </w:rPr>
        <w:t>Валута исплате је динар (РСД) према средњем курсу НБС на дан очитавања.</w:t>
      </w:r>
    </w:p>
    <w:p w:rsidR="002A6113" w:rsidRPr="002A6113" w:rsidRDefault="002A6113" w:rsidP="003D2DC5">
      <w:pPr>
        <w:autoSpaceDE w:val="0"/>
        <w:autoSpaceDN w:val="0"/>
        <w:adjustRightInd w:val="0"/>
        <w:spacing w:after="0" w:line="240" w:lineRule="auto"/>
        <w:jc w:val="both"/>
        <w:rPr>
          <w:rFonts w:ascii="Times New Roman" w:hAnsi="Times New Roman" w:cs="Times New Roman"/>
        </w:rPr>
      </w:pPr>
    </w:p>
    <w:p w:rsidR="003D2DC5" w:rsidRPr="002A6113" w:rsidRDefault="002A6113" w:rsidP="002A6113">
      <w:pPr>
        <w:autoSpaceDE w:val="0"/>
        <w:autoSpaceDN w:val="0"/>
        <w:adjustRightInd w:val="0"/>
        <w:spacing w:after="0" w:line="240" w:lineRule="auto"/>
        <w:jc w:val="both"/>
        <w:rPr>
          <w:rFonts w:ascii="Times New Roman" w:hAnsi="Times New Roman" w:cs="Times New Roman"/>
        </w:rPr>
      </w:pPr>
      <w:r w:rsidRPr="002A6113">
        <w:rPr>
          <w:rFonts w:ascii="Times New Roman" w:hAnsi="Times New Roman" w:cs="Times New Roman"/>
          <w:b/>
        </w:rPr>
        <w:t>3.</w:t>
      </w:r>
      <w:r w:rsidR="003D2DC5" w:rsidRPr="002A6113">
        <w:rPr>
          <w:rFonts w:ascii="Times New Roman" w:hAnsi="Times New Roman" w:cs="Times New Roman"/>
          <w:b/>
        </w:rPr>
        <w:t>Рок испоруке:</w:t>
      </w:r>
      <w:r w:rsidR="003D2DC5" w:rsidRPr="002A6113">
        <w:rPr>
          <w:rFonts w:ascii="Times New Roman" w:hAnsi="Times New Roman" w:cs="Times New Roman"/>
        </w:rPr>
        <w:t xml:space="preserve"> Период од 12 месеци од момента закључења уговора.</w:t>
      </w:r>
    </w:p>
    <w:p w:rsidR="002A6113" w:rsidRPr="002A6113" w:rsidRDefault="002A6113" w:rsidP="002A6113">
      <w:pPr>
        <w:pStyle w:val="ListParagraph"/>
        <w:autoSpaceDE w:val="0"/>
        <w:autoSpaceDN w:val="0"/>
        <w:adjustRightInd w:val="0"/>
        <w:spacing w:after="0" w:line="240" w:lineRule="auto"/>
        <w:ind w:left="644"/>
        <w:jc w:val="both"/>
        <w:rPr>
          <w:rFonts w:ascii="Times New Roman" w:hAnsi="Times New Roman" w:cs="Times New Roman"/>
        </w:rPr>
      </w:pPr>
    </w:p>
    <w:p w:rsidR="003D2DC5" w:rsidRPr="002A6113" w:rsidRDefault="002A6113" w:rsidP="002A6113">
      <w:pPr>
        <w:autoSpaceDE w:val="0"/>
        <w:autoSpaceDN w:val="0"/>
        <w:adjustRightInd w:val="0"/>
        <w:spacing w:after="0" w:line="240" w:lineRule="auto"/>
        <w:jc w:val="both"/>
        <w:rPr>
          <w:rFonts w:ascii="Times New Roman" w:hAnsi="Times New Roman" w:cs="Times New Roman"/>
        </w:rPr>
      </w:pPr>
      <w:r w:rsidRPr="002A6113">
        <w:rPr>
          <w:rFonts w:ascii="Times New Roman" w:hAnsi="Times New Roman" w:cs="Times New Roman"/>
          <w:b/>
        </w:rPr>
        <w:lastRenderedPageBreak/>
        <w:t>4.</w:t>
      </w:r>
      <w:r w:rsidR="003D2DC5" w:rsidRPr="002A6113">
        <w:rPr>
          <w:rFonts w:ascii="Times New Roman" w:hAnsi="Times New Roman" w:cs="Times New Roman"/>
          <w:b/>
        </w:rPr>
        <w:t>Место испоруке:</w:t>
      </w:r>
      <w:r w:rsidR="003D2DC5" w:rsidRPr="002A6113">
        <w:rPr>
          <w:rFonts w:ascii="Times New Roman" w:hAnsi="Times New Roman" w:cs="Times New Roman"/>
        </w:rPr>
        <w:t xml:space="preserve"> Мерна места купца (објекти) наведени у Техничкој спецификацији.</w:t>
      </w:r>
    </w:p>
    <w:p w:rsidR="002A6113" w:rsidRDefault="002A6113" w:rsidP="003D2DC5">
      <w:pPr>
        <w:autoSpaceDE w:val="0"/>
        <w:autoSpaceDN w:val="0"/>
        <w:adjustRightInd w:val="0"/>
        <w:spacing w:after="0" w:line="240" w:lineRule="auto"/>
        <w:jc w:val="both"/>
        <w:rPr>
          <w:rFonts w:ascii="Times New Roman" w:hAnsi="Times New Roman" w:cs="Times New Roman"/>
          <w:lang w:bidi="en-US"/>
        </w:rPr>
      </w:pPr>
    </w:p>
    <w:p w:rsidR="003D2DC5" w:rsidRDefault="003D2DC5" w:rsidP="003D2DC5">
      <w:pPr>
        <w:autoSpaceDE w:val="0"/>
        <w:autoSpaceDN w:val="0"/>
        <w:adjustRightInd w:val="0"/>
        <w:spacing w:after="0" w:line="240" w:lineRule="auto"/>
        <w:jc w:val="both"/>
        <w:rPr>
          <w:rFonts w:ascii="Times New Roman" w:hAnsi="Times New Roman" w:cs="Times New Roman"/>
          <w:i/>
          <w:iCs/>
        </w:rPr>
      </w:pPr>
      <w:r w:rsidRPr="002A6113">
        <w:rPr>
          <w:rFonts w:ascii="Times New Roman" w:hAnsi="Times New Roman" w:cs="Times New Roman"/>
          <w:b/>
        </w:rPr>
        <w:t>5. Рок важења понуде је</w:t>
      </w:r>
      <w:r w:rsidRPr="00103FBC">
        <w:rPr>
          <w:rFonts w:ascii="Times New Roman" w:hAnsi="Times New Roman" w:cs="Times New Roman"/>
        </w:rPr>
        <w:t>_________ дана, од дана отварања понуда. (</w:t>
      </w:r>
      <w:r w:rsidR="002A6113">
        <w:rPr>
          <w:rFonts w:ascii="Times New Roman" w:hAnsi="Times New Roman" w:cs="Times New Roman"/>
          <w:i/>
          <w:iCs/>
        </w:rPr>
        <w:t>минимум 6</w:t>
      </w:r>
      <w:r w:rsidRPr="00103FBC">
        <w:rPr>
          <w:rFonts w:ascii="Times New Roman" w:hAnsi="Times New Roman" w:cs="Times New Roman"/>
          <w:i/>
          <w:iCs/>
        </w:rPr>
        <w:t>0 дана).</w:t>
      </w:r>
    </w:p>
    <w:p w:rsidR="002A6113" w:rsidRPr="002A6113" w:rsidRDefault="002A6113" w:rsidP="003D2DC5">
      <w:pPr>
        <w:autoSpaceDE w:val="0"/>
        <w:autoSpaceDN w:val="0"/>
        <w:adjustRightInd w:val="0"/>
        <w:spacing w:after="0" w:line="240" w:lineRule="auto"/>
        <w:jc w:val="both"/>
        <w:rPr>
          <w:rFonts w:ascii="Times New Roman" w:hAnsi="Times New Roman" w:cs="Times New Roman"/>
          <w:i/>
          <w:iCs/>
        </w:rPr>
      </w:pPr>
    </w:p>
    <w:p w:rsidR="003D2DC5" w:rsidRDefault="003D2DC5" w:rsidP="003D2DC5">
      <w:pPr>
        <w:autoSpaceDE w:val="0"/>
        <w:autoSpaceDN w:val="0"/>
        <w:adjustRightInd w:val="0"/>
        <w:spacing w:after="0" w:line="240" w:lineRule="auto"/>
        <w:jc w:val="both"/>
        <w:rPr>
          <w:rFonts w:ascii="Times New Roman" w:hAnsi="Times New Roman" w:cs="Times New Roman"/>
        </w:rPr>
      </w:pPr>
      <w:r w:rsidRPr="002A6113">
        <w:rPr>
          <w:rFonts w:ascii="Times New Roman" w:hAnsi="Times New Roman" w:cs="Times New Roman"/>
          <w:b/>
        </w:rPr>
        <w:t>6. Регулација цена</w:t>
      </w:r>
      <w:r w:rsidRPr="00103FBC">
        <w:rPr>
          <w:rFonts w:ascii="Times New Roman" w:hAnsi="Times New Roman" w:cs="Times New Roman"/>
        </w:rPr>
        <w:t xml:space="preserve"> биће у свему према Закона о енергетици „Сл. гласник РС“ </w:t>
      </w:r>
      <w:r w:rsidR="002A6113">
        <w:rPr>
          <w:rFonts w:ascii="Times New Roman" w:hAnsi="Times New Roman" w:cs="Times New Roman"/>
        </w:rPr>
        <w:t>145/2014-3</w:t>
      </w:r>
    </w:p>
    <w:p w:rsidR="002A6113" w:rsidRPr="002A6113" w:rsidRDefault="002A6113" w:rsidP="003D2DC5">
      <w:pPr>
        <w:autoSpaceDE w:val="0"/>
        <w:autoSpaceDN w:val="0"/>
        <w:adjustRightInd w:val="0"/>
        <w:spacing w:after="0" w:line="240" w:lineRule="auto"/>
        <w:jc w:val="both"/>
        <w:rPr>
          <w:rFonts w:ascii="Times New Roman" w:hAnsi="Times New Roman" w:cs="Times New Roman"/>
        </w:rPr>
      </w:pPr>
    </w:p>
    <w:p w:rsidR="003D2DC5" w:rsidRDefault="003D2DC5" w:rsidP="003D2DC5">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НАПОМЕНА: Понуда мора бити у сагласности са захтевима из техничке спецификације.</w:t>
      </w:r>
    </w:p>
    <w:p w:rsidR="00CD707B" w:rsidRPr="00CD707B" w:rsidRDefault="00CD707B" w:rsidP="003D2DC5">
      <w:pPr>
        <w:autoSpaceDE w:val="0"/>
        <w:autoSpaceDN w:val="0"/>
        <w:adjustRightInd w:val="0"/>
        <w:spacing w:after="0" w:line="240" w:lineRule="auto"/>
        <w:jc w:val="both"/>
        <w:rPr>
          <w:rFonts w:ascii="Times New Roman" w:hAnsi="Times New Roman" w:cs="Times New Roman"/>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________________________________________________________________________________________________________________________________________________________________</w:t>
      </w:r>
      <w:r>
        <w:rPr>
          <w:rFonts w:ascii="Times New Roman" w:hAnsi="Times New Roman" w:cs="Times New Roman"/>
          <w:lang w:val="sr-Cyrl-CS"/>
        </w:rPr>
        <w:t>______</w:t>
      </w:r>
    </w:p>
    <w:p w:rsidR="00CD707B" w:rsidRPr="000C6E81" w:rsidRDefault="00CD707B" w:rsidP="00CD707B">
      <w:pPr>
        <w:spacing w:after="0"/>
        <w:jc w:val="both"/>
        <w:rPr>
          <w:rFonts w:ascii="Tahoma" w:hAnsi="Tahoma" w:cs="Tahoma"/>
          <w:lang w:val="sr-Cyrl-CS"/>
        </w:rPr>
      </w:pPr>
    </w:p>
    <w:p w:rsidR="00CD707B" w:rsidRPr="00CD707B" w:rsidRDefault="00CD707B" w:rsidP="003D2DC5">
      <w:pPr>
        <w:autoSpaceDE w:val="0"/>
        <w:autoSpaceDN w:val="0"/>
        <w:adjustRightInd w:val="0"/>
        <w:spacing w:after="0" w:line="240" w:lineRule="auto"/>
        <w:jc w:val="both"/>
        <w:rPr>
          <w:rFonts w:ascii="Times New Roman" w:hAnsi="Times New Roman" w:cs="Times New Roman"/>
        </w:rPr>
      </w:pPr>
    </w:p>
    <w:p w:rsidR="002A6113" w:rsidRDefault="002A6113" w:rsidP="003D2DC5">
      <w:pPr>
        <w:autoSpaceDE w:val="0"/>
        <w:autoSpaceDN w:val="0"/>
        <w:adjustRightInd w:val="0"/>
        <w:spacing w:after="0" w:line="240" w:lineRule="auto"/>
        <w:jc w:val="both"/>
        <w:rPr>
          <w:rFonts w:ascii="Times New Roman" w:hAnsi="Times New Roman" w:cs="Times New Roman"/>
        </w:rPr>
      </w:pPr>
    </w:p>
    <w:p w:rsidR="002A6113" w:rsidRPr="002A6113" w:rsidRDefault="002A6113" w:rsidP="003D2DC5">
      <w:pPr>
        <w:autoSpaceDE w:val="0"/>
        <w:autoSpaceDN w:val="0"/>
        <w:adjustRightInd w:val="0"/>
        <w:spacing w:after="0" w:line="240" w:lineRule="auto"/>
        <w:jc w:val="both"/>
        <w:rPr>
          <w:rFonts w:ascii="Times New Roman" w:hAnsi="Times New Roman" w:cs="Times New Roman"/>
        </w:rPr>
      </w:pPr>
    </w:p>
    <w:p w:rsidR="00E66A38" w:rsidRDefault="00E66A38" w:rsidP="00E66A38">
      <w:pPr>
        <w:rPr>
          <w:rFonts w:ascii="Times New Roman" w:hAnsi="Times New Roman" w:cs="Times New Roman"/>
        </w:rPr>
      </w:pPr>
    </w:p>
    <w:p w:rsidR="002A6113" w:rsidRPr="002A6113" w:rsidRDefault="002A6113" w:rsidP="002A6113">
      <w:pPr>
        <w:spacing w:after="0" w:line="240" w:lineRule="auto"/>
        <w:rPr>
          <w:rFonts w:ascii="Times New Roman" w:hAnsi="Times New Roman" w:cs="Times New Roman"/>
        </w:rPr>
      </w:pPr>
      <w:r w:rsidRPr="002A6113">
        <w:rPr>
          <w:rFonts w:ascii="Times New Roman" w:hAnsi="Times New Roman" w:cs="Times New Roman"/>
        </w:rPr>
        <w:t>Место:__________________</w:t>
      </w:r>
    </w:p>
    <w:p w:rsidR="002A6113" w:rsidRPr="002A6113" w:rsidRDefault="002A6113" w:rsidP="002A6113">
      <w:pPr>
        <w:spacing w:after="0" w:line="240" w:lineRule="auto"/>
        <w:rPr>
          <w:rFonts w:ascii="Times New Roman" w:hAnsi="Times New Roman" w:cs="Times New Roman"/>
        </w:rPr>
      </w:pPr>
      <w:r w:rsidRPr="002A6113">
        <w:rPr>
          <w:rFonts w:ascii="Times New Roman" w:hAnsi="Times New Roman" w:cs="Times New Roman"/>
        </w:rPr>
        <w:t>Датум:__________________                           мп.                            Потпис о</w:t>
      </w:r>
      <w:r w:rsidR="00791588">
        <w:rPr>
          <w:rFonts w:ascii="Times New Roman" w:hAnsi="Times New Roman" w:cs="Times New Roman"/>
        </w:rPr>
        <w:t xml:space="preserve">дговорног лица </w:t>
      </w:r>
    </w:p>
    <w:p w:rsidR="002A6113" w:rsidRPr="002A6113" w:rsidRDefault="002A6113" w:rsidP="002A6113">
      <w:pPr>
        <w:spacing w:after="0" w:line="240" w:lineRule="auto"/>
        <w:rPr>
          <w:rFonts w:ascii="Times New Roman" w:hAnsi="Times New Roman" w:cs="Times New Roman"/>
        </w:rPr>
      </w:pPr>
    </w:p>
    <w:p w:rsidR="002A6113" w:rsidRPr="002A6113" w:rsidRDefault="002A6113" w:rsidP="002A6113">
      <w:pPr>
        <w:spacing w:after="0" w:line="240" w:lineRule="auto"/>
        <w:rPr>
          <w:rFonts w:ascii="Times New Roman" w:hAnsi="Times New Roman" w:cs="Times New Roman"/>
          <w:b/>
          <w:bCs/>
        </w:rPr>
      </w:pPr>
      <w:r w:rsidRPr="002A6113">
        <w:rPr>
          <w:rFonts w:ascii="Times New Roman" w:hAnsi="Times New Roman" w:cs="Times New Roman"/>
        </w:rPr>
        <w:t xml:space="preserve">                                                                                                            _______________________</w:t>
      </w:r>
    </w:p>
    <w:p w:rsidR="00E66A38" w:rsidRDefault="00E66A38" w:rsidP="002A6113">
      <w:pPr>
        <w:spacing w:after="0"/>
        <w:rPr>
          <w:rFonts w:ascii="Tahoma" w:hAnsi="Tahoma" w:cs="Tahoma"/>
          <w:b/>
          <w:bCs/>
        </w:rPr>
      </w:pPr>
    </w:p>
    <w:p w:rsidR="00E66A38" w:rsidRDefault="00E66A38" w:rsidP="00E66A38">
      <w:pPr>
        <w:rPr>
          <w:rFonts w:ascii="Tahoma" w:hAnsi="Tahoma" w:cs="Tahoma"/>
          <w:b/>
          <w:bCs/>
        </w:rPr>
      </w:pPr>
    </w:p>
    <w:p w:rsidR="002410FC" w:rsidRDefault="002410FC" w:rsidP="00E66A38">
      <w:pPr>
        <w:rPr>
          <w:rFonts w:ascii="Tahoma" w:hAnsi="Tahoma" w:cs="Tahoma"/>
          <w:b/>
          <w:bCs/>
        </w:rPr>
      </w:pPr>
    </w:p>
    <w:p w:rsidR="002410FC" w:rsidRDefault="002410FC" w:rsidP="00E66A38">
      <w:pPr>
        <w:rPr>
          <w:rFonts w:ascii="Tahoma" w:hAnsi="Tahoma" w:cs="Tahoma"/>
          <w:b/>
          <w:bCs/>
        </w:rPr>
      </w:pPr>
    </w:p>
    <w:p w:rsidR="002410FC" w:rsidRDefault="002410FC" w:rsidP="00E66A38">
      <w:pPr>
        <w:rPr>
          <w:rFonts w:ascii="Tahoma" w:hAnsi="Tahoma" w:cs="Tahoma"/>
          <w:b/>
          <w:bCs/>
        </w:rPr>
      </w:pPr>
    </w:p>
    <w:p w:rsidR="002410FC" w:rsidRDefault="002410FC" w:rsidP="00E66A38">
      <w:pPr>
        <w:rPr>
          <w:rFonts w:ascii="Tahoma" w:hAnsi="Tahoma" w:cs="Tahoma"/>
          <w:b/>
          <w:bCs/>
        </w:rPr>
      </w:pPr>
    </w:p>
    <w:p w:rsidR="002410FC" w:rsidRDefault="002410FC" w:rsidP="00E66A38">
      <w:pPr>
        <w:rPr>
          <w:rFonts w:ascii="Tahoma" w:hAnsi="Tahoma" w:cs="Tahoma"/>
          <w:b/>
          <w:bCs/>
        </w:rPr>
      </w:pPr>
    </w:p>
    <w:p w:rsidR="00CB6EB8" w:rsidRDefault="00CB6EB8" w:rsidP="00E66A38">
      <w:pPr>
        <w:rPr>
          <w:rFonts w:ascii="Tahoma" w:hAnsi="Tahoma" w:cs="Tahoma"/>
          <w:b/>
          <w:bCs/>
        </w:rPr>
      </w:pPr>
    </w:p>
    <w:p w:rsidR="00CB6EB8" w:rsidRDefault="00CB6EB8" w:rsidP="00E66A38">
      <w:pPr>
        <w:rPr>
          <w:rFonts w:ascii="Tahoma" w:hAnsi="Tahoma" w:cs="Tahoma"/>
          <w:b/>
          <w:bCs/>
        </w:rPr>
      </w:pPr>
    </w:p>
    <w:p w:rsidR="00CB6EB8" w:rsidRDefault="00CB6EB8" w:rsidP="00E66A38">
      <w:pPr>
        <w:rPr>
          <w:rFonts w:ascii="Tahoma" w:hAnsi="Tahoma" w:cs="Tahoma"/>
          <w:b/>
          <w:bCs/>
        </w:rPr>
      </w:pPr>
    </w:p>
    <w:p w:rsidR="00CB6EB8" w:rsidRDefault="00CB6EB8" w:rsidP="00E66A38">
      <w:pPr>
        <w:rPr>
          <w:rFonts w:ascii="Tahoma" w:hAnsi="Tahoma" w:cs="Tahoma"/>
          <w:b/>
          <w:bCs/>
        </w:rPr>
      </w:pPr>
    </w:p>
    <w:p w:rsidR="00CB6EB8" w:rsidRDefault="00CB6EB8" w:rsidP="00E66A38">
      <w:pPr>
        <w:rPr>
          <w:rFonts w:ascii="Tahoma" w:hAnsi="Tahoma" w:cs="Tahoma"/>
          <w:b/>
          <w:bCs/>
        </w:rPr>
      </w:pPr>
    </w:p>
    <w:p w:rsidR="002410FC" w:rsidRPr="002410FC" w:rsidRDefault="002410FC" w:rsidP="00E66A38">
      <w:pPr>
        <w:rPr>
          <w:rFonts w:ascii="Tahoma" w:hAnsi="Tahoma" w:cs="Tahoma"/>
          <w:b/>
          <w:bCs/>
        </w:rPr>
      </w:pPr>
    </w:p>
    <w:p w:rsidR="00E66A38" w:rsidRDefault="00E66A38" w:rsidP="00E66A38">
      <w:pPr>
        <w:rPr>
          <w:rFonts w:ascii="Tahoma" w:hAnsi="Tahoma" w:cs="Tahoma"/>
          <w:b/>
          <w:bCs/>
        </w:rPr>
      </w:pPr>
    </w:p>
    <w:p w:rsidR="00E66A38" w:rsidRDefault="00E66A38" w:rsidP="00E66A38">
      <w:pPr>
        <w:rPr>
          <w:rFonts w:ascii="Tahoma" w:hAnsi="Tahoma" w:cs="Tahoma"/>
          <w:b/>
          <w:b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lastRenderedPageBreak/>
        <w:t xml:space="preserve">                                                                                                </w:t>
      </w:r>
      <w:r w:rsidRPr="00CD707B">
        <w:rPr>
          <w:rFonts w:ascii="Times New Roman" w:hAnsi="Times New Roman" w:cs="Times New Roman"/>
          <w:b/>
          <w:lang w:val="sr-Cyrl-CS"/>
        </w:rPr>
        <w:t>ОБРАЗАЦ БРОЈ 4.</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center"/>
        <w:rPr>
          <w:rFonts w:ascii="Times New Roman" w:hAnsi="Times New Roman" w:cs="Times New Roman"/>
          <w:b/>
          <w:lang w:val="sr-Cyrl-CS"/>
        </w:rPr>
      </w:pPr>
      <w:r w:rsidRPr="00CD707B">
        <w:rPr>
          <w:rFonts w:ascii="Times New Roman" w:hAnsi="Times New Roman" w:cs="Times New Roman"/>
          <w:b/>
          <w:lang w:val="sr-Cyrl-CS"/>
        </w:rPr>
        <w:t>ИЗЈАВА О ИСПУЊЕНОСТИ УСЛОВА ИЗ ЧЛАНА 76. СТАВ 2. ЗЈН</w:t>
      </w: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spacing w:before="60" w:after="0" w:line="240" w:lineRule="auto"/>
        <w:ind w:firstLine="720"/>
        <w:jc w:val="both"/>
        <w:rPr>
          <w:rFonts w:ascii="Times New Roman" w:hAnsi="Times New Roman" w:cs="Times New Roman"/>
          <w:b/>
          <w:lang w:val="ru-RU" w:eastAsia="zh-CN"/>
        </w:rPr>
      </w:pPr>
      <w:r w:rsidRPr="00CD707B">
        <w:rPr>
          <w:rFonts w:ascii="Times New Roman" w:hAnsi="Times New Roman" w:cs="Times New Roman"/>
          <w:lang w:val="sr-Cyrl-CS" w:eastAsia="zh-CN"/>
        </w:rPr>
        <w:t xml:space="preserve">У циљу учествовања у поступку јавне набавке велике вредности, </w:t>
      </w:r>
      <w:r w:rsidRPr="00CD707B">
        <w:rPr>
          <w:rFonts w:ascii="Times New Roman" w:hAnsi="Times New Roman" w:cs="Times New Roman"/>
          <w:bCs/>
          <w:lang w:val="sr-Cyrl-CS" w:eastAsia="zh-CN"/>
        </w:rPr>
        <w:t xml:space="preserve">ЈНВВ </w:t>
      </w:r>
      <w:r w:rsidR="00445154">
        <w:rPr>
          <w:rFonts w:ascii="Times New Roman" w:hAnsi="Times New Roman" w:cs="Times New Roman"/>
          <w:bCs/>
          <w:lang w:eastAsia="zh-CN"/>
        </w:rPr>
        <w:t>01/18</w:t>
      </w:r>
      <w:r w:rsidRPr="00CD707B">
        <w:rPr>
          <w:rFonts w:ascii="Times New Roman" w:hAnsi="Times New Roman" w:cs="Times New Roman"/>
          <w:bCs/>
          <w:lang w:val="sr-Cyrl-CS" w:eastAsia="zh-CN"/>
        </w:rPr>
        <w:t xml:space="preserve"> – </w:t>
      </w:r>
      <w:r w:rsidR="000C0492">
        <w:rPr>
          <w:rFonts w:ascii="Times New Roman" w:hAnsi="Times New Roman" w:cs="Times New Roman"/>
          <w:bCs/>
          <w:lang w:val="sr-Cyrl-CS" w:eastAsia="zh-CN"/>
        </w:rPr>
        <w:t>Набавка електричне енергије,</w:t>
      </w:r>
      <w:r w:rsidRPr="00CD707B">
        <w:rPr>
          <w:rFonts w:ascii="Times New Roman" w:hAnsi="Times New Roman" w:cs="Times New Roman"/>
          <w:bCs/>
          <w:lang w:val="sr-Cyrl-CS" w:eastAsia="zh-CN"/>
        </w:rPr>
        <w:t xml:space="preserve"> </w:t>
      </w:r>
      <w:r w:rsidRPr="00CD707B">
        <w:rPr>
          <w:rFonts w:ascii="Times New Roman" w:hAnsi="Times New Roman" w:cs="Times New Roman"/>
          <w:lang w:val="sr-Cyrl-CS" w:eastAsia="zh-CN"/>
        </w:rPr>
        <w:t xml:space="preserve">___________________________________ ( Понуђач) </w:t>
      </w:r>
      <w:r w:rsidRPr="00CD707B">
        <w:rPr>
          <w:rFonts w:ascii="Times New Roman" w:hAnsi="Times New Roman" w:cs="Times New Roman"/>
          <w:lang w:val="ru-RU" w:eastAsia="zh-CN"/>
        </w:rPr>
        <w:t>под пуном</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материјалном</w:t>
      </w:r>
      <w:r w:rsidRPr="00CD707B">
        <w:rPr>
          <w:rFonts w:ascii="Times New Roman" w:hAnsi="Times New Roman" w:cs="Times New Roman"/>
          <w:lang w:val="sr-Cyrl-CS" w:eastAsia="zh-CN"/>
        </w:rPr>
        <w:t xml:space="preserve"> и </w:t>
      </w:r>
      <w:r w:rsidRPr="00CD707B">
        <w:rPr>
          <w:rFonts w:ascii="Times New Roman" w:hAnsi="Times New Roman" w:cs="Times New Roman"/>
          <w:lang w:val="ru-RU" w:eastAsia="zh-CN"/>
        </w:rPr>
        <w:t xml:space="preserve"> кривичном</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одговорношћу</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b/>
          <w:u w:val="single"/>
          <w:lang w:val="ru-RU" w:eastAsia="zh-CN"/>
        </w:rPr>
        <w:t>изјављује</w:t>
      </w:r>
      <w:r w:rsidRPr="00CD707B">
        <w:rPr>
          <w:rFonts w:ascii="Times New Roman" w:hAnsi="Times New Roman" w:cs="Times New Roman"/>
          <w:b/>
          <w:u w:val="single"/>
          <w:lang w:val="sr-Cyrl-CS" w:eastAsia="zh-CN"/>
        </w:rPr>
        <w:t>м</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да</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испуњава</w:t>
      </w:r>
      <w:r w:rsidRPr="00CD707B">
        <w:rPr>
          <w:rFonts w:ascii="Times New Roman" w:hAnsi="Times New Roman" w:cs="Times New Roman"/>
          <w:lang w:val="sr-Cyrl-CS" w:eastAsia="zh-CN"/>
        </w:rPr>
        <w:t>м</w:t>
      </w:r>
      <w:r w:rsidRPr="00CD707B">
        <w:rPr>
          <w:rFonts w:ascii="Times New Roman" w:hAnsi="Times New Roman" w:cs="Times New Roman"/>
          <w:lang w:val="ru-RU" w:eastAsia="zh-CN"/>
        </w:rPr>
        <w:t xml:space="preserve"> услове</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за</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учешће</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у</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поступку</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јавне</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набавке</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предвиђене</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у</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члану</w:t>
      </w:r>
      <w:r w:rsidRPr="00CD707B">
        <w:rPr>
          <w:rFonts w:ascii="Times New Roman" w:eastAsia="TimesNewRomanPS-BoldMT" w:hAnsi="Times New Roman" w:cs="Times New Roman"/>
          <w:lang w:val="ru-RU" w:eastAsia="zh-CN"/>
        </w:rPr>
        <w:t xml:space="preserve"> </w:t>
      </w:r>
      <w:r w:rsidRPr="00CD707B">
        <w:rPr>
          <w:rFonts w:ascii="Times New Roman" w:eastAsia="TimesNewRomanPS-BoldMT" w:hAnsi="Times New Roman" w:cs="Times New Roman"/>
          <w:lang w:val="sr-Cyrl-CS" w:eastAsia="zh-CN"/>
        </w:rPr>
        <w:t>76. став 2.</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Закона</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о</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јавним набавкама</w:t>
      </w:r>
      <w:r w:rsidRPr="00CD707B">
        <w:rPr>
          <w:rFonts w:ascii="Times New Roman" w:eastAsia="TimesNewRomanPS-BoldMT" w:hAnsi="Times New Roman" w:cs="Times New Roman"/>
          <w:lang w:val="sr-Cyrl-CS" w:eastAsia="zh-CN"/>
        </w:rPr>
        <w:t>,</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и</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то</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да</w:t>
      </w:r>
      <w:r w:rsidRPr="00CD707B">
        <w:rPr>
          <w:rFonts w:ascii="Times New Roman" w:eastAsia="TimesNewRomanPS-BoldMT" w:hAnsi="Times New Roman" w:cs="Times New Roman"/>
          <w:lang w:val="sr-Cyrl-CS" w:eastAsia="zh-CN"/>
        </w:rPr>
        <w:t xml:space="preserve"> </w:t>
      </w:r>
      <w:r w:rsidRPr="00CD707B">
        <w:rPr>
          <w:rFonts w:ascii="Times New Roman" w:hAnsi="Times New Roman" w:cs="Times New Roman"/>
          <w:lang w:val="sr-Cyrl-CS"/>
        </w:rPr>
        <w:t xml:space="preserve">располаже неопходним финансијским, пословним, техничким капацитетом за извршење радова који су предмет ове набавке. </w:t>
      </w: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7797"/>
        </w:tabs>
        <w:spacing w:after="0" w:line="240" w:lineRule="auto"/>
        <w:jc w:val="both"/>
        <w:rPr>
          <w:rFonts w:ascii="Times New Roman" w:hAnsi="Times New Roman" w:cs="Times New Roman"/>
          <w:lang w:val="ru-RU"/>
        </w:rPr>
      </w:pPr>
      <w:r w:rsidRPr="00CD707B">
        <w:rPr>
          <w:rFonts w:ascii="Times New Roman" w:hAnsi="Times New Roman" w:cs="Times New Roman"/>
          <w:lang w:val="ru-RU"/>
        </w:rPr>
        <w:t>Датум:____________</w:t>
      </w:r>
      <w:r w:rsidRPr="00CD707B">
        <w:rPr>
          <w:rFonts w:ascii="Times New Roman" w:hAnsi="Times New Roman" w:cs="Times New Roman"/>
          <w:lang w:val="ru-RU"/>
        </w:rPr>
        <w:tab/>
        <w:t>Потпис овлашћеног лица</w:t>
      </w:r>
    </w:p>
    <w:p w:rsidR="00CD707B" w:rsidRPr="00CD707B" w:rsidRDefault="00CD707B" w:rsidP="00CD707B">
      <w:pPr>
        <w:keepLines/>
        <w:tabs>
          <w:tab w:val="center" w:pos="7797"/>
        </w:tabs>
        <w:spacing w:after="0" w:line="240" w:lineRule="auto"/>
        <w:jc w:val="both"/>
        <w:rPr>
          <w:rFonts w:ascii="Times New Roman" w:hAnsi="Times New Roman" w:cs="Times New Roman"/>
          <w:lang w:val="ru-RU"/>
        </w:rPr>
      </w:pPr>
      <w:r w:rsidRPr="00CD707B">
        <w:rPr>
          <w:rFonts w:ascii="Times New Roman" w:hAnsi="Times New Roman" w:cs="Times New Roman"/>
          <w:lang w:val="ru-RU"/>
        </w:rPr>
        <w:t>Место:____________</w:t>
      </w:r>
      <w:r w:rsidRPr="00CD707B">
        <w:rPr>
          <w:rFonts w:ascii="Times New Roman" w:hAnsi="Times New Roman" w:cs="Times New Roman"/>
          <w:lang w:val="ru-RU"/>
        </w:rPr>
        <w:tab/>
        <w:t>_________________________</w:t>
      </w: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r w:rsidRPr="00CD707B">
        <w:rPr>
          <w:rFonts w:ascii="Times New Roman" w:hAnsi="Times New Roman" w:cs="Times New Roman"/>
          <w:lang w:val="ru-RU"/>
        </w:rPr>
        <w:tab/>
        <w:t>(М.П.</w:t>
      </w:r>
      <w:r w:rsidRPr="00CD707B">
        <w:rPr>
          <w:rFonts w:ascii="Times New Roman" w:hAnsi="Times New Roman" w:cs="Times New Roman"/>
          <w:lang w:val="sr-Cyrl-CS"/>
        </w:rPr>
        <w:t>)</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Напомена: Поред ове Изјаве потребно је доставити и доказе о испуњености финансијских, кадровских и техничких капацитета.</w:t>
      </w:r>
    </w:p>
    <w:p w:rsidR="00CD707B" w:rsidRPr="000C6E81" w:rsidRDefault="00CD707B" w:rsidP="00CD707B">
      <w:pPr>
        <w:spacing w:after="0"/>
        <w:jc w:val="both"/>
        <w:rPr>
          <w:rFonts w:ascii="Tahoma" w:hAnsi="Tahoma" w:cs="Tahoma"/>
          <w:lang w:val="sr-Cyrl-CS"/>
        </w:rPr>
      </w:pPr>
    </w:p>
    <w:p w:rsidR="00CD707B" w:rsidRPr="000C6E81" w:rsidRDefault="00CD707B" w:rsidP="00CD707B">
      <w:pPr>
        <w:jc w:val="both"/>
        <w:rPr>
          <w:rFonts w:ascii="Tahoma" w:hAnsi="Tahoma" w:cs="Tahoma"/>
          <w:lang w:val="sr-Cyrl-CS"/>
        </w:rPr>
      </w:pPr>
    </w:p>
    <w:p w:rsidR="00CD707B" w:rsidRPr="000C6E81" w:rsidRDefault="00CD707B" w:rsidP="00CD707B">
      <w:pPr>
        <w:jc w:val="both"/>
        <w:rPr>
          <w:rFonts w:ascii="Tahoma" w:hAnsi="Tahoma" w:cs="Tahoma"/>
          <w:lang w:val="sr-Cyrl-CS"/>
        </w:rPr>
      </w:pPr>
    </w:p>
    <w:p w:rsidR="00CD707B" w:rsidRPr="000C6E81" w:rsidRDefault="00CD707B" w:rsidP="00CD707B">
      <w:pPr>
        <w:jc w:val="both"/>
        <w:rPr>
          <w:rFonts w:ascii="Tahoma" w:hAnsi="Tahoma" w:cs="Tahoma"/>
          <w:lang w:val="sr-Cyrl-CS"/>
        </w:rPr>
      </w:pPr>
    </w:p>
    <w:p w:rsidR="00CD707B" w:rsidRPr="000C6E81" w:rsidRDefault="00CD707B" w:rsidP="00CD707B">
      <w:pPr>
        <w:jc w:val="both"/>
        <w:rPr>
          <w:rFonts w:ascii="Tahoma" w:hAnsi="Tahoma" w:cs="Tahoma"/>
          <w:lang w:val="sr-Cyrl-CS"/>
        </w:rPr>
      </w:pPr>
    </w:p>
    <w:p w:rsidR="00CD707B" w:rsidRPr="000C6E81" w:rsidRDefault="00CD707B" w:rsidP="00CD707B">
      <w:pPr>
        <w:jc w:val="both"/>
        <w:rPr>
          <w:rFonts w:ascii="Tahoma" w:hAnsi="Tahoma" w:cs="Tahoma"/>
          <w:lang w:val="sr-Cyrl-CS"/>
        </w:rPr>
      </w:pPr>
    </w:p>
    <w:p w:rsidR="00CD707B" w:rsidRDefault="00CD707B" w:rsidP="00CD707B">
      <w:pPr>
        <w:jc w:val="both"/>
        <w:rPr>
          <w:rFonts w:ascii="Tahoma" w:hAnsi="Tahoma" w:cs="Tahoma"/>
          <w:lang w:val="sr-Cyrl-CS"/>
        </w:rPr>
        <w:sectPr w:rsidR="00CD707B" w:rsidSect="003D2DC5">
          <w:pgSz w:w="12240" w:h="15840"/>
          <w:pgMar w:top="1417" w:right="1417" w:bottom="1417" w:left="1417" w:header="708" w:footer="708" w:gutter="0"/>
          <w:cols w:space="708"/>
          <w:docGrid w:linePitch="360"/>
        </w:sectPr>
      </w:pPr>
    </w:p>
    <w:p w:rsidR="00DF6B7A" w:rsidRPr="003E45C4" w:rsidRDefault="008B413B" w:rsidP="008B413B">
      <w:pPr>
        <w:spacing w:after="0"/>
        <w:jc w:val="right"/>
        <w:rPr>
          <w:rFonts w:ascii="Times New Roman" w:hAnsi="Times New Roman" w:cs="Times New Roman"/>
          <w:b/>
        </w:rPr>
      </w:pPr>
      <w:r w:rsidRPr="003E45C4">
        <w:rPr>
          <w:rFonts w:ascii="Times New Roman" w:hAnsi="Times New Roman" w:cs="Times New Roman"/>
          <w:b/>
          <w:lang w:val="sr-Cyrl-CS"/>
        </w:rPr>
        <w:lastRenderedPageBreak/>
        <w:t>ОБРАЗАЦ БРОЈ 5.</w:t>
      </w:r>
      <w:r w:rsidRPr="003E45C4">
        <w:rPr>
          <w:rFonts w:ascii="Times New Roman" w:hAnsi="Times New Roman" w:cs="Times New Roman"/>
          <w:b/>
        </w:rPr>
        <w:t xml:space="preserve">   </w:t>
      </w:r>
    </w:p>
    <w:p w:rsidR="00652C2E" w:rsidRPr="00445154" w:rsidRDefault="00652C2E" w:rsidP="008B413B">
      <w:pPr>
        <w:spacing w:after="0"/>
        <w:jc w:val="right"/>
        <w:rPr>
          <w:rFonts w:ascii="Times New Roman" w:hAnsi="Times New Roman" w:cs="Times New Roman"/>
          <w:b/>
          <w:color w:val="FF0000"/>
        </w:rPr>
      </w:pPr>
    </w:p>
    <w:p w:rsidR="008B413B" w:rsidRDefault="008B413B" w:rsidP="00DF6B7A">
      <w:pPr>
        <w:spacing w:after="0"/>
        <w:jc w:val="center"/>
        <w:rPr>
          <w:rFonts w:ascii="Times New Roman" w:hAnsi="Times New Roman" w:cs="Times New Roman"/>
          <w:b/>
        </w:rPr>
      </w:pPr>
      <w:r w:rsidRPr="00216F84">
        <w:rPr>
          <w:rFonts w:ascii="Times New Roman" w:hAnsi="Times New Roman" w:cs="Times New Roman"/>
          <w:b/>
        </w:rPr>
        <w:t>Техничка спецификација</w:t>
      </w:r>
    </w:p>
    <w:p w:rsidR="00652C2E" w:rsidRPr="00216F84" w:rsidRDefault="00652C2E" w:rsidP="00DF6B7A">
      <w:pPr>
        <w:spacing w:after="0"/>
        <w:jc w:val="center"/>
        <w:rPr>
          <w:rFonts w:ascii="Times New Roman" w:hAnsi="Times New Roman" w:cs="Times New Roman"/>
          <w:b/>
        </w:rPr>
      </w:pPr>
    </w:p>
    <w:p w:rsidR="00D774CB" w:rsidRPr="00445154" w:rsidRDefault="00D774CB" w:rsidP="00D774CB">
      <w:pPr>
        <w:rPr>
          <w:rFonts w:ascii="Times New Roman" w:hAnsi="Times New Roman" w:cs="Times New Roman"/>
          <w:b/>
        </w:rPr>
      </w:pPr>
      <w:r w:rsidRPr="00445154">
        <w:rPr>
          <w:rFonts w:ascii="Times New Roman" w:hAnsi="Times New Roman" w:cs="Times New Roman"/>
          <w:b/>
        </w:rPr>
        <w:t>Јавна расвета</w:t>
      </w:r>
    </w:p>
    <w:tbl>
      <w:tblPr>
        <w:tblStyle w:val="TableGrid"/>
        <w:tblW w:w="0" w:type="auto"/>
        <w:tblLayout w:type="fixed"/>
        <w:tblLook w:val="04A0"/>
      </w:tblPr>
      <w:tblGrid>
        <w:gridCol w:w="507"/>
        <w:gridCol w:w="1401"/>
        <w:gridCol w:w="1350"/>
        <w:gridCol w:w="3240"/>
        <w:gridCol w:w="1710"/>
      </w:tblGrid>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Бр.</w:t>
            </w:r>
          </w:p>
        </w:tc>
        <w:tc>
          <w:tcPr>
            <w:tcW w:w="1401"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ЕД БРОЈ</w:t>
            </w:r>
          </w:p>
        </w:tc>
        <w:tc>
          <w:tcPr>
            <w:tcW w:w="1350"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Одобрена</w:t>
            </w:r>
          </w:p>
          <w:p w:rsidR="00D774CB" w:rsidRPr="00445154" w:rsidRDefault="00D774CB" w:rsidP="00D774CB">
            <w:pPr>
              <w:rPr>
                <w:rFonts w:ascii="Times New Roman" w:hAnsi="Times New Roman" w:cs="Times New Roman"/>
              </w:rPr>
            </w:pPr>
            <w:r w:rsidRPr="00445154">
              <w:rPr>
                <w:rFonts w:ascii="Times New Roman" w:hAnsi="Times New Roman" w:cs="Times New Roman"/>
              </w:rPr>
              <w:t>Снага</w:t>
            </w:r>
          </w:p>
          <w:p w:rsidR="00D774CB" w:rsidRPr="00445154" w:rsidRDefault="00D774CB" w:rsidP="00D774CB">
            <w:pPr>
              <w:rPr>
                <w:rFonts w:ascii="Times New Roman" w:hAnsi="Times New Roman" w:cs="Times New Roman"/>
              </w:rPr>
            </w:pPr>
            <w:r w:rsidRPr="00445154">
              <w:rPr>
                <w:rFonts w:ascii="Times New Roman" w:hAnsi="Times New Roman" w:cs="Times New Roman"/>
              </w:rPr>
              <w:t>(kW)</w:t>
            </w:r>
          </w:p>
        </w:tc>
        <w:tc>
          <w:tcPr>
            <w:tcW w:w="3240"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Мерно место</w:t>
            </w:r>
          </w:p>
        </w:tc>
        <w:tc>
          <w:tcPr>
            <w:tcW w:w="1710"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Планирана</w:t>
            </w:r>
          </w:p>
          <w:p w:rsidR="00D774CB" w:rsidRPr="00445154" w:rsidRDefault="00D774CB" w:rsidP="00D774CB">
            <w:pPr>
              <w:rPr>
                <w:rFonts w:ascii="Times New Roman" w:hAnsi="Times New Roman" w:cs="Times New Roman"/>
              </w:rPr>
            </w:pPr>
            <w:r w:rsidRPr="00445154">
              <w:rPr>
                <w:rFonts w:ascii="Times New Roman" w:hAnsi="Times New Roman" w:cs="Times New Roman"/>
              </w:rPr>
              <w:t xml:space="preserve">енергија за </w:t>
            </w:r>
          </w:p>
          <w:p w:rsidR="00D774CB" w:rsidRPr="00445154" w:rsidRDefault="00D774CB" w:rsidP="00D774CB">
            <w:pPr>
              <w:rPr>
                <w:rFonts w:ascii="Times New Roman" w:hAnsi="Times New Roman" w:cs="Times New Roman"/>
              </w:rPr>
            </w:pPr>
            <w:r w:rsidRPr="00445154">
              <w:rPr>
                <w:rFonts w:ascii="Times New Roman" w:hAnsi="Times New Roman" w:cs="Times New Roman"/>
              </w:rPr>
              <w:t>2018. год.</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3024834796</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11.04</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 JR "Dužanići"</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7557</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3024850390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"Karaula 2"</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8654</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3024881246</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2.3</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"Stojanovići 2"</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eastAsia="Times New Roman" w:hAnsi="Times New Roman" w:cs="Times New Roman"/>
                <w:sz w:val="20"/>
                <w:szCs w:val="20"/>
              </w:rPr>
              <w:t>22308</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4.</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3024773610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"Rasadnik"</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12819</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5.</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3024631240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"Badnji do"</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40925</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6.</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3024631303</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"4334"</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14615</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7.</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3024631345</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"4338"</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18863</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8.</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3024631350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"Petlja"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58172</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9.</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3024631544</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"Lipa"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55277</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10.</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302633138</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"Čajetina TS"</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39354</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11.</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3024633232</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"4415"</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20693</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12.</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3024633379</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"Šipovik"</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23958</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13.</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3024635664</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"Omladinska"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35928</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14.</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3024635727</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"Kaldrma"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29660</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15.</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3024635753</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"Potoci"</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18538</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16.</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3024635795</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"Čolovića brdo"</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39265</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17.</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3024635884</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"Sloboda"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3509</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18.</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3024636076</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"Kula Palisad"</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58209</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19.</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3024636118</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JVR Livade"</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89329</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20.</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3024636150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Televizija"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60618</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21.</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3024638162</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"Krompirište"</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23922</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22.</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3024638178</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Karaula"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38720</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23.</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3024638356</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"Jedriličarsko brdo"</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37444</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24.</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3024640245</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"BIP"</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54209</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25.</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3024642373</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"Zlatibor"</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40944</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26.</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3024642510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Dunav"</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41358</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27.</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3024642771</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"Sloga"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82230</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28.</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3024646535</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"Tržni centar"</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41640</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29.</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3024647000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Kučinar"</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32345</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3024647083</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Javni WC</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9590</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31.</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3024648794</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"Đurkovac"</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50002</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32.</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3024648967</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"Dolina"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10594</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33.</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3024653155</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"Sirogojno"</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45540</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34.</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3024655791</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"Branešci"</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24266</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35</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3024624898</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"Mačkat"</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17199</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36.</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3024765300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"Obudojevica 1"</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57077</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37.</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3024765320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"Obudojevica 3"</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5945</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38.</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3024765357</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"Farma"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11649</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39.</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3024717930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"Utrobe"</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22921</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40.</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3024717966</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17.3</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"Trg Rujno"</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52861</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lastRenderedPageBreak/>
              <w:t>41.</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3024717971</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"Plato Rujno"</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19392</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42.</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3024717987</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"Kriva reka"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13867</w:t>
            </w:r>
          </w:p>
        </w:tc>
      </w:tr>
      <w:tr w:rsidR="00D774CB" w:rsidRPr="00445154" w:rsidTr="00D774CB">
        <w:tc>
          <w:tcPr>
            <w:tcW w:w="50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43.</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3024773610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"Lovac"</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12819</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44.</w:t>
            </w:r>
          </w:p>
        </w:tc>
        <w:tc>
          <w:tcPr>
            <w:tcW w:w="1401"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3024631235</w:t>
            </w:r>
          </w:p>
        </w:tc>
        <w:tc>
          <w:tcPr>
            <w:tcW w:w="135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5,75</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Зграде чајетина</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65395</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45.</w:t>
            </w:r>
          </w:p>
        </w:tc>
        <w:tc>
          <w:tcPr>
            <w:tcW w:w="1401"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3025876539</w:t>
            </w:r>
          </w:p>
        </w:tc>
        <w:tc>
          <w:tcPr>
            <w:tcW w:w="135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11,04</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Камаљ</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79138</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46.</w:t>
            </w:r>
          </w:p>
        </w:tc>
        <w:tc>
          <w:tcPr>
            <w:tcW w:w="1401"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3025712536</w:t>
            </w:r>
          </w:p>
        </w:tc>
        <w:tc>
          <w:tcPr>
            <w:tcW w:w="135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3,20</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TЦ ББ</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61919</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47.</w:t>
            </w:r>
          </w:p>
        </w:tc>
        <w:tc>
          <w:tcPr>
            <w:tcW w:w="1401"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3024648800</w:t>
            </w:r>
          </w:p>
        </w:tc>
        <w:tc>
          <w:tcPr>
            <w:tcW w:w="135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17,25</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Крива река</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37711</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48.</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3024869851</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 JR "Desko"</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8801</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49.</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3030145534</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xxx</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Čajetina javna rasveta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14400</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50.</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2026075408</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7</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Dautovac javna rasveta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14400</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51.</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3024850390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Javna rasveta Karaula 2</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18000</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52.</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3024631240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42000</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53.</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3024631303</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17000</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54.</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3024631345</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19000</w:t>
            </w:r>
          </w:p>
        </w:tc>
      </w:tr>
      <w:tr w:rsidR="00D774CB" w:rsidRPr="00445154" w:rsidTr="00D774CB">
        <w:trPr>
          <w:trHeight w:val="301"/>
        </w:trPr>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55.</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3024631350</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36000</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56.</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3024631544</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50400</w:t>
            </w:r>
          </w:p>
        </w:tc>
      </w:tr>
      <w:tr w:rsidR="00D774CB" w:rsidRPr="00445154" w:rsidTr="00D774CB">
        <w:tc>
          <w:tcPr>
            <w:tcW w:w="507"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57.</w:t>
            </w:r>
          </w:p>
        </w:tc>
        <w:tc>
          <w:tcPr>
            <w:tcW w:w="1401"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3024633138</w:t>
            </w:r>
          </w:p>
        </w:tc>
        <w:tc>
          <w:tcPr>
            <w:tcW w:w="1350"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64800</w:t>
            </w:r>
          </w:p>
        </w:tc>
      </w:tr>
      <w:tr w:rsidR="00D774CB" w:rsidRPr="00445154" w:rsidTr="00D774CB">
        <w:trPr>
          <w:trHeight w:val="355"/>
        </w:trPr>
        <w:tc>
          <w:tcPr>
            <w:tcW w:w="507" w:type="dxa"/>
          </w:tcPr>
          <w:p w:rsidR="00D774CB" w:rsidRPr="00445154" w:rsidRDefault="00D774CB" w:rsidP="00652C2E">
            <w:pPr>
              <w:jc w:val="center"/>
              <w:rPr>
                <w:rFonts w:ascii="Times New Roman" w:hAnsi="Times New Roman" w:cs="Times New Roman"/>
              </w:rPr>
            </w:pPr>
            <w:r w:rsidRPr="00445154">
              <w:rPr>
                <w:rFonts w:ascii="Times New Roman" w:hAnsi="Times New Roman" w:cs="Times New Roman"/>
              </w:rPr>
              <w:t>58.</w:t>
            </w:r>
          </w:p>
        </w:tc>
        <w:tc>
          <w:tcPr>
            <w:tcW w:w="1401" w:type="dxa"/>
            <w:vAlign w:val="center"/>
          </w:tcPr>
          <w:p w:rsidR="00D774CB" w:rsidRPr="00445154" w:rsidRDefault="00D774CB" w:rsidP="00652C2E">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3030111036</w:t>
            </w:r>
          </w:p>
        </w:tc>
        <w:tc>
          <w:tcPr>
            <w:tcW w:w="1350" w:type="dxa"/>
            <w:vAlign w:val="center"/>
          </w:tcPr>
          <w:p w:rsidR="00D774CB" w:rsidRPr="00445154" w:rsidRDefault="00D774CB" w:rsidP="00652C2E">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ххх</w:t>
            </w:r>
          </w:p>
        </w:tc>
        <w:tc>
          <w:tcPr>
            <w:tcW w:w="3240" w:type="dxa"/>
          </w:tcPr>
          <w:p w:rsidR="00D774CB" w:rsidRPr="00445154" w:rsidRDefault="00D774CB" w:rsidP="00652C2E">
            <w:pPr>
              <w:jc w:val="center"/>
              <w:rPr>
                <w:rFonts w:ascii="Times New Roman" w:hAnsi="Times New Roman" w:cs="Times New Roman"/>
              </w:rPr>
            </w:pPr>
            <w:r w:rsidRPr="00445154">
              <w:rPr>
                <w:rFonts w:ascii="Times New Roman" w:hAnsi="Times New Roman" w:cs="Times New Roman"/>
              </w:rPr>
              <w:t>Mačkat Stojanovići</w:t>
            </w:r>
          </w:p>
        </w:tc>
        <w:tc>
          <w:tcPr>
            <w:tcW w:w="1710" w:type="dxa"/>
          </w:tcPr>
          <w:p w:rsidR="00D774CB" w:rsidRPr="00445154" w:rsidRDefault="00D774CB" w:rsidP="00652C2E">
            <w:pPr>
              <w:jc w:val="right"/>
              <w:rPr>
                <w:rFonts w:ascii="Times New Roman" w:hAnsi="Times New Roman" w:cs="Times New Roman"/>
              </w:rPr>
            </w:pPr>
            <w:r w:rsidRPr="00445154">
              <w:rPr>
                <w:rFonts w:ascii="Times New Roman" w:hAnsi="Times New Roman" w:cs="Times New Roman"/>
              </w:rPr>
              <w:t xml:space="preserve">                        24000</w:t>
            </w:r>
          </w:p>
        </w:tc>
      </w:tr>
      <w:tr w:rsidR="00D774CB" w:rsidRPr="00445154" w:rsidTr="00652C2E">
        <w:trPr>
          <w:trHeight w:val="337"/>
        </w:trPr>
        <w:tc>
          <w:tcPr>
            <w:tcW w:w="507" w:type="dxa"/>
          </w:tcPr>
          <w:p w:rsidR="00D774CB" w:rsidRPr="00445154" w:rsidRDefault="00D774CB" w:rsidP="00652C2E">
            <w:pPr>
              <w:jc w:val="center"/>
              <w:rPr>
                <w:rFonts w:ascii="Times New Roman" w:hAnsi="Times New Roman" w:cs="Times New Roman"/>
              </w:rPr>
            </w:pPr>
            <w:r w:rsidRPr="00445154">
              <w:rPr>
                <w:rFonts w:ascii="Times New Roman" w:hAnsi="Times New Roman" w:cs="Times New Roman"/>
              </w:rPr>
              <w:t>59.</w:t>
            </w:r>
          </w:p>
        </w:tc>
        <w:tc>
          <w:tcPr>
            <w:tcW w:w="1401" w:type="dxa"/>
            <w:vAlign w:val="center"/>
          </w:tcPr>
          <w:p w:rsidR="00D774CB" w:rsidRPr="00445154" w:rsidRDefault="00D774CB" w:rsidP="00652C2E">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3030159829</w:t>
            </w:r>
          </w:p>
        </w:tc>
        <w:tc>
          <w:tcPr>
            <w:tcW w:w="1350" w:type="dxa"/>
            <w:vAlign w:val="center"/>
          </w:tcPr>
          <w:p w:rsidR="00D774CB" w:rsidRPr="00445154" w:rsidRDefault="00D774CB" w:rsidP="00652C2E">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ххх</w:t>
            </w:r>
          </w:p>
        </w:tc>
        <w:tc>
          <w:tcPr>
            <w:tcW w:w="3240" w:type="dxa"/>
          </w:tcPr>
          <w:p w:rsidR="00D774CB" w:rsidRPr="00445154" w:rsidRDefault="00D774CB" w:rsidP="00652C2E">
            <w:pPr>
              <w:jc w:val="center"/>
              <w:rPr>
                <w:rFonts w:ascii="Times New Roman" w:hAnsi="Times New Roman" w:cs="Times New Roman"/>
              </w:rPr>
            </w:pPr>
            <w:r w:rsidRPr="00445154">
              <w:rPr>
                <w:rFonts w:ascii="Times New Roman" w:hAnsi="Times New Roman" w:cs="Times New Roman"/>
              </w:rPr>
              <w:t>Mačkat Stojanovići</w:t>
            </w:r>
          </w:p>
        </w:tc>
        <w:tc>
          <w:tcPr>
            <w:tcW w:w="1710" w:type="dxa"/>
          </w:tcPr>
          <w:p w:rsidR="00D774CB" w:rsidRPr="00445154" w:rsidRDefault="00D774CB" w:rsidP="00652C2E">
            <w:pPr>
              <w:jc w:val="right"/>
              <w:rPr>
                <w:rFonts w:ascii="Times New Roman" w:hAnsi="Times New Roman" w:cs="Times New Roman"/>
              </w:rPr>
            </w:pPr>
            <w:r w:rsidRPr="00445154">
              <w:rPr>
                <w:rFonts w:ascii="Times New Roman" w:hAnsi="Times New Roman" w:cs="Times New Roman"/>
              </w:rPr>
              <w:t xml:space="preserve">                          2400</w:t>
            </w:r>
          </w:p>
        </w:tc>
      </w:tr>
      <w:tr w:rsidR="00D774CB" w:rsidRPr="00D774CB" w:rsidTr="00D774CB">
        <w:trPr>
          <w:trHeight w:val="427"/>
        </w:trPr>
        <w:tc>
          <w:tcPr>
            <w:tcW w:w="507" w:type="dxa"/>
          </w:tcPr>
          <w:p w:rsidR="00D774CB" w:rsidRPr="00D774CB" w:rsidRDefault="00D774CB" w:rsidP="00652C2E">
            <w:pPr>
              <w:rPr>
                <w:rFonts w:ascii="Times New Roman" w:hAnsi="Times New Roman" w:cs="Times New Roman"/>
              </w:rPr>
            </w:pPr>
            <w:r w:rsidRPr="00D774CB">
              <w:rPr>
                <w:rFonts w:ascii="Times New Roman" w:hAnsi="Times New Roman" w:cs="Times New Roman"/>
              </w:rPr>
              <w:t>41.</w:t>
            </w:r>
          </w:p>
        </w:tc>
        <w:tc>
          <w:tcPr>
            <w:tcW w:w="1401" w:type="dxa"/>
          </w:tcPr>
          <w:p w:rsidR="00D774CB" w:rsidRPr="00D774CB" w:rsidRDefault="00D774CB" w:rsidP="00652C2E">
            <w:pPr>
              <w:rPr>
                <w:rFonts w:ascii="Times New Roman" w:hAnsi="Times New Roman" w:cs="Times New Roman"/>
              </w:rPr>
            </w:pPr>
            <w:r w:rsidRPr="00D774CB">
              <w:rPr>
                <w:rFonts w:ascii="Times New Roman" w:hAnsi="Times New Roman" w:cs="Times New Roman"/>
                <w:iCs/>
              </w:rPr>
              <w:t>3024834796</w:t>
            </w:r>
          </w:p>
        </w:tc>
        <w:tc>
          <w:tcPr>
            <w:tcW w:w="1350" w:type="dxa"/>
          </w:tcPr>
          <w:p w:rsidR="00D774CB" w:rsidRPr="00D774CB" w:rsidRDefault="00D774CB" w:rsidP="00652C2E">
            <w:pPr>
              <w:rPr>
                <w:rFonts w:ascii="Times New Roman" w:hAnsi="Times New Roman" w:cs="Times New Roman"/>
              </w:rPr>
            </w:pPr>
            <w:r w:rsidRPr="00D774CB">
              <w:rPr>
                <w:rFonts w:ascii="Times New Roman" w:hAnsi="Times New Roman" w:cs="Times New Roman"/>
              </w:rPr>
              <w:t>11.04</w:t>
            </w:r>
          </w:p>
        </w:tc>
        <w:tc>
          <w:tcPr>
            <w:tcW w:w="3240" w:type="dxa"/>
          </w:tcPr>
          <w:p w:rsidR="00D774CB" w:rsidRPr="00D774CB" w:rsidRDefault="00D774CB" w:rsidP="00652C2E">
            <w:pPr>
              <w:jc w:val="center"/>
              <w:rPr>
                <w:rFonts w:ascii="Times New Roman" w:hAnsi="Times New Roman" w:cs="Times New Roman"/>
              </w:rPr>
            </w:pPr>
            <w:r w:rsidRPr="00D774CB">
              <w:rPr>
                <w:rFonts w:ascii="Times New Roman" w:hAnsi="Times New Roman" w:cs="Times New Roman"/>
                <w:iCs/>
              </w:rPr>
              <w:t>Краљево</w:t>
            </w:r>
          </w:p>
        </w:tc>
        <w:tc>
          <w:tcPr>
            <w:tcW w:w="1710" w:type="dxa"/>
          </w:tcPr>
          <w:p w:rsidR="00D774CB" w:rsidRPr="00D774CB" w:rsidRDefault="00D774CB" w:rsidP="00652C2E">
            <w:pPr>
              <w:jc w:val="right"/>
              <w:rPr>
                <w:rFonts w:ascii="Times New Roman" w:hAnsi="Times New Roman" w:cs="Times New Roman"/>
              </w:rPr>
            </w:pPr>
            <w:r w:rsidRPr="00D774CB">
              <w:rPr>
                <w:rFonts w:ascii="Times New Roman" w:hAnsi="Times New Roman" w:cs="Times New Roman"/>
              </w:rPr>
              <w:t>15000</w:t>
            </w:r>
          </w:p>
        </w:tc>
      </w:tr>
      <w:tr w:rsidR="00D774CB" w:rsidRPr="00D774CB" w:rsidTr="00D774CB">
        <w:trPr>
          <w:trHeight w:val="427"/>
        </w:trPr>
        <w:tc>
          <w:tcPr>
            <w:tcW w:w="507" w:type="dxa"/>
          </w:tcPr>
          <w:p w:rsidR="00D774CB" w:rsidRPr="00D774CB" w:rsidRDefault="00D774CB" w:rsidP="00652C2E">
            <w:pPr>
              <w:rPr>
                <w:rFonts w:ascii="Times New Roman" w:hAnsi="Times New Roman" w:cs="Times New Roman"/>
              </w:rPr>
            </w:pPr>
            <w:r w:rsidRPr="00D774CB">
              <w:rPr>
                <w:rFonts w:ascii="Times New Roman" w:hAnsi="Times New Roman" w:cs="Times New Roman"/>
              </w:rPr>
              <w:t>44.</w:t>
            </w:r>
          </w:p>
        </w:tc>
        <w:tc>
          <w:tcPr>
            <w:tcW w:w="1401" w:type="dxa"/>
          </w:tcPr>
          <w:p w:rsidR="00D774CB" w:rsidRPr="00D774CB" w:rsidRDefault="00D774CB" w:rsidP="00652C2E">
            <w:pPr>
              <w:rPr>
                <w:rFonts w:ascii="Times New Roman" w:hAnsi="Times New Roman" w:cs="Times New Roman"/>
                <w:iCs/>
              </w:rPr>
            </w:pPr>
            <w:r w:rsidRPr="00D774CB">
              <w:rPr>
                <w:rFonts w:ascii="Times New Roman" w:hAnsi="Times New Roman" w:cs="Times New Roman"/>
                <w:iCs/>
              </w:rPr>
              <w:t xml:space="preserve">3030497961 </w:t>
            </w:r>
          </w:p>
        </w:tc>
        <w:tc>
          <w:tcPr>
            <w:tcW w:w="1350" w:type="dxa"/>
          </w:tcPr>
          <w:p w:rsidR="00D774CB" w:rsidRPr="00D774CB" w:rsidRDefault="00D774CB" w:rsidP="00652C2E">
            <w:pPr>
              <w:rPr>
                <w:rFonts w:ascii="Times New Roman" w:hAnsi="Times New Roman" w:cs="Times New Roman"/>
              </w:rPr>
            </w:pPr>
            <w:r w:rsidRPr="00D774CB">
              <w:rPr>
                <w:rFonts w:ascii="Times New Roman" w:hAnsi="Times New Roman" w:cs="Times New Roman"/>
              </w:rPr>
              <w:t>6.3</w:t>
            </w:r>
          </w:p>
        </w:tc>
        <w:tc>
          <w:tcPr>
            <w:tcW w:w="3240" w:type="dxa"/>
          </w:tcPr>
          <w:p w:rsidR="00D774CB" w:rsidRPr="00D774CB" w:rsidRDefault="00D774CB" w:rsidP="00652C2E">
            <w:pPr>
              <w:jc w:val="center"/>
              <w:rPr>
                <w:rFonts w:ascii="Times New Roman" w:hAnsi="Times New Roman" w:cs="Times New Roman"/>
                <w:iCs/>
              </w:rPr>
            </w:pPr>
            <w:r w:rsidRPr="00D774CB">
              <w:rPr>
                <w:rFonts w:ascii="Times New Roman" w:hAnsi="Times New Roman" w:cs="Times New Roman"/>
                <w:iCs/>
              </w:rPr>
              <w:t>Трчинога Семегњево</w:t>
            </w:r>
          </w:p>
        </w:tc>
        <w:tc>
          <w:tcPr>
            <w:tcW w:w="1710" w:type="dxa"/>
          </w:tcPr>
          <w:p w:rsidR="00D774CB" w:rsidRPr="00D774CB" w:rsidRDefault="00D774CB" w:rsidP="00652C2E">
            <w:pPr>
              <w:jc w:val="right"/>
              <w:rPr>
                <w:rFonts w:ascii="Times New Roman" w:hAnsi="Times New Roman" w:cs="Times New Roman"/>
              </w:rPr>
            </w:pPr>
            <w:r w:rsidRPr="00D774CB">
              <w:rPr>
                <w:rFonts w:ascii="Times New Roman" w:hAnsi="Times New Roman" w:cs="Times New Roman"/>
              </w:rPr>
              <w:t>15000</w:t>
            </w:r>
          </w:p>
        </w:tc>
      </w:tr>
      <w:tr w:rsidR="00D774CB" w:rsidRPr="00D774CB" w:rsidTr="00D774CB">
        <w:trPr>
          <w:trHeight w:val="454"/>
        </w:trPr>
        <w:tc>
          <w:tcPr>
            <w:tcW w:w="507" w:type="dxa"/>
          </w:tcPr>
          <w:p w:rsidR="00D774CB" w:rsidRPr="00D774CB" w:rsidRDefault="00D774CB" w:rsidP="00652C2E">
            <w:pPr>
              <w:jc w:val="center"/>
              <w:rPr>
                <w:rFonts w:ascii="Times New Roman" w:hAnsi="Times New Roman" w:cs="Times New Roman"/>
              </w:rPr>
            </w:pPr>
          </w:p>
        </w:tc>
        <w:tc>
          <w:tcPr>
            <w:tcW w:w="1401" w:type="dxa"/>
            <w:vAlign w:val="center"/>
          </w:tcPr>
          <w:p w:rsidR="00D774CB" w:rsidRPr="00D774CB" w:rsidRDefault="00D774CB" w:rsidP="00652C2E">
            <w:pPr>
              <w:jc w:val="center"/>
              <w:rPr>
                <w:rFonts w:ascii="Times New Roman" w:eastAsia="Times New Roman" w:hAnsi="Times New Roman" w:cs="Times New Roman"/>
                <w:sz w:val="20"/>
                <w:szCs w:val="20"/>
              </w:rPr>
            </w:pPr>
            <w:r w:rsidRPr="00D774CB">
              <w:rPr>
                <w:rFonts w:ascii="Times New Roman" w:eastAsia="Times New Roman" w:hAnsi="Times New Roman" w:cs="Times New Roman"/>
                <w:sz w:val="20"/>
                <w:szCs w:val="20"/>
              </w:rPr>
              <w:t>POD</w:t>
            </w:r>
          </w:p>
        </w:tc>
        <w:tc>
          <w:tcPr>
            <w:tcW w:w="6300" w:type="dxa"/>
            <w:gridSpan w:val="3"/>
            <w:vAlign w:val="center"/>
          </w:tcPr>
          <w:p w:rsidR="00D774CB" w:rsidRPr="00D774CB" w:rsidRDefault="00D774CB" w:rsidP="00652C2E">
            <w:pPr>
              <w:jc w:val="center"/>
              <w:rPr>
                <w:rFonts w:ascii="Times New Roman" w:hAnsi="Times New Roman" w:cs="Times New Roman"/>
              </w:rPr>
            </w:pPr>
          </w:p>
        </w:tc>
      </w:tr>
      <w:tr w:rsidR="00D774CB" w:rsidRPr="00D774CB" w:rsidTr="00D774CB">
        <w:tc>
          <w:tcPr>
            <w:tcW w:w="507" w:type="dxa"/>
          </w:tcPr>
          <w:p w:rsidR="00D774CB" w:rsidRPr="00D774CB" w:rsidRDefault="00D774CB" w:rsidP="00652C2E">
            <w:pPr>
              <w:rPr>
                <w:rFonts w:ascii="Times New Roman" w:hAnsi="Times New Roman" w:cs="Times New Roman"/>
              </w:rPr>
            </w:pPr>
            <w:r w:rsidRPr="00D774CB">
              <w:rPr>
                <w:rFonts w:ascii="Times New Roman" w:hAnsi="Times New Roman" w:cs="Times New Roman"/>
              </w:rPr>
              <w:t>39.</w:t>
            </w:r>
          </w:p>
        </w:tc>
        <w:tc>
          <w:tcPr>
            <w:tcW w:w="1401" w:type="dxa"/>
          </w:tcPr>
          <w:p w:rsidR="00D774CB" w:rsidRPr="00D774CB" w:rsidRDefault="00D774CB" w:rsidP="00652C2E">
            <w:pPr>
              <w:rPr>
                <w:rFonts w:ascii="Times New Roman" w:hAnsi="Times New Roman" w:cs="Times New Roman"/>
              </w:rPr>
            </w:pPr>
            <w:r w:rsidRPr="00D774CB">
              <w:rPr>
                <w:rFonts w:ascii="Times New Roman" w:hAnsi="Times New Roman" w:cs="Times New Roman"/>
              </w:rPr>
              <w:t>5069053264</w:t>
            </w:r>
          </w:p>
        </w:tc>
        <w:tc>
          <w:tcPr>
            <w:tcW w:w="1350" w:type="dxa"/>
          </w:tcPr>
          <w:p w:rsidR="00D774CB" w:rsidRPr="00D774CB" w:rsidRDefault="00D774CB" w:rsidP="00652C2E">
            <w:pPr>
              <w:rPr>
                <w:rFonts w:ascii="Times New Roman" w:hAnsi="Times New Roman" w:cs="Times New Roman"/>
              </w:rPr>
            </w:pPr>
            <w:r w:rsidRPr="00D774CB">
              <w:rPr>
                <w:rFonts w:ascii="Times New Roman" w:hAnsi="Times New Roman" w:cs="Times New Roman"/>
              </w:rPr>
              <w:t xml:space="preserve">         ххх</w:t>
            </w:r>
          </w:p>
        </w:tc>
        <w:tc>
          <w:tcPr>
            <w:tcW w:w="3240" w:type="dxa"/>
          </w:tcPr>
          <w:p w:rsidR="00D774CB" w:rsidRPr="00D774CB" w:rsidRDefault="00D774CB" w:rsidP="00652C2E">
            <w:pPr>
              <w:jc w:val="center"/>
              <w:rPr>
                <w:rFonts w:ascii="Times New Roman" w:hAnsi="Times New Roman" w:cs="Times New Roman"/>
              </w:rPr>
            </w:pPr>
            <w:r w:rsidRPr="00D774CB">
              <w:rPr>
                <w:rFonts w:ascii="Times New Roman" w:hAnsi="Times New Roman" w:cs="Times New Roman"/>
              </w:rPr>
              <w:t>Bela zemlja Dautovac, KO Mačkat</w:t>
            </w:r>
          </w:p>
        </w:tc>
        <w:tc>
          <w:tcPr>
            <w:tcW w:w="1710" w:type="dxa"/>
          </w:tcPr>
          <w:p w:rsidR="00D774CB" w:rsidRPr="00D774CB" w:rsidRDefault="00D774CB" w:rsidP="00652C2E">
            <w:pPr>
              <w:jc w:val="right"/>
              <w:rPr>
                <w:rFonts w:ascii="Times New Roman" w:hAnsi="Times New Roman" w:cs="Times New Roman"/>
              </w:rPr>
            </w:pPr>
            <w:r w:rsidRPr="00D774CB">
              <w:rPr>
                <w:rFonts w:ascii="Times New Roman" w:hAnsi="Times New Roman" w:cs="Times New Roman"/>
              </w:rPr>
              <w:t>12000</w:t>
            </w:r>
          </w:p>
        </w:tc>
      </w:tr>
      <w:tr w:rsidR="00D774CB" w:rsidRPr="00D774CB" w:rsidTr="00D774CB">
        <w:trPr>
          <w:trHeight w:val="427"/>
        </w:trPr>
        <w:tc>
          <w:tcPr>
            <w:tcW w:w="507" w:type="dxa"/>
          </w:tcPr>
          <w:p w:rsidR="00D774CB" w:rsidRPr="00D774CB" w:rsidRDefault="00D774CB" w:rsidP="00652C2E">
            <w:pPr>
              <w:rPr>
                <w:rFonts w:ascii="Times New Roman" w:hAnsi="Times New Roman" w:cs="Times New Roman"/>
              </w:rPr>
            </w:pPr>
            <w:r w:rsidRPr="00D774CB">
              <w:rPr>
                <w:rFonts w:ascii="Times New Roman" w:hAnsi="Times New Roman" w:cs="Times New Roman"/>
              </w:rPr>
              <w:t>40.</w:t>
            </w:r>
          </w:p>
        </w:tc>
        <w:tc>
          <w:tcPr>
            <w:tcW w:w="1401" w:type="dxa"/>
          </w:tcPr>
          <w:p w:rsidR="00D774CB" w:rsidRPr="00D774CB" w:rsidRDefault="00D774CB" w:rsidP="00652C2E">
            <w:pPr>
              <w:rPr>
                <w:rFonts w:ascii="Times New Roman" w:hAnsi="Times New Roman" w:cs="Times New Roman"/>
              </w:rPr>
            </w:pPr>
            <w:r w:rsidRPr="00D774CB">
              <w:rPr>
                <w:rFonts w:ascii="Times New Roman" w:hAnsi="Times New Roman" w:cs="Times New Roman"/>
              </w:rPr>
              <w:t>5069051962</w:t>
            </w:r>
          </w:p>
        </w:tc>
        <w:tc>
          <w:tcPr>
            <w:tcW w:w="1350" w:type="dxa"/>
          </w:tcPr>
          <w:p w:rsidR="00D774CB" w:rsidRPr="00D774CB" w:rsidRDefault="00D774CB" w:rsidP="00652C2E">
            <w:pPr>
              <w:rPr>
                <w:rFonts w:ascii="Times New Roman" w:hAnsi="Times New Roman" w:cs="Times New Roman"/>
              </w:rPr>
            </w:pPr>
            <w:r w:rsidRPr="00D774CB">
              <w:rPr>
                <w:rFonts w:ascii="Times New Roman" w:hAnsi="Times New Roman" w:cs="Times New Roman"/>
              </w:rPr>
              <w:t xml:space="preserve">          ххх</w:t>
            </w:r>
          </w:p>
        </w:tc>
        <w:tc>
          <w:tcPr>
            <w:tcW w:w="3240" w:type="dxa"/>
          </w:tcPr>
          <w:p w:rsidR="00D774CB" w:rsidRPr="00D774CB" w:rsidRDefault="00D774CB" w:rsidP="00652C2E">
            <w:pPr>
              <w:jc w:val="center"/>
              <w:rPr>
                <w:rFonts w:ascii="Times New Roman" w:hAnsi="Times New Roman" w:cs="Times New Roman"/>
              </w:rPr>
            </w:pPr>
            <w:r w:rsidRPr="00D774CB">
              <w:rPr>
                <w:rFonts w:ascii="Times New Roman" w:hAnsi="Times New Roman" w:cs="Times New Roman"/>
              </w:rPr>
              <w:t>Bela zemlja Dautovac, KO Mačkat</w:t>
            </w:r>
          </w:p>
        </w:tc>
        <w:tc>
          <w:tcPr>
            <w:tcW w:w="1710" w:type="dxa"/>
          </w:tcPr>
          <w:p w:rsidR="00D774CB" w:rsidRPr="00D774CB" w:rsidRDefault="00D774CB" w:rsidP="00652C2E">
            <w:pPr>
              <w:jc w:val="right"/>
              <w:rPr>
                <w:rFonts w:ascii="Times New Roman" w:hAnsi="Times New Roman" w:cs="Times New Roman"/>
              </w:rPr>
            </w:pPr>
            <w:r w:rsidRPr="00D774CB">
              <w:rPr>
                <w:rFonts w:ascii="Times New Roman" w:hAnsi="Times New Roman" w:cs="Times New Roman"/>
              </w:rPr>
              <w:t>9600</w:t>
            </w:r>
          </w:p>
        </w:tc>
      </w:tr>
      <w:tr w:rsidR="00D774CB" w:rsidRPr="00D774CB" w:rsidTr="00D774CB">
        <w:trPr>
          <w:trHeight w:val="427"/>
        </w:trPr>
        <w:tc>
          <w:tcPr>
            <w:tcW w:w="507" w:type="dxa"/>
          </w:tcPr>
          <w:p w:rsidR="00D774CB" w:rsidRPr="00D774CB" w:rsidRDefault="00D774CB" w:rsidP="00652C2E">
            <w:pPr>
              <w:rPr>
                <w:rFonts w:ascii="Times New Roman" w:hAnsi="Times New Roman" w:cs="Times New Roman"/>
              </w:rPr>
            </w:pPr>
            <w:r w:rsidRPr="00D774CB">
              <w:rPr>
                <w:rFonts w:ascii="Times New Roman" w:hAnsi="Times New Roman" w:cs="Times New Roman"/>
              </w:rPr>
              <w:t>42.</w:t>
            </w:r>
          </w:p>
        </w:tc>
        <w:tc>
          <w:tcPr>
            <w:tcW w:w="1401" w:type="dxa"/>
          </w:tcPr>
          <w:p w:rsidR="00D774CB" w:rsidRPr="00D774CB" w:rsidRDefault="00D774CB" w:rsidP="00652C2E">
            <w:pPr>
              <w:rPr>
                <w:rFonts w:ascii="Times New Roman" w:hAnsi="Times New Roman" w:cs="Times New Roman"/>
              </w:rPr>
            </w:pPr>
            <w:r w:rsidRPr="00D774CB">
              <w:rPr>
                <w:rFonts w:ascii="Times New Roman" w:hAnsi="Times New Roman" w:cs="Times New Roman"/>
                <w:iCs/>
              </w:rPr>
              <w:t xml:space="preserve">5059481047 </w:t>
            </w:r>
          </w:p>
        </w:tc>
        <w:tc>
          <w:tcPr>
            <w:tcW w:w="1350" w:type="dxa"/>
          </w:tcPr>
          <w:p w:rsidR="00D774CB" w:rsidRPr="00D774CB" w:rsidRDefault="00D774CB" w:rsidP="00652C2E">
            <w:pPr>
              <w:rPr>
                <w:rFonts w:ascii="Times New Roman" w:hAnsi="Times New Roman" w:cs="Times New Roman"/>
              </w:rPr>
            </w:pPr>
            <w:r w:rsidRPr="00D774CB">
              <w:rPr>
                <w:rFonts w:ascii="Times New Roman" w:hAnsi="Times New Roman" w:cs="Times New Roman"/>
              </w:rPr>
              <w:t>197</w:t>
            </w:r>
          </w:p>
        </w:tc>
        <w:tc>
          <w:tcPr>
            <w:tcW w:w="3240" w:type="dxa"/>
          </w:tcPr>
          <w:p w:rsidR="00D774CB" w:rsidRPr="00D774CB" w:rsidRDefault="00D774CB" w:rsidP="00652C2E">
            <w:pPr>
              <w:jc w:val="center"/>
              <w:rPr>
                <w:rFonts w:ascii="Times New Roman" w:hAnsi="Times New Roman" w:cs="Times New Roman"/>
              </w:rPr>
            </w:pPr>
            <w:r w:rsidRPr="00D774CB">
              <w:rPr>
                <w:rFonts w:ascii="Times New Roman" w:hAnsi="Times New Roman" w:cs="Times New Roman"/>
                <w:iCs/>
              </w:rPr>
              <w:t>Златибор</w:t>
            </w:r>
          </w:p>
        </w:tc>
        <w:tc>
          <w:tcPr>
            <w:tcW w:w="1710" w:type="dxa"/>
          </w:tcPr>
          <w:p w:rsidR="00D774CB" w:rsidRPr="00D774CB" w:rsidRDefault="00D774CB" w:rsidP="00652C2E">
            <w:pPr>
              <w:jc w:val="right"/>
              <w:rPr>
                <w:rFonts w:ascii="Times New Roman" w:hAnsi="Times New Roman" w:cs="Times New Roman"/>
              </w:rPr>
            </w:pPr>
            <w:r w:rsidRPr="00D774CB">
              <w:rPr>
                <w:rFonts w:ascii="Times New Roman" w:hAnsi="Times New Roman" w:cs="Times New Roman"/>
              </w:rPr>
              <w:t>15000</w:t>
            </w:r>
          </w:p>
        </w:tc>
      </w:tr>
      <w:tr w:rsidR="00D774CB" w:rsidRPr="00D774CB" w:rsidTr="00D774CB">
        <w:trPr>
          <w:trHeight w:val="427"/>
        </w:trPr>
        <w:tc>
          <w:tcPr>
            <w:tcW w:w="507" w:type="dxa"/>
          </w:tcPr>
          <w:p w:rsidR="00D774CB" w:rsidRPr="00D774CB" w:rsidRDefault="00D774CB" w:rsidP="00652C2E">
            <w:pPr>
              <w:rPr>
                <w:rFonts w:ascii="Times New Roman" w:hAnsi="Times New Roman" w:cs="Times New Roman"/>
              </w:rPr>
            </w:pPr>
            <w:r w:rsidRPr="00D774CB">
              <w:rPr>
                <w:rFonts w:ascii="Times New Roman" w:hAnsi="Times New Roman" w:cs="Times New Roman"/>
              </w:rPr>
              <w:t>43.</w:t>
            </w:r>
          </w:p>
        </w:tc>
        <w:tc>
          <w:tcPr>
            <w:tcW w:w="1401" w:type="dxa"/>
          </w:tcPr>
          <w:p w:rsidR="00D774CB" w:rsidRPr="00D774CB" w:rsidRDefault="00D774CB" w:rsidP="00652C2E">
            <w:pPr>
              <w:rPr>
                <w:rFonts w:ascii="Times New Roman" w:hAnsi="Times New Roman" w:cs="Times New Roman"/>
                <w:iCs/>
              </w:rPr>
            </w:pPr>
            <w:r w:rsidRPr="00D774CB">
              <w:rPr>
                <w:rFonts w:ascii="Times New Roman" w:hAnsi="Times New Roman" w:cs="Times New Roman"/>
                <w:iCs/>
              </w:rPr>
              <w:t xml:space="preserve">5066068597 </w:t>
            </w:r>
          </w:p>
        </w:tc>
        <w:tc>
          <w:tcPr>
            <w:tcW w:w="1350" w:type="dxa"/>
          </w:tcPr>
          <w:p w:rsidR="00D774CB" w:rsidRPr="00D774CB" w:rsidRDefault="00D774CB" w:rsidP="00652C2E">
            <w:pPr>
              <w:rPr>
                <w:rFonts w:ascii="Times New Roman" w:hAnsi="Times New Roman" w:cs="Times New Roman"/>
              </w:rPr>
            </w:pPr>
            <w:r w:rsidRPr="00D774CB">
              <w:rPr>
                <w:rFonts w:ascii="Times New Roman" w:hAnsi="Times New Roman" w:cs="Times New Roman"/>
              </w:rPr>
              <w:t>7</w:t>
            </w:r>
          </w:p>
        </w:tc>
        <w:tc>
          <w:tcPr>
            <w:tcW w:w="3240" w:type="dxa"/>
          </w:tcPr>
          <w:p w:rsidR="00D774CB" w:rsidRPr="00D774CB" w:rsidRDefault="00D774CB" w:rsidP="00652C2E">
            <w:pPr>
              <w:jc w:val="center"/>
              <w:rPr>
                <w:rFonts w:ascii="Times New Roman" w:hAnsi="Times New Roman" w:cs="Times New Roman"/>
                <w:iCs/>
              </w:rPr>
            </w:pPr>
            <w:r w:rsidRPr="00D774CB">
              <w:rPr>
                <w:rFonts w:ascii="Times New Roman" w:hAnsi="Times New Roman" w:cs="Times New Roman"/>
                <w:iCs/>
              </w:rPr>
              <w:t>Бела Земља</w:t>
            </w:r>
          </w:p>
        </w:tc>
        <w:tc>
          <w:tcPr>
            <w:tcW w:w="1710" w:type="dxa"/>
          </w:tcPr>
          <w:p w:rsidR="00D774CB" w:rsidRPr="00D774CB" w:rsidRDefault="00D774CB" w:rsidP="00652C2E">
            <w:pPr>
              <w:jc w:val="right"/>
              <w:rPr>
                <w:rFonts w:ascii="Times New Roman" w:hAnsi="Times New Roman" w:cs="Times New Roman"/>
              </w:rPr>
            </w:pPr>
            <w:r w:rsidRPr="00D774CB">
              <w:rPr>
                <w:rFonts w:ascii="Times New Roman" w:hAnsi="Times New Roman" w:cs="Times New Roman"/>
              </w:rPr>
              <w:t>20000</w:t>
            </w:r>
          </w:p>
        </w:tc>
      </w:tr>
      <w:tr w:rsidR="00D774CB" w:rsidRPr="00D774CB" w:rsidTr="00D774CB">
        <w:trPr>
          <w:trHeight w:val="427"/>
        </w:trPr>
        <w:tc>
          <w:tcPr>
            <w:tcW w:w="507" w:type="dxa"/>
          </w:tcPr>
          <w:p w:rsidR="00D774CB" w:rsidRPr="00D774CB" w:rsidRDefault="00D774CB" w:rsidP="00652C2E">
            <w:pPr>
              <w:rPr>
                <w:rFonts w:ascii="Times New Roman" w:hAnsi="Times New Roman" w:cs="Times New Roman"/>
              </w:rPr>
            </w:pPr>
            <w:r w:rsidRPr="00D774CB">
              <w:rPr>
                <w:rFonts w:ascii="Times New Roman" w:hAnsi="Times New Roman" w:cs="Times New Roman"/>
              </w:rPr>
              <w:t>45.</w:t>
            </w:r>
          </w:p>
        </w:tc>
        <w:tc>
          <w:tcPr>
            <w:tcW w:w="1401" w:type="dxa"/>
          </w:tcPr>
          <w:p w:rsidR="00D774CB" w:rsidRPr="00D774CB" w:rsidRDefault="00D774CB" w:rsidP="00652C2E">
            <w:pPr>
              <w:jc w:val="both"/>
              <w:rPr>
                <w:rFonts w:ascii="Times New Roman" w:hAnsi="Times New Roman" w:cs="Times New Roman"/>
                <w:iCs/>
                <w:sz w:val="20"/>
                <w:szCs w:val="20"/>
              </w:rPr>
            </w:pPr>
            <w:r w:rsidRPr="00D774CB">
              <w:rPr>
                <w:rFonts w:ascii="Times New Roman" w:hAnsi="Times New Roman" w:cs="Times New Roman"/>
                <w:iCs/>
                <w:sz w:val="20"/>
                <w:szCs w:val="20"/>
              </w:rPr>
              <w:t xml:space="preserve">69126507545  </w:t>
            </w:r>
          </w:p>
          <w:p w:rsidR="00D774CB" w:rsidRPr="00D774CB" w:rsidRDefault="00D774CB" w:rsidP="00652C2E">
            <w:pPr>
              <w:jc w:val="both"/>
              <w:rPr>
                <w:rFonts w:ascii="Times New Roman" w:hAnsi="Times New Roman" w:cs="Times New Roman"/>
                <w:iCs/>
              </w:rPr>
            </w:pPr>
          </w:p>
        </w:tc>
        <w:tc>
          <w:tcPr>
            <w:tcW w:w="1350" w:type="dxa"/>
          </w:tcPr>
          <w:p w:rsidR="00D774CB" w:rsidRPr="00D774CB" w:rsidRDefault="00D774CB" w:rsidP="00652C2E">
            <w:pPr>
              <w:rPr>
                <w:rFonts w:ascii="Times New Roman" w:hAnsi="Times New Roman" w:cs="Times New Roman"/>
              </w:rPr>
            </w:pPr>
            <w:r w:rsidRPr="00D774CB">
              <w:rPr>
                <w:rFonts w:ascii="Times New Roman" w:hAnsi="Times New Roman" w:cs="Times New Roman"/>
              </w:rPr>
              <w:t>6.3</w:t>
            </w:r>
          </w:p>
        </w:tc>
        <w:tc>
          <w:tcPr>
            <w:tcW w:w="3240" w:type="dxa"/>
          </w:tcPr>
          <w:p w:rsidR="00D774CB" w:rsidRPr="00D774CB" w:rsidRDefault="00D774CB" w:rsidP="00652C2E">
            <w:pPr>
              <w:jc w:val="center"/>
              <w:rPr>
                <w:rFonts w:ascii="Times New Roman" w:hAnsi="Times New Roman" w:cs="Times New Roman"/>
                <w:iCs/>
              </w:rPr>
            </w:pPr>
            <w:r w:rsidRPr="00D774CB">
              <w:rPr>
                <w:rFonts w:ascii="Times New Roman" w:hAnsi="Times New Roman" w:cs="Times New Roman"/>
                <w:iCs/>
                <w:sz w:val="20"/>
                <w:szCs w:val="20"/>
              </w:rPr>
              <w:t>Бела Земља Даутовац бб</w:t>
            </w:r>
          </w:p>
        </w:tc>
        <w:tc>
          <w:tcPr>
            <w:tcW w:w="1710" w:type="dxa"/>
          </w:tcPr>
          <w:p w:rsidR="00D774CB" w:rsidRPr="00D774CB" w:rsidRDefault="00D774CB" w:rsidP="00652C2E">
            <w:pPr>
              <w:jc w:val="right"/>
              <w:rPr>
                <w:rFonts w:ascii="Times New Roman" w:hAnsi="Times New Roman" w:cs="Times New Roman"/>
              </w:rPr>
            </w:pPr>
            <w:r w:rsidRPr="00D774CB">
              <w:rPr>
                <w:rFonts w:ascii="Times New Roman" w:hAnsi="Times New Roman" w:cs="Times New Roman"/>
              </w:rPr>
              <w:t>45000</w:t>
            </w:r>
          </w:p>
        </w:tc>
      </w:tr>
      <w:tr w:rsidR="00D774CB" w:rsidRPr="00D774CB" w:rsidTr="00D774CB">
        <w:trPr>
          <w:trHeight w:val="427"/>
        </w:trPr>
        <w:tc>
          <w:tcPr>
            <w:tcW w:w="507" w:type="dxa"/>
          </w:tcPr>
          <w:p w:rsidR="00D774CB" w:rsidRPr="00D774CB" w:rsidRDefault="00D774CB" w:rsidP="00652C2E">
            <w:pPr>
              <w:rPr>
                <w:rFonts w:ascii="Times New Roman" w:hAnsi="Times New Roman" w:cs="Times New Roman"/>
              </w:rPr>
            </w:pPr>
            <w:r w:rsidRPr="00D774CB">
              <w:rPr>
                <w:rFonts w:ascii="Times New Roman" w:hAnsi="Times New Roman" w:cs="Times New Roman"/>
              </w:rPr>
              <w:t>46.</w:t>
            </w:r>
          </w:p>
        </w:tc>
        <w:tc>
          <w:tcPr>
            <w:tcW w:w="1401" w:type="dxa"/>
          </w:tcPr>
          <w:p w:rsidR="00D774CB" w:rsidRPr="00D774CB" w:rsidRDefault="00D774CB" w:rsidP="00652C2E">
            <w:pPr>
              <w:jc w:val="both"/>
              <w:rPr>
                <w:rFonts w:ascii="Times New Roman" w:hAnsi="Times New Roman" w:cs="Times New Roman"/>
                <w:iCs/>
              </w:rPr>
            </w:pPr>
            <w:r w:rsidRPr="00D774CB">
              <w:rPr>
                <w:rFonts w:ascii="Times New Roman" w:hAnsi="Times New Roman" w:cs="Times New Roman"/>
                <w:iCs/>
                <w:sz w:val="20"/>
                <w:szCs w:val="20"/>
              </w:rPr>
              <w:t xml:space="preserve">5073175099  </w:t>
            </w:r>
          </w:p>
        </w:tc>
        <w:tc>
          <w:tcPr>
            <w:tcW w:w="1350" w:type="dxa"/>
          </w:tcPr>
          <w:p w:rsidR="00D774CB" w:rsidRPr="00D774CB" w:rsidRDefault="00D774CB" w:rsidP="00652C2E">
            <w:pPr>
              <w:rPr>
                <w:rFonts w:ascii="Times New Roman" w:hAnsi="Times New Roman" w:cs="Times New Roman"/>
              </w:rPr>
            </w:pPr>
            <w:r w:rsidRPr="00D774CB">
              <w:rPr>
                <w:rFonts w:ascii="Times New Roman" w:hAnsi="Times New Roman" w:cs="Times New Roman"/>
              </w:rPr>
              <w:t>6.3</w:t>
            </w:r>
          </w:p>
        </w:tc>
        <w:tc>
          <w:tcPr>
            <w:tcW w:w="3240" w:type="dxa"/>
          </w:tcPr>
          <w:p w:rsidR="00D774CB" w:rsidRPr="00D774CB" w:rsidRDefault="00D774CB" w:rsidP="00652C2E">
            <w:pPr>
              <w:jc w:val="center"/>
              <w:rPr>
                <w:rFonts w:ascii="Times New Roman" w:hAnsi="Times New Roman" w:cs="Times New Roman"/>
                <w:iCs/>
              </w:rPr>
            </w:pPr>
            <w:r w:rsidRPr="00D774CB">
              <w:rPr>
                <w:rFonts w:ascii="Times New Roman" w:hAnsi="Times New Roman" w:cs="Times New Roman"/>
                <w:iCs/>
                <w:sz w:val="20"/>
                <w:szCs w:val="20"/>
              </w:rPr>
              <w:t>Насеље јелена Анжујска, Златибор</w:t>
            </w:r>
          </w:p>
        </w:tc>
        <w:tc>
          <w:tcPr>
            <w:tcW w:w="1710" w:type="dxa"/>
          </w:tcPr>
          <w:p w:rsidR="00D774CB" w:rsidRPr="00D774CB" w:rsidRDefault="00D774CB" w:rsidP="00652C2E">
            <w:pPr>
              <w:jc w:val="right"/>
              <w:rPr>
                <w:rFonts w:ascii="Times New Roman" w:hAnsi="Times New Roman" w:cs="Times New Roman"/>
              </w:rPr>
            </w:pPr>
            <w:r w:rsidRPr="00D774CB">
              <w:rPr>
                <w:rFonts w:ascii="Times New Roman" w:hAnsi="Times New Roman" w:cs="Times New Roman"/>
              </w:rPr>
              <w:t>5000</w:t>
            </w:r>
          </w:p>
        </w:tc>
      </w:tr>
      <w:tr w:rsidR="00D774CB" w:rsidRPr="00D774CB" w:rsidTr="0065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9"/>
        </w:trPr>
        <w:tc>
          <w:tcPr>
            <w:tcW w:w="6498" w:type="dxa"/>
            <w:gridSpan w:val="4"/>
          </w:tcPr>
          <w:p w:rsidR="00D774CB" w:rsidRPr="00D774CB" w:rsidRDefault="00D774CB" w:rsidP="00652C2E">
            <w:pPr>
              <w:ind w:left="108"/>
              <w:rPr>
                <w:rFonts w:ascii="Times New Roman" w:hAnsi="Times New Roman" w:cs="Times New Roman"/>
              </w:rPr>
            </w:pPr>
            <w:r w:rsidRPr="00D774CB">
              <w:rPr>
                <w:rFonts w:ascii="Times New Roman" w:hAnsi="Times New Roman" w:cs="Times New Roman"/>
              </w:rPr>
              <w:t>УКУПНО</w:t>
            </w:r>
          </w:p>
        </w:tc>
        <w:tc>
          <w:tcPr>
            <w:tcW w:w="1710" w:type="dxa"/>
          </w:tcPr>
          <w:p w:rsidR="00D774CB" w:rsidRPr="00D774CB" w:rsidRDefault="00D774CB" w:rsidP="00652C2E">
            <w:pPr>
              <w:ind w:left="108"/>
              <w:jc w:val="right"/>
              <w:rPr>
                <w:rFonts w:ascii="Times New Roman" w:hAnsi="Times New Roman" w:cs="Times New Roman"/>
              </w:rPr>
            </w:pPr>
            <w:r w:rsidRPr="00D774CB">
              <w:rPr>
                <w:rFonts w:ascii="Times New Roman" w:hAnsi="Times New Roman" w:cs="Times New Roman"/>
              </w:rPr>
              <w:t>2.096.749</w:t>
            </w:r>
          </w:p>
        </w:tc>
      </w:tr>
    </w:tbl>
    <w:p w:rsidR="00652C2E" w:rsidRDefault="00652C2E" w:rsidP="00D774CB">
      <w:pPr>
        <w:rPr>
          <w:rFonts w:ascii="Times New Roman" w:hAnsi="Times New Roman" w:cs="Times New Roman"/>
          <w:b/>
        </w:rPr>
      </w:pPr>
    </w:p>
    <w:p w:rsidR="00652C2E" w:rsidRDefault="00652C2E" w:rsidP="00D774CB">
      <w:pPr>
        <w:rPr>
          <w:rFonts w:ascii="Times New Roman" w:hAnsi="Times New Roman" w:cs="Times New Roman"/>
          <w:b/>
        </w:rPr>
      </w:pPr>
    </w:p>
    <w:p w:rsidR="00D774CB" w:rsidRPr="00445154" w:rsidRDefault="00D774CB" w:rsidP="00D774CB">
      <w:pPr>
        <w:rPr>
          <w:rFonts w:ascii="Times New Roman" w:hAnsi="Times New Roman" w:cs="Times New Roman"/>
          <w:b/>
        </w:rPr>
      </w:pPr>
      <w:r w:rsidRPr="00445154">
        <w:rPr>
          <w:rFonts w:ascii="Times New Roman" w:hAnsi="Times New Roman" w:cs="Times New Roman"/>
          <w:b/>
        </w:rPr>
        <w:t>Широка потрошња</w:t>
      </w:r>
    </w:p>
    <w:tbl>
      <w:tblPr>
        <w:tblStyle w:val="TableGrid"/>
        <w:tblW w:w="0" w:type="auto"/>
        <w:tblLook w:val="04A0"/>
      </w:tblPr>
      <w:tblGrid>
        <w:gridCol w:w="572"/>
        <w:gridCol w:w="1501"/>
        <w:gridCol w:w="1191"/>
        <w:gridCol w:w="4259"/>
        <w:gridCol w:w="1263"/>
      </w:tblGrid>
      <w:tr w:rsidR="00D774CB" w:rsidRPr="00445154" w:rsidTr="00D774CB">
        <w:trPr>
          <w:trHeight w:val="706"/>
        </w:trPr>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Бр.</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ЕД БРОЈ</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Одобрена</w:t>
            </w:r>
          </w:p>
          <w:p w:rsidR="00D774CB" w:rsidRPr="00445154" w:rsidRDefault="00D774CB" w:rsidP="00D774CB">
            <w:pPr>
              <w:rPr>
                <w:rFonts w:ascii="Times New Roman" w:hAnsi="Times New Roman" w:cs="Times New Roman"/>
              </w:rPr>
            </w:pPr>
            <w:r w:rsidRPr="00445154">
              <w:rPr>
                <w:rFonts w:ascii="Times New Roman" w:hAnsi="Times New Roman" w:cs="Times New Roman"/>
              </w:rPr>
              <w:t>Снага</w:t>
            </w:r>
          </w:p>
          <w:p w:rsidR="00D774CB" w:rsidRPr="00445154" w:rsidRDefault="00D774CB" w:rsidP="00D774CB">
            <w:pPr>
              <w:rPr>
                <w:rFonts w:ascii="Times New Roman" w:hAnsi="Times New Roman" w:cs="Times New Roman"/>
              </w:rPr>
            </w:pPr>
            <w:r w:rsidRPr="00445154">
              <w:rPr>
                <w:rFonts w:ascii="Times New Roman" w:hAnsi="Times New Roman" w:cs="Times New Roman"/>
              </w:rPr>
              <w:t>(kW)</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Мерно место</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Планирана</w:t>
            </w:r>
          </w:p>
          <w:p w:rsidR="00D774CB" w:rsidRPr="00445154" w:rsidRDefault="00D774CB" w:rsidP="00D774CB">
            <w:pPr>
              <w:rPr>
                <w:rFonts w:ascii="Times New Roman" w:hAnsi="Times New Roman" w:cs="Times New Roman"/>
              </w:rPr>
            </w:pPr>
            <w:r w:rsidRPr="00445154">
              <w:rPr>
                <w:rFonts w:ascii="Times New Roman" w:hAnsi="Times New Roman" w:cs="Times New Roman"/>
              </w:rPr>
              <w:t xml:space="preserve">енергија за </w:t>
            </w:r>
          </w:p>
          <w:p w:rsidR="00D774CB" w:rsidRPr="00445154" w:rsidRDefault="00D774CB" w:rsidP="00D774CB">
            <w:pPr>
              <w:rPr>
                <w:rFonts w:ascii="Times New Roman" w:hAnsi="Times New Roman" w:cs="Times New Roman"/>
              </w:rPr>
            </w:pPr>
            <w:r w:rsidRPr="00445154">
              <w:rPr>
                <w:rFonts w:ascii="Times New Roman" w:hAnsi="Times New Roman" w:cs="Times New Roman"/>
              </w:rPr>
              <w:t>2018. год</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3024881246</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Mesna zajednica za kapelu</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120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3024636689</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153</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Klizalište</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21780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lastRenderedPageBreak/>
              <w:t>3.</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3024651158</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Mesna kancelarija Jablanica</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120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4.</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3024732126</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Strugara</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120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5.</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3024792806</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51.75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 xml:space="preserve">Opštinska uprava </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114840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6.</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3024836002</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Čajetina</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13200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7.</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3024760008</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11.04</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Fond za sredstva stambene i solidarne izgradnje</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105</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8.</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3025596846</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Čajetina</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37620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9.</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3024632993</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Poslovne prostorije</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120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10.</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3024646933</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 Zlatibor</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66000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11.</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3024646954</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2574</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12.</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3024646960</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12936</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13.</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3024646975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28380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14.</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3024646980</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Lokal 4/1</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13860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15.</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3024646996</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Lokal 4/2</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8580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16.</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3024646933</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 Zlatibor</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67848</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17.</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3024646954</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1320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18.</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3024646960</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12936</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19.</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3024648752</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238</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20.</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3024648768</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Turistička agencija</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19734</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21.</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3024648800</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Kućica na parkingu</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12540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23.</w:t>
            </w:r>
          </w:p>
        </w:tc>
        <w:tc>
          <w:tcPr>
            <w:tcW w:w="1427" w:type="dxa"/>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3024765289</w:t>
            </w:r>
          </w:p>
        </w:tc>
        <w:tc>
          <w:tcPr>
            <w:tcW w:w="0" w:type="auto"/>
            <w:vAlign w:val="center"/>
          </w:tcPr>
          <w:p w:rsidR="00D774CB" w:rsidRPr="00445154" w:rsidRDefault="00D774CB" w:rsidP="00D774CB">
            <w:pP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 xml:space="preserve">     11.1</w:t>
            </w:r>
          </w:p>
        </w:tc>
        <w:tc>
          <w:tcPr>
            <w:tcW w:w="0" w:type="auto"/>
            <w:vAlign w:val="center"/>
          </w:tcPr>
          <w:p w:rsidR="00D774CB" w:rsidRPr="00445154" w:rsidRDefault="00D774CB" w:rsidP="00D774CB">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Prodavnica sveća tržni centar</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199</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24.</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3025847830</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 xml:space="preserve">     11,04</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Naselje sloboda</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2508</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25.</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3025876539</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 xml:space="preserve">     11,05</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stojanovići</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54120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26.</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3025909887</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 xml:space="preserve">     17,25</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Centar-k.reka</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6468</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27.</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3025775406</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 xml:space="preserve">     11,04</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Vesovići rudine</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120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3026000874</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 xml:space="preserve">     197</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Tić polje</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60000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31.</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3024631324</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17,25</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Kapela Čajetina</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3600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32.</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3024647015</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17,25</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Poslovni prostor Obudojevica</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2400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33.</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3024647020</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17,25</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Poslovni prostor tržni centar</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10000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34.</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3024647041</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17,25</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Poslovni prostor tržni centar</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16500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35.</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3024855650</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11,04</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Crpna stanica Vrščić</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22800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36.</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3024861130</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34,5</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Crpna stanica Vrščić</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27000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37.</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3024638487</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х</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KJP</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36000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39.</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3026012961</w:t>
            </w:r>
          </w:p>
        </w:tc>
        <w:tc>
          <w:tcPr>
            <w:tcW w:w="0" w:type="auto"/>
          </w:tcPr>
          <w:p w:rsidR="00D774CB" w:rsidRPr="00445154" w:rsidRDefault="00D774CB" w:rsidP="00D774CB">
            <w:pPr>
              <w:rPr>
                <w:rFonts w:ascii="Times New Roman" w:hAnsi="Times New Roman" w:cs="Times New Roman"/>
              </w:rPr>
            </w:pPr>
            <w:r w:rsidRPr="00445154">
              <w:rPr>
                <w:rFonts w:ascii="Times New Roman" w:hAnsi="Times New Roman" w:cs="Times New Roman"/>
              </w:rPr>
              <w:t>х</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Cigla Jablanica</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600</w:t>
            </w:r>
          </w:p>
        </w:tc>
      </w:tr>
      <w:tr w:rsidR="00D774CB" w:rsidRPr="00445154" w:rsidTr="00D774CB">
        <w:tc>
          <w:tcPr>
            <w:tcW w:w="5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41.</w:t>
            </w:r>
          </w:p>
        </w:tc>
        <w:tc>
          <w:tcPr>
            <w:tcW w:w="1427"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5069777696</w:t>
            </w:r>
          </w:p>
        </w:tc>
        <w:tc>
          <w:tcPr>
            <w:tcW w:w="0" w:type="auto"/>
          </w:tcPr>
          <w:p w:rsidR="00D774CB" w:rsidRPr="00445154" w:rsidRDefault="00D774CB" w:rsidP="00D774CB">
            <w:pPr>
              <w:rPr>
                <w:rFonts w:ascii="Times New Roman" w:hAnsi="Times New Roman" w:cs="Times New Roman"/>
              </w:rPr>
            </w:pPr>
            <w:r>
              <w:rPr>
                <w:rFonts w:ascii="Times New Roman" w:hAnsi="Times New Roman" w:cs="Times New Roman"/>
              </w:rPr>
              <w:t>x</w:t>
            </w:r>
          </w:p>
        </w:tc>
        <w:tc>
          <w:tcPr>
            <w:tcW w:w="0" w:type="auto"/>
          </w:tcPr>
          <w:p w:rsidR="00D774CB" w:rsidRPr="00445154" w:rsidRDefault="00D774CB" w:rsidP="00D774CB">
            <w:pPr>
              <w:jc w:val="center"/>
              <w:rPr>
                <w:rFonts w:ascii="Times New Roman" w:hAnsi="Times New Roman" w:cs="Times New Roman"/>
              </w:rPr>
            </w:pPr>
            <w:r w:rsidRPr="00445154">
              <w:rPr>
                <w:rFonts w:ascii="Times New Roman" w:hAnsi="Times New Roman" w:cs="Times New Roman"/>
              </w:rPr>
              <w:t>Zgrada pošte Čajetina</w:t>
            </w:r>
          </w:p>
        </w:tc>
        <w:tc>
          <w:tcPr>
            <w:tcW w:w="0" w:type="auto"/>
          </w:tcPr>
          <w:p w:rsidR="00D774CB" w:rsidRPr="00445154" w:rsidRDefault="00D774CB" w:rsidP="00D774CB">
            <w:pPr>
              <w:jc w:val="right"/>
              <w:rPr>
                <w:rFonts w:ascii="Times New Roman" w:hAnsi="Times New Roman" w:cs="Times New Roman"/>
              </w:rPr>
            </w:pPr>
            <w:r w:rsidRPr="00445154">
              <w:rPr>
                <w:rFonts w:ascii="Times New Roman" w:hAnsi="Times New Roman" w:cs="Times New Roman"/>
              </w:rPr>
              <w:t>2400</w:t>
            </w:r>
          </w:p>
        </w:tc>
      </w:tr>
      <w:tr w:rsidR="00D774CB" w:rsidRPr="00D774CB" w:rsidTr="00D774CB">
        <w:tc>
          <w:tcPr>
            <w:tcW w:w="544"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42.</w:t>
            </w:r>
          </w:p>
        </w:tc>
        <w:tc>
          <w:tcPr>
            <w:tcW w:w="1427" w:type="dxa"/>
          </w:tcPr>
          <w:p w:rsidR="00D774CB" w:rsidRPr="00D774CB" w:rsidRDefault="00D774CB" w:rsidP="00D774CB">
            <w:pPr>
              <w:rPr>
                <w:rFonts w:ascii="Times New Roman" w:hAnsi="Times New Roman" w:cs="Times New Roman"/>
                <w:iCs/>
              </w:rPr>
            </w:pPr>
            <w:r w:rsidRPr="00D774CB">
              <w:rPr>
                <w:rFonts w:ascii="Times New Roman" w:hAnsi="Times New Roman" w:cs="Times New Roman"/>
                <w:iCs/>
              </w:rPr>
              <w:t xml:space="preserve">3030502736 </w:t>
            </w:r>
          </w:p>
        </w:tc>
        <w:tc>
          <w:tcPr>
            <w:tcW w:w="0" w:type="auto"/>
          </w:tcPr>
          <w:p w:rsidR="00D774CB" w:rsidRPr="00D774CB" w:rsidRDefault="00D774CB" w:rsidP="00D774CB">
            <w:pPr>
              <w:rPr>
                <w:rFonts w:ascii="Times New Roman" w:hAnsi="Times New Roman" w:cs="Times New Roman"/>
              </w:rPr>
            </w:pPr>
            <w:r w:rsidRPr="00D774CB">
              <w:rPr>
                <w:rFonts w:ascii="Times New Roman" w:hAnsi="Times New Roman" w:cs="Times New Roman"/>
              </w:rPr>
              <w:t>x</w:t>
            </w:r>
          </w:p>
        </w:tc>
        <w:tc>
          <w:tcPr>
            <w:tcW w:w="0" w:type="auto"/>
          </w:tcPr>
          <w:p w:rsidR="00D774CB" w:rsidRPr="00D774CB" w:rsidRDefault="00D774CB" w:rsidP="00D774CB">
            <w:pPr>
              <w:jc w:val="center"/>
              <w:rPr>
                <w:rFonts w:ascii="Times New Roman" w:hAnsi="Times New Roman" w:cs="Times New Roman"/>
                <w:iCs/>
              </w:rPr>
            </w:pPr>
            <w:r w:rsidRPr="00D774CB">
              <w:rPr>
                <w:rFonts w:ascii="Times New Roman" w:hAnsi="Times New Roman" w:cs="Times New Roman"/>
                <w:iCs/>
              </w:rPr>
              <w:t>Крива Река центар</w:t>
            </w:r>
          </w:p>
        </w:tc>
        <w:tc>
          <w:tcPr>
            <w:tcW w:w="0" w:type="auto"/>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70000</w:t>
            </w:r>
          </w:p>
        </w:tc>
      </w:tr>
      <w:tr w:rsidR="00D774CB" w:rsidRPr="00D774CB" w:rsidTr="00D774CB">
        <w:trPr>
          <w:trHeight w:val="283"/>
        </w:trPr>
        <w:tc>
          <w:tcPr>
            <w:tcW w:w="544"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43.</w:t>
            </w:r>
          </w:p>
        </w:tc>
        <w:tc>
          <w:tcPr>
            <w:tcW w:w="1427" w:type="dxa"/>
          </w:tcPr>
          <w:p w:rsidR="00D774CB" w:rsidRPr="00D774CB" w:rsidRDefault="00D774CB" w:rsidP="00D774CB">
            <w:pPr>
              <w:jc w:val="both"/>
              <w:rPr>
                <w:rFonts w:ascii="Times New Roman" w:hAnsi="Times New Roman" w:cs="Times New Roman"/>
                <w:iCs/>
              </w:rPr>
            </w:pPr>
            <w:r w:rsidRPr="00D774CB">
              <w:rPr>
                <w:rFonts w:ascii="Times New Roman" w:hAnsi="Times New Roman" w:cs="Times New Roman"/>
                <w:iCs/>
              </w:rPr>
              <w:t xml:space="preserve">3030514203 </w:t>
            </w:r>
          </w:p>
        </w:tc>
        <w:tc>
          <w:tcPr>
            <w:tcW w:w="0" w:type="auto"/>
          </w:tcPr>
          <w:p w:rsidR="00D774CB" w:rsidRPr="00D774CB" w:rsidRDefault="00D774CB" w:rsidP="00D774CB">
            <w:pPr>
              <w:rPr>
                <w:rFonts w:ascii="Times New Roman" w:hAnsi="Times New Roman" w:cs="Times New Roman"/>
              </w:rPr>
            </w:pPr>
            <w:r w:rsidRPr="00D774CB">
              <w:rPr>
                <w:rFonts w:ascii="Times New Roman" w:hAnsi="Times New Roman" w:cs="Times New Roman"/>
              </w:rPr>
              <w:t>x</w:t>
            </w:r>
          </w:p>
        </w:tc>
        <w:tc>
          <w:tcPr>
            <w:tcW w:w="0" w:type="auto"/>
          </w:tcPr>
          <w:p w:rsidR="00D774CB" w:rsidRPr="00D774CB" w:rsidRDefault="00D774CB" w:rsidP="00D774CB">
            <w:pPr>
              <w:jc w:val="center"/>
              <w:rPr>
                <w:rFonts w:ascii="Times New Roman" w:hAnsi="Times New Roman" w:cs="Times New Roman"/>
                <w:iCs/>
              </w:rPr>
            </w:pPr>
            <w:r w:rsidRPr="00D774CB">
              <w:rPr>
                <w:rFonts w:ascii="Times New Roman" w:hAnsi="Times New Roman" w:cs="Times New Roman"/>
                <w:iCs/>
              </w:rPr>
              <w:t>Горња мала Гостиље</w:t>
            </w:r>
          </w:p>
        </w:tc>
        <w:tc>
          <w:tcPr>
            <w:tcW w:w="0" w:type="auto"/>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10000</w:t>
            </w:r>
          </w:p>
        </w:tc>
      </w:tr>
      <w:tr w:rsidR="00D774CB" w:rsidRPr="00D774CB" w:rsidTr="00D774CB">
        <w:tc>
          <w:tcPr>
            <w:tcW w:w="544"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44.</w:t>
            </w:r>
          </w:p>
        </w:tc>
        <w:tc>
          <w:tcPr>
            <w:tcW w:w="1427" w:type="dxa"/>
          </w:tcPr>
          <w:p w:rsidR="00D774CB" w:rsidRPr="00D774CB" w:rsidRDefault="00D774CB" w:rsidP="00D774CB">
            <w:pPr>
              <w:rPr>
                <w:rFonts w:ascii="Times New Roman" w:hAnsi="Times New Roman" w:cs="Times New Roman"/>
              </w:rPr>
            </w:pPr>
            <w:r w:rsidRPr="00D774CB">
              <w:rPr>
                <w:rFonts w:ascii="Times New Roman" w:hAnsi="Times New Roman" w:cs="Times New Roman"/>
                <w:iCs/>
              </w:rPr>
              <w:t>5018390240</w:t>
            </w:r>
          </w:p>
        </w:tc>
        <w:tc>
          <w:tcPr>
            <w:tcW w:w="0" w:type="auto"/>
          </w:tcPr>
          <w:p w:rsidR="00D774CB" w:rsidRPr="00D774CB" w:rsidRDefault="00D774CB" w:rsidP="00D774CB">
            <w:pPr>
              <w:rPr>
                <w:rFonts w:ascii="Times New Roman" w:hAnsi="Times New Roman" w:cs="Times New Roman"/>
              </w:rPr>
            </w:pPr>
            <w:r w:rsidRPr="00D774CB">
              <w:rPr>
                <w:rFonts w:ascii="Times New Roman" w:hAnsi="Times New Roman" w:cs="Times New Roman"/>
              </w:rPr>
              <w:t>17.25</w:t>
            </w:r>
          </w:p>
        </w:tc>
        <w:tc>
          <w:tcPr>
            <w:tcW w:w="0" w:type="auto"/>
          </w:tcPr>
          <w:p w:rsidR="00D774CB" w:rsidRPr="00D774CB" w:rsidRDefault="00D774CB" w:rsidP="00D774CB">
            <w:pPr>
              <w:jc w:val="center"/>
              <w:rPr>
                <w:rFonts w:ascii="Times New Roman" w:hAnsi="Times New Roman" w:cs="Times New Roman"/>
              </w:rPr>
            </w:pPr>
            <w:r w:rsidRPr="00D774CB">
              <w:rPr>
                <w:rFonts w:ascii="Times New Roman" w:hAnsi="Times New Roman" w:cs="Times New Roman"/>
                <w:iCs/>
              </w:rPr>
              <w:t>Краљево</w:t>
            </w:r>
          </w:p>
        </w:tc>
        <w:tc>
          <w:tcPr>
            <w:tcW w:w="0" w:type="auto"/>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20000</w:t>
            </w:r>
          </w:p>
        </w:tc>
      </w:tr>
      <w:tr w:rsidR="00D774CB" w:rsidRPr="00D774CB" w:rsidTr="00D77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6"/>
        </w:trPr>
        <w:tc>
          <w:tcPr>
            <w:tcW w:w="7523" w:type="dxa"/>
            <w:gridSpan w:val="4"/>
          </w:tcPr>
          <w:p w:rsidR="00D774CB" w:rsidRPr="00D774CB" w:rsidRDefault="00D774CB" w:rsidP="00D774CB">
            <w:pPr>
              <w:rPr>
                <w:rFonts w:ascii="Times New Roman" w:hAnsi="Times New Roman" w:cs="Times New Roman"/>
              </w:rPr>
            </w:pPr>
            <w:r w:rsidRPr="00D774CB">
              <w:rPr>
                <w:rFonts w:ascii="Times New Roman" w:hAnsi="Times New Roman" w:cs="Times New Roman"/>
              </w:rPr>
              <w:t>UKUPNO</w:t>
            </w:r>
          </w:p>
        </w:tc>
        <w:tc>
          <w:tcPr>
            <w:tcW w:w="1263" w:type="dxa"/>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779.686.00</w:t>
            </w:r>
          </w:p>
        </w:tc>
      </w:tr>
    </w:tbl>
    <w:p w:rsidR="00D774CB" w:rsidRDefault="00D774CB" w:rsidP="00D774CB">
      <w:pPr>
        <w:rPr>
          <w:rFonts w:ascii="Times New Roman" w:hAnsi="Times New Roman" w:cs="Times New Roman"/>
        </w:rPr>
      </w:pPr>
    </w:p>
    <w:p w:rsidR="00652C2E" w:rsidRDefault="00652C2E" w:rsidP="00D774CB">
      <w:pPr>
        <w:rPr>
          <w:rFonts w:ascii="Times New Roman" w:hAnsi="Times New Roman" w:cs="Times New Roman"/>
        </w:rPr>
      </w:pPr>
    </w:p>
    <w:p w:rsidR="00652C2E" w:rsidRDefault="00652C2E" w:rsidP="00D774CB">
      <w:pPr>
        <w:rPr>
          <w:rFonts w:ascii="Times New Roman" w:hAnsi="Times New Roman" w:cs="Times New Roman"/>
        </w:rPr>
      </w:pPr>
    </w:p>
    <w:p w:rsidR="00652C2E" w:rsidRDefault="00652C2E" w:rsidP="00D774CB">
      <w:pPr>
        <w:rPr>
          <w:rFonts w:ascii="Times New Roman" w:hAnsi="Times New Roman" w:cs="Times New Roman"/>
        </w:rPr>
      </w:pPr>
    </w:p>
    <w:p w:rsidR="00652C2E" w:rsidRDefault="00652C2E" w:rsidP="00D774CB">
      <w:pPr>
        <w:rPr>
          <w:rFonts w:ascii="Times New Roman" w:hAnsi="Times New Roman" w:cs="Times New Roman"/>
        </w:rPr>
      </w:pPr>
    </w:p>
    <w:p w:rsidR="00652C2E" w:rsidRPr="00445154" w:rsidRDefault="00652C2E" w:rsidP="00D774CB">
      <w:pPr>
        <w:rPr>
          <w:rFonts w:ascii="Times New Roman" w:hAnsi="Times New Roman" w:cs="Times New Roman"/>
        </w:rPr>
      </w:pPr>
    </w:p>
    <w:tbl>
      <w:tblPr>
        <w:tblStyle w:val="TableGrid"/>
        <w:tblW w:w="0" w:type="auto"/>
        <w:tblLook w:val="04A0"/>
      </w:tblPr>
      <w:tblGrid>
        <w:gridCol w:w="4811"/>
        <w:gridCol w:w="4811"/>
      </w:tblGrid>
      <w:tr w:rsidR="00D774CB" w:rsidRPr="00445154" w:rsidTr="00D774CB">
        <w:tc>
          <w:tcPr>
            <w:tcW w:w="4811" w:type="dxa"/>
          </w:tcPr>
          <w:p w:rsidR="00D774CB" w:rsidRPr="00445154" w:rsidRDefault="00D774CB" w:rsidP="00D774CB">
            <w:pPr>
              <w:jc w:val="both"/>
              <w:rPr>
                <w:rFonts w:ascii="Times New Roman" w:hAnsi="Times New Roman" w:cs="Times New Roman"/>
                <w:sz w:val="24"/>
                <w:szCs w:val="24"/>
              </w:rPr>
            </w:pPr>
          </w:p>
        </w:tc>
        <w:tc>
          <w:tcPr>
            <w:tcW w:w="4811"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Planirana energija</w:t>
            </w:r>
          </w:p>
          <w:p w:rsidR="00D774CB" w:rsidRPr="00445154" w:rsidRDefault="00D774CB" w:rsidP="00D774CB">
            <w:pPr>
              <w:jc w:val="both"/>
              <w:rPr>
                <w:rFonts w:ascii="Times New Roman" w:hAnsi="Times New Roman" w:cs="Times New Roman"/>
                <w:sz w:val="24"/>
                <w:szCs w:val="24"/>
              </w:rPr>
            </w:pPr>
            <w:r w:rsidRPr="00445154">
              <w:rPr>
                <w:rFonts w:ascii="Times New Roman" w:hAnsi="Times New Roman" w:cs="Times New Roman"/>
              </w:rPr>
              <w:t>Za 2018. god. (Kwh)</w:t>
            </w:r>
          </w:p>
        </w:tc>
      </w:tr>
      <w:tr w:rsidR="00D774CB" w:rsidRPr="00445154" w:rsidTr="00D774CB">
        <w:tc>
          <w:tcPr>
            <w:tcW w:w="4811" w:type="dxa"/>
          </w:tcPr>
          <w:p w:rsidR="00D774CB" w:rsidRPr="00445154" w:rsidRDefault="00D774CB" w:rsidP="00D774CB">
            <w:pPr>
              <w:jc w:val="both"/>
              <w:rPr>
                <w:rFonts w:ascii="Times New Roman" w:hAnsi="Times New Roman" w:cs="Times New Roman"/>
                <w:sz w:val="24"/>
                <w:szCs w:val="24"/>
              </w:rPr>
            </w:pPr>
            <w:r w:rsidRPr="00445154">
              <w:rPr>
                <w:rFonts w:ascii="Times New Roman" w:hAnsi="Times New Roman" w:cs="Times New Roman"/>
                <w:sz w:val="24"/>
                <w:szCs w:val="24"/>
              </w:rPr>
              <w:t>JAVNA RASVETA</w:t>
            </w:r>
          </w:p>
        </w:tc>
        <w:tc>
          <w:tcPr>
            <w:tcW w:w="4811" w:type="dxa"/>
          </w:tcPr>
          <w:p w:rsidR="00D774CB" w:rsidRPr="00445154" w:rsidRDefault="00D774CB" w:rsidP="00D774CB">
            <w:pPr>
              <w:jc w:val="right"/>
              <w:rPr>
                <w:rFonts w:ascii="Times New Roman" w:hAnsi="Times New Roman" w:cs="Times New Roman"/>
                <w:color w:val="FF0000"/>
                <w:sz w:val="24"/>
                <w:szCs w:val="24"/>
              </w:rPr>
            </w:pPr>
            <w:r w:rsidRPr="00D774CB">
              <w:rPr>
                <w:rFonts w:ascii="Times New Roman" w:hAnsi="Times New Roman" w:cs="Times New Roman"/>
              </w:rPr>
              <w:t>2.096.749</w:t>
            </w:r>
          </w:p>
        </w:tc>
      </w:tr>
      <w:tr w:rsidR="00D774CB" w:rsidRPr="00445154" w:rsidTr="00D774CB">
        <w:tc>
          <w:tcPr>
            <w:tcW w:w="4811" w:type="dxa"/>
          </w:tcPr>
          <w:p w:rsidR="00D774CB" w:rsidRPr="00445154" w:rsidRDefault="00D774CB" w:rsidP="00D774CB">
            <w:pPr>
              <w:jc w:val="both"/>
              <w:rPr>
                <w:rFonts w:ascii="Times New Roman" w:hAnsi="Times New Roman" w:cs="Times New Roman"/>
                <w:sz w:val="24"/>
                <w:szCs w:val="24"/>
              </w:rPr>
            </w:pPr>
            <w:r w:rsidRPr="00445154">
              <w:rPr>
                <w:rFonts w:ascii="Times New Roman" w:hAnsi="Times New Roman" w:cs="Times New Roman"/>
                <w:sz w:val="24"/>
                <w:szCs w:val="24"/>
              </w:rPr>
              <w:t>ŠIROKA POTROŠNJA</w:t>
            </w:r>
          </w:p>
        </w:tc>
        <w:tc>
          <w:tcPr>
            <w:tcW w:w="4811" w:type="dxa"/>
          </w:tcPr>
          <w:p w:rsidR="00D774CB" w:rsidRPr="00445154" w:rsidRDefault="00D774CB" w:rsidP="00D774CB">
            <w:pPr>
              <w:jc w:val="right"/>
              <w:rPr>
                <w:rFonts w:ascii="Times New Roman" w:hAnsi="Times New Roman" w:cs="Times New Roman"/>
                <w:color w:val="FF0000"/>
                <w:sz w:val="24"/>
                <w:szCs w:val="24"/>
              </w:rPr>
            </w:pPr>
            <w:r w:rsidRPr="00D774CB">
              <w:rPr>
                <w:rFonts w:ascii="Times New Roman" w:hAnsi="Times New Roman" w:cs="Times New Roman"/>
              </w:rPr>
              <w:t>779.686</w:t>
            </w:r>
          </w:p>
        </w:tc>
      </w:tr>
    </w:tbl>
    <w:p w:rsidR="00652C2E" w:rsidRDefault="00652C2E" w:rsidP="00652C2E">
      <w:pPr>
        <w:spacing w:after="0" w:line="240" w:lineRule="auto"/>
        <w:jc w:val="both"/>
        <w:rPr>
          <w:rFonts w:ascii="Times New Roman" w:hAnsi="Times New Roman" w:cs="Times New Roman"/>
          <w:sz w:val="24"/>
          <w:szCs w:val="24"/>
        </w:rPr>
      </w:pPr>
    </w:p>
    <w:p w:rsidR="00652C2E" w:rsidRDefault="00652C2E" w:rsidP="00652C2E">
      <w:pPr>
        <w:spacing w:after="0" w:line="240" w:lineRule="auto"/>
        <w:jc w:val="both"/>
        <w:rPr>
          <w:rFonts w:ascii="Times New Roman" w:hAnsi="Times New Roman" w:cs="Times New Roman"/>
          <w:sz w:val="24"/>
          <w:szCs w:val="24"/>
        </w:rPr>
      </w:pPr>
    </w:p>
    <w:p w:rsidR="00652C2E" w:rsidRDefault="00652C2E" w:rsidP="00652C2E">
      <w:pPr>
        <w:spacing w:after="0" w:line="240" w:lineRule="auto"/>
        <w:jc w:val="both"/>
        <w:rPr>
          <w:rFonts w:ascii="Times New Roman" w:hAnsi="Times New Roman" w:cs="Times New Roman"/>
          <w:sz w:val="24"/>
          <w:szCs w:val="24"/>
        </w:rPr>
      </w:pPr>
    </w:p>
    <w:p w:rsidR="00652C2E" w:rsidRDefault="00652C2E" w:rsidP="00652C2E">
      <w:pPr>
        <w:spacing w:after="0" w:line="240" w:lineRule="auto"/>
        <w:jc w:val="both"/>
        <w:rPr>
          <w:rFonts w:ascii="Times New Roman" w:hAnsi="Times New Roman" w:cs="Times New Roman"/>
          <w:sz w:val="24"/>
          <w:szCs w:val="24"/>
        </w:rPr>
      </w:pPr>
    </w:p>
    <w:p w:rsidR="00652C2E" w:rsidRDefault="00652C2E" w:rsidP="00652C2E">
      <w:pPr>
        <w:spacing w:after="0" w:line="240" w:lineRule="auto"/>
        <w:jc w:val="both"/>
        <w:rPr>
          <w:rFonts w:ascii="Times New Roman" w:hAnsi="Times New Roman" w:cs="Times New Roman"/>
          <w:sz w:val="24"/>
          <w:szCs w:val="24"/>
        </w:rPr>
      </w:pPr>
    </w:p>
    <w:p w:rsidR="00652C2E" w:rsidRDefault="00652C2E" w:rsidP="0065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Место:_________________________  </w:t>
      </w:r>
    </w:p>
    <w:p w:rsidR="00652C2E" w:rsidRDefault="00652C2E" w:rsidP="00652C2E">
      <w:pPr>
        <w:spacing w:after="0" w:line="240" w:lineRule="auto"/>
        <w:jc w:val="both"/>
        <w:rPr>
          <w:rFonts w:ascii="Times New Roman" w:hAnsi="Times New Roman" w:cs="Times New Roman"/>
          <w:sz w:val="24"/>
          <w:szCs w:val="24"/>
        </w:rPr>
      </w:pPr>
    </w:p>
    <w:p w:rsidR="00652C2E" w:rsidRDefault="00652C2E" w:rsidP="00652C2E">
      <w:pPr>
        <w:spacing w:after="0" w:line="240" w:lineRule="auto"/>
        <w:rPr>
          <w:rFonts w:ascii="Times New Roman" w:hAnsi="Times New Roman" w:cs="Times New Roman"/>
          <w:sz w:val="24"/>
          <w:szCs w:val="24"/>
        </w:rPr>
      </w:pPr>
      <w:r>
        <w:rPr>
          <w:rFonts w:ascii="Times New Roman" w:hAnsi="Times New Roman" w:cs="Times New Roman"/>
          <w:sz w:val="24"/>
          <w:szCs w:val="24"/>
        </w:rPr>
        <w:t>Датум:_________________________              М.П.       Потпис одговорног лица</w:t>
      </w:r>
    </w:p>
    <w:p w:rsidR="00652C2E" w:rsidRDefault="00652C2E" w:rsidP="00652C2E">
      <w:pPr>
        <w:spacing w:after="0" w:line="240" w:lineRule="auto"/>
        <w:rPr>
          <w:rFonts w:ascii="Times New Roman" w:hAnsi="Times New Roman" w:cs="Times New Roman"/>
          <w:sz w:val="24"/>
          <w:szCs w:val="24"/>
        </w:rPr>
      </w:pPr>
    </w:p>
    <w:p w:rsidR="00652C2E" w:rsidRPr="00CB6EB8" w:rsidRDefault="00652C2E" w:rsidP="00652C2E">
      <w:pPr>
        <w:spacing w:after="0" w:line="240" w:lineRule="auto"/>
        <w:rPr>
          <w:rFonts w:ascii="Times New Roman" w:hAnsi="Times New Roman" w:cs="Times New Roman"/>
          <w:sz w:val="24"/>
          <w:szCs w:val="24"/>
        </w:rPr>
        <w:sectPr w:rsidR="00652C2E" w:rsidRPr="00CB6EB8" w:rsidSect="00E426BE">
          <w:pgSz w:w="12240" w:h="15840"/>
          <w:pgMar w:top="1417" w:right="1417" w:bottom="1417" w:left="1417" w:header="708" w:footer="708" w:gutter="0"/>
          <w:cols w:space="708"/>
          <w:docGrid w:linePitch="360"/>
        </w:sectPr>
      </w:pPr>
      <w:r>
        <w:rPr>
          <w:rFonts w:ascii="Times New Roman" w:hAnsi="Times New Roman" w:cs="Times New Roman"/>
          <w:sz w:val="24"/>
          <w:szCs w:val="24"/>
        </w:rPr>
        <w:t xml:space="preserve">                                                                                                ____________</w:t>
      </w:r>
    </w:p>
    <w:p w:rsidR="00CD707B" w:rsidRPr="00CD707B" w:rsidRDefault="008B413B" w:rsidP="00652C2E">
      <w:pPr>
        <w:spacing w:after="0" w:line="240" w:lineRule="auto"/>
        <w:jc w:val="right"/>
        <w:rPr>
          <w:rFonts w:ascii="Times New Roman" w:hAnsi="Times New Roman" w:cs="Times New Roman"/>
          <w:b/>
          <w:lang w:val="sr-Cyrl-CS"/>
        </w:rPr>
      </w:pPr>
      <w:r>
        <w:rPr>
          <w:rFonts w:ascii="Times New Roman" w:hAnsi="Times New Roman" w:cs="Times New Roman"/>
        </w:rPr>
        <w:lastRenderedPageBreak/>
        <w:t xml:space="preserve">     </w:t>
      </w:r>
      <w:r w:rsidR="00CD707B" w:rsidRPr="00CD707B">
        <w:rPr>
          <w:rFonts w:ascii="Times New Roman" w:hAnsi="Times New Roman" w:cs="Times New Roman"/>
          <w:b/>
          <w:lang w:val="sr-Cyrl-CS"/>
        </w:rPr>
        <w:t>ОБРАЗАЦ БРОЈ 6.</w:t>
      </w:r>
    </w:p>
    <w:p w:rsidR="00CD707B" w:rsidRDefault="00CD707B" w:rsidP="00CD707B">
      <w:pPr>
        <w:spacing w:after="0" w:line="240" w:lineRule="auto"/>
        <w:jc w:val="both"/>
        <w:rPr>
          <w:rFonts w:ascii="Times New Roman" w:hAnsi="Times New Roman" w:cs="Times New Roman"/>
          <w:lang w:val="sr-Cyrl-CS"/>
        </w:rPr>
      </w:pPr>
    </w:p>
    <w:p w:rsidR="008B413B" w:rsidRPr="00CD707B" w:rsidRDefault="008B413B" w:rsidP="00CD707B">
      <w:pPr>
        <w:spacing w:after="0" w:line="240" w:lineRule="auto"/>
        <w:jc w:val="both"/>
        <w:rPr>
          <w:rFonts w:ascii="Times New Roman" w:hAnsi="Times New Roman" w:cs="Times New Roman"/>
          <w:lang w:val="sr-Cyrl-CS"/>
        </w:rPr>
      </w:pPr>
    </w:p>
    <w:p w:rsidR="00CD707B" w:rsidRPr="00CD707B" w:rsidRDefault="00CD707B" w:rsidP="00CD707B">
      <w:pPr>
        <w:keepLines/>
        <w:spacing w:before="60" w:after="0" w:line="240" w:lineRule="auto"/>
        <w:rPr>
          <w:rFonts w:ascii="Times New Roman" w:hAnsi="Times New Roman" w:cs="Times New Roman"/>
        </w:rPr>
      </w:pPr>
      <w:r w:rsidRPr="00CD707B">
        <w:rPr>
          <w:rFonts w:ascii="Times New Roman" w:hAnsi="Times New Roman" w:cs="Times New Roman"/>
          <w:lang w:val="sr-Cyrl-CS"/>
        </w:rPr>
        <w:t xml:space="preserve">У складу са чланом 88.  Закона о јавним набавкама </w:t>
      </w:r>
      <w:r w:rsidRPr="00CD707B">
        <w:rPr>
          <w:rFonts w:ascii="Times New Roman" w:hAnsi="Times New Roman" w:cs="Times New Roman"/>
        </w:rPr>
        <w:t xml:space="preserve">“Службени гласник РС”, број 124/2012, 14/15, 68/15) </w:t>
      </w:r>
      <w:r w:rsidRPr="00CD707B">
        <w:rPr>
          <w:rFonts w:ascii="Times New Roman" w:hAnsi="Times New Roman" w:cs="Times New Roman"/>
          <w:lang w:val="sr-Cyrl-CS"/>
        </w:rPr>
        <w:t>дајемо следећи</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center"/>
        <w:rPr>
          <w:rFonts w:ascii="Times New Roman" w:hAnsi="Times New Roman" w:cs="Times New Roman"/>
          <w:lang w:val="sr-Cyrl-CS"/>
        </w:rPr>
      </w:pPr>
      <w:r w:rsidRPr="00CD707B">
        <w:rPr>
          <w:rFonts w:ascii="Times New Roman" w:hAnsi="Times New Roman" w:cs="Times New Roman"/>
          <w:b/>
          <w:lang w:val="sr-Cyrl-CS"/>
        </w:rPr>
        <w:t>ОБРАЗАЦ ТРОШКОВА ПРИПРЕМЕ ПОНУДЕ</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tbl>
      <w:tblPr>
        <w:tblW w:w="0" w:type="auto"/>
        <w:tblInd w:w="72" w:type="dxa"/>
        <w:tblLayout w:type="fixed"/>
        <w:tblLook w:val="0000"/>
      </w:tblPr>
      <w:tblGrid>
        <w:gridCol w:w="4710"/>
        <w:gridCol w:w="4700"/>
      </w:tblGrid>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pacing w:after="0" w:line="240" w:lineRule="auto"/>
              <w:jc w:val="center"/>
              <w:rPr>
                <w:rFonts w:ascii="Times New Roman" w:hAnsi="Times New Roman" w:cs="Times New Roman"/>
                <w:lang w:val="sr-Cyrl-CS"/>
              </w:rPr>
            </w:pPr>
            <w:r w:rsidRPr="00CD707B">
              <w:rPr>
                <w:rFonts w:ascii="Times New Roman" w:hAnsi="Times New Roman" w:cs="Times New Roman"/>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pacing w:after="0" w:line="240" w:lineRule="auto"/>
              <w:jc w:val="center"/>
              <w:rPr>
                <w:rFonts w:ascii="Times New Roman" w:hAnsi="Times New Roman" w:cs="Times New Roman"/>
              </w:rPr>
            </w:pPr>
            <w:r w:rsidRPr="00CD707B">
              <w:rPr>
                <w:rFonts w:ascii="Times New Roman" w:hAnsi="Times New Roman" w:cs="Times New Roman"/>
                <w:lang w:val="sr-Cyrl-CS"/>
              </w:rPr>
              <w:t>Износ</w:t>
            </w:r>
          </w:p>
        </w:tc>
      </w:tr>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r>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r>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r>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r>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r>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pacing w:after="0" w:line="240" w:lineRule="auto"/>
              <w:jc w:val="right"/>
              <w:rPr>
                <w:rFonts w:ascii="Times New Roman" w:hAnsi="Times New Roman" w:cs="Times New Roman"/>
                <w:lang w:val="sr-Cyrl-CS"/>
              </w:rPr>
            </w:pPr>
            <w:r w:rsidRPr="00CD707B">
              <w:rPr>
                <w:rFonts w:ascii="Times New Roman" w:hAnsi="Times New Roman" w:cs="Times New Roman"/>
                <w:b/>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r>
    </w:tbl>
    <w:p w:rsidR="00CD707B" w:rsidRDefault="00CD707B" w:rsidP="00CD707B">
      <w:pPr>
        <w:spacing w:after="0" w:line="240" w:lineRule="auto"/>
        <w:jc w:val="both"/>
        <w:rPr>
          <w:rFonts w:ascii="Times New Roman" w:hAnsi="Times New Roman" w:cs="Times New Roman"/>
          <w:lang w:val="sr-Cyrl-CS"/>
        </w:rPr>
      </w:pPr>
    </w:p>
    <w:p w:rsidR="002410FC" w:rsidRDefault="002410FC" w:rsidP="00CD707B">
      <w:pPr>
        <w:spacing w:after="0" w:line="240" w:lineRule="auto"/>
        <w:jc w:val="both"/>
        <w:rPr>
          <w:rFonts w:ascii="Times New Roman" w:hAnsi="Times New Roman" w:cs="Times New Roman"/>
          <w:lang w:val="sr-Cyrl-CS"/>
        </w:rPr>
      </w:pPr>
    </w:p>
    <w:p w:rsidR="002410FC" w:rsidRDefault="002410FC" w:rsidP="00CD707B">
      <w:pPr>
        <w:spacing w:after="0" w:line="240" w:lineRule="auto"/>
        <w:jc w:val="both"/>
        <w:rPr>
          <w:rFonts w:ascii="Times New Roman" w:hAnsi="Times New Roman" w:cs="Times New Roman"/>
          <w:lang w:val="sr-Cyrl-CS"/>
        </w:rPr>
      </w:pPr>
    </w:p>
    <w:p w:rsidR="002410FC" w:rsidRDefault="002410FC" w:rsidP="00CD707B">
      <w:pPr>
        <w:spacing w:after="0" w:line="240" w:lineRule="auto"/>
        <w:jc w:val="both"/>
        <w:rPr>
          <w:rFonts w:ascii="Times New Roman" w:hAnsi="Times New Roman" w:cs="Times New Roman"/>
          <w:lang w:val="sr-Cyrl-CS"/>
        </w:rPr>
      </w:pPr>
    </w:p>
    <w:p w:rsidR="002410FC" w:rsidRPr="00CD707B" w:rsidRDefault="002410FC" w:rsidP="00CD707B">
      <w:pPr>
        <w:spacing w:after="0" w:line="240" w:lineRule="auto"/>
        <w:jc w:val="both"/>
        <w:rPr>
          <w:rFonts w:ascii="Times New Roman" w:hAnsi="Times New Roman" w:cs="Times New Roman"/>
          <w:lang w:val="sr-Cyrl-CS"/>
        </w:rPr>
      </w:pPr>
    </w:p>
    <w:p w:rsidR="002410FC"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Датум: _____________________</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Место:______________________</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М.П.</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 xml:space="preserve">    </w:t>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Потпис овлашћеног лица понуђача</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______________________________</w:t>
      </w:r>
    </w:p>
    <w:p w:rsidR="00CD707B" w:rsidRDefault="00CD707B" w:rsidP="00CD707B">
      <w:pPr>
        <w:spacing w:after="0" w:line="240" w:lineRule="auto"/>
        <w:jc w:val="both"/>
        <w:rPr>
          <w:rFonts w:ascii="Times New Roman" w:hAnsi="Times New Roman" w:cs="Times New Roman"/>
          <w:lang w:val="sr-Cyrl-CS"/>
        </w:rPr>
      </w:pPr>
    </w:p>
    <w:p w:rsidR="002410FC" w:rsidRDefault="002410FC" w:rsidP="00CD707B">
      <w:pPr>
        <w:spacing w:after="0" w:line="240" w:lineRule="auto"/>
        <w:jc w:val="both"/>
        <w:rPr>
          <w:rFonts w:ascii="Times New Roman" w:hAnsi="Times New Roman" w:cs="Times New Roman"/>
          <w:lang w:val="sr-Cyrl-CS"/>
        </w:rPr>
      </w:pPr>
    </w:p>
    <w:p w:rsidR="002410FC" w:rsidRDefault="002410FC" w:rsidP="00CD707B">
      <w:pPr>
        <w:spacing w:after="0" w:line="240" w:lineRule="auto"/>
        <w:jc w:val="both"/>
        <w:rPr>
          <w:rFonts w:ascii="Times New Roman" w:hAnsi="Times New Roman" w:cs="Times New Roman"/>
          <w:lang w:val="sr-Cyrl-CS"/>
        </w:rPr>
      </w:pPr>
    </w:p>
    <w:p w:rsidR="002410FC" w:rsidRPr="00CD707B" w:rsidRDefault="002410FC"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Default="00CD707B" w:rsidP="00CD707B">
      <w:pPr>
        <w:spacing w:after="0" w:line="240" w:lineRule="auto"/>
        <w:jc w:val="both"/>
        <w:rPr>
          <w:rFonts w:ascii="Times New Roman" w:hAnsi="Times New Roman" w:cs="Times New Roman"/>
        </w:rPr>
      </w:pPr>
    </w:p>
    <w:p w:rsidR="00652C2E" w:rsidRDefault="00652C2E" w:rsidP="00CD707B">
      <w:pPr>
        <w:spacing w:after="0" w:line="240" w:lineRule="auto"/>
        <w:jc w:val="both"/>
        <w:rPr>
          <w:rFonts w:ascii="Times New Roman" w:hAnsi="Times New Roman" w:cs="Times New Roman"/>
        </w:rPr>
      </w:pPr>
    </w:p>
    <w:p w:rsidR="00652C2E" w:rsidRPr="00652C2E" w:rsidRDefault="00652C2E" w:rsidP="00CD707B">
      <w:pPr>
        <w:spacing w:after="0" w:line="240" w:lineRule="auto"/>
        <w:jc w:val="both"/>
        <w:rPr>
          <w:rFonts w:ascii="Times New Roman" w:hAnsi="Times New Roman" w:cs="Times New Roman"/>
        </w:rPr>
      </w:pPr>
    </w:p>
    <w:p w:rsidR="00CD707B" w:rsidRPr="002410FC" w:rsidRDefault="00CD707B" w:rsidP="00DF6B7A">
      <w:pPr>
        <w:spacing w:after="0" w:line="240" w:lineRule="auto"/>
        <w:rPr>
          <w:rFonts w:ascii="Times New Roman" w:hAnsi="Times New Roman" w:cs="Times New Roman"/>
          <w:b/>
        </w:rPr>
      </w:pPr>
    </w:p>
    <w:p w:rsidR="00CD707B" w:rsidRDefault="00CD707B" w:rsidP="00CD707B">
      <w:pPr>
        <w:spacing w:after="0" w:line="240" w:lineRule="auto"/>
        <w:jc w:val="right"/>
        <w:rPr>
          <w:rFonts w:ascii="Times New Roman" w:hAnsi="Times New Roman" w:cs="Times New Roman"/>
          <w:b/>
          <w:lang w:val="sr-Cyrl-CS"/>
        </w:rPr>
      </w:pPr>
    </w:p>
    <w:p w:rsidR="00CD707B" w:rsidRPr="00CD707B" w:rsidRDefault="00CD707B" w:rsidP="00CD707B">
      <w:pPr>
        <w:spacing w:after="0" w:line="240" w:lineRule="auto"/>
        <w:jc w:val="right"/>
        <w:rPr>
          <w:rFonts w:ascii="Times New Roman" w:hAnsi="Times New Roman" w:cs="Times New Roman"/>
          <w:lang w:val="sr-Cyrl-CS"/>
        </w:rPr>
      </w:pPr>
      <w:r w:rsidRPr="00CD707B">
        <w:rPr>
          <w:rFonts w:ascii="Times New Roman" w:hAnsi="Times New Roman" w:cs="Times New Roman"/>
          <w:b/>
          <w:lang w:val="sr-Cyrl-CS"/>
        </w:rPr>
        <w:lastRenderedPageBreak/>
        <w:t>ОБРАЗАЦ БРОЈ 7.</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keepLines/>
        <w:spacing w:before="60" w:after="0" w:line="240" w:lineRule="auto"/>
        <w:rPr>
          <w:rFonts w:ascii="Times New Roman" w:hAnsi="Times New Roman" w:cs="Times New Roman"/>
        </w:rPr>
      </w:pPr>
      <w:r w:rsidRPr="00CD707B">
        <w:rPr>
          <w:rFonts w:ascii="Times New Roman" w:hAnsi="Times New Roman" w:cs="Times New Roman"/>
          <w:lang w:val="sr-Cyrl-CS"/>
        </w:rPr>
        <w:t xml:space="preserve">У скалду са чланом 26. Закона о јавним набавкама </w:t>
      </w:r>
      <w:r w:rsidRPr="00CD707B">
        <w:rPr>
          <w:rFonts w:ascii="Times New Roman" w:hAnsi="Times New Roman" w:cs="Times New Roman"/>
        </w:rPr>
        <w:t xml:space="preserve">“Службени гласник РС”, број 124/2012, 14/15, 68/15) </w:t>
      </w:r>
      <w:r w:rsidRPr="00CD707B">
        <w:rPr>
          <w:rFonts w:ascii="Times New Roman" w:hAnsi="Times New Roman" w:cs="Times New Roman"/>
          <w:lang w:val="sr-Cyrl-CS"/>
        </w:rPr>
        <w:t>дајемо следећу</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center"/>
        <w:rPr>
          <w:rFonts w:ascii="Times New Roman" w:hAnsi="Times New Roman" w:cs="Times New Roman"/>
          <w:b/>
          <w:lang w:val="sr-Cyrl-CS"/>
        </w:rPr>
      </w:pPr>
      <w:r w:rsidRPr="00CD707B">
        <w:rPr>
          <w:rFonts w:ascii="Times New Roman" w:hAnsi="Times New Roman" w:cs="Times New Roman"/>
          <w:b/>
          <w:lang w:val="sr-Cyrl-CS"/>
        </w:rPr>
        <w:t>И З Ј А В У</w:t>
      </w:r>
    </w:p>
    <w:p w:rsidR="00CD707B" w:rsidRPr="00CD707B" w:rsidRDefault="00CD707B" w:rsidP="00CD707B">
      <w:pPr>
        <w:spacing w:after="0" w:line="240" w:lineRule="auto"/>
        <w:jc w:val="center"/>
        <w:rPr>
          <w:rFonts w:ascii="Times New Roman" w:hAnsi="Times New Roman" w:cs="Times New Roman"/>
          <w:b/>
          <w:lang w:val="sr-Cyrl-CS"/>
        </w:rPr>
      </w:pPr>
      <w:r w:rsidRPr="00CD707B">
        <w:rPr>
          <w:rFonts w:ascii="Times New Roman" w:hAnsi="Times New Roman" w:cs="Times New Roman"/>
          <w:b/>
          <w:lang w:val="sr-Cyrl-CS"/>
        </w:rPr>
        <w:t>О НЕЗАВИСНОЈ ПОНУДИ</w:t>
      </w:r>
    </w:p>
    <w:p w:rsidR="00CD707B" w:rsidRPr="00CD707B" w:rsidRDefault="00CD707B" w:rsidP="00CD707B">
      <w:pPr>
        <w:spacing w:after="0" w:line="240" w:lineRule="auto"/>
        <w:jc w:val="center"/>
        <w:rPr>
          <w:rFonts w:ascii="Times New Roman" w:hAnsi="Times New Roman" w:cs="Times New Roman"/>
          <w:b/>
          <w:lang w:val="sr-Cyrl-CS"/>
        </w:rPr>
      </w:pPr>
    </w:p>
    <w:p w:rsidR="00CD707B" w:rsidRPr="00CD707B" w:rsidRDefault="00CD707B" w:rsidP="00CD707B">
      <w:pPr>
        <w:spacing w:after="0" w:line="240" w:lineRule="auto"/>
        <w:jc w:val="center"/>
        <w:rPr>
          <w:rFonts w:ascii="Times New Roman" w:hAnsi="Times New Roman" w:cs="Times New Roman"/>
          <w:lang w:val="sr-Cyrl-CS"/>
        </w:rPr>
      </w:pPr>
      <w:r w:rsidRPr="00CD707B">
        <w:rPr>
          <w:rFonts w:ascii="Times New Roman" w:hAnsi="Times New Roman" w:cs="Times New Roman"/>
          <w:lang w:val="sr-Cyrl-CS"/>
        </w:rPr>
        <w:t>у својству понуђача</w:t>
      </w:r>
    </w:p>
    <w:p w:rsidR="00CD707B" w:rsidRPr="00CD707B" w:rsidRDefault="00CD707B" w:rsidP="00CD707B">
      <w:pPr>
        <w:spacing w:after="0" w:line="240" w:lineRule="auto"/>
        <w:jc w:val="center"/>
        <w:rPr>
          <w:rFonts w:ascii="Times New Roman" w:hAnsi="Times New Roman" w:cs="Times New Roman"/>
          <w:lang w:val="sr-Cyrl-CS"/>
        </w:rPr>
      </w:pPr>
      <w:r w:rsidRPr="00CD707B">
        <w:rPr>
          <w:rFonts w:ascii="Times New Roman" w:hAnsi="Times New Roman" w:cs="Times New Roman"/>
          <w:lang w:val="sr-Cyrl-CS"/>
        </w:rPr>
        <w:t>И З Ј А В Љ У Ј Е М О</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center"/>
        <w:rPr>
          <w:rFonts w:ascii="Times New Roman" w:hAnsi="Times New Roman" w:cs="Times New Roman"/>
          <w:lang w:val="sr-Cyrl-CS"/>
        </w:rPr>
      </w:pPr>
      <w:r w:rsidRPr="00CD707B">
        <w:rPr>
          <w:rFonts w:ascii="Times New Roman" w:hAnsi="Times New Roman" w:cs="Times New Roman"/>
          <w:lang w:val="sr-Cyrl-CS"/>
        </w:rPr>
        <w:t>под пуном материјалном и кривичном одговорношћу да:</w:t>
      </w:r>
    </w:p>
    <w:p w:rsidR="00CD707B" w:rsidRPr="00CD707B" w:rsidRDefault="00CD707B" w:rsidP="00CD707B">
      <w:pPr>
        <w:spacing w:after="0" w:line="240" w:lineRule="auto"/>
        <w:jc w:val="center"/>
        <w:rPr>
          <w:rFonts w:ascii="Times New Roman" w:hAnsi="Times New Roman" w:cs="Times New Roman"/>
          <w:lang w:val="sr-Cyrl-CS"/>
        </w:rPr>
      </w:pPr>
    </w:p>
    <w:p w:rsidR="00CD707B" w:rsidRPr="00CD707B" w:rsidRDefault="00CD707B" w:rsidP="00CD707B">
      <w:pPr>
        <w:spacing w:after="0" w:line="240" w:lineRule="auto"/>
        <w:jc w:val="center"/>
        <w:rPr>
          <w:rFonts w:ascii="Times New Roman" w:hAnsi="Times New Roman" w:cs="Times New Roman"/>
          <w:i/>
          <w:lang w:val="sr-Cyrl-CS"/>
        </w:rPr>
      </w:pPr>
      <w:r w:rsidRPr="00CD707B">
        <w:rPr>
          <w:rFonts w:ascii="Times New Roman" w:hAnsi="Times New Roman" w:cs="Times New Roman"/>
          <w:lang w:val="sr-Cyrl-CS"/>
        </w:rPr>
        <w:t>___________________________________________________</w:t>
      </w:r>
    </w:p>
    <w:p w:rsidR="00CD707B" w:rsidRPr="00CD707B" w:rsidRDefault="00CD707B" w:rsidP="00CD707B">
      <w:pPr>
        <w:spacing w:after="0" w:line="240" w:lineRule="auto"/>
        <w:jc w:val="center"/>
        <w:rPr>
          <w:rFonts w:ascii="Times New Roman" w:hAnsi="Times New Roman" w:cs="Times New Roman"/>
          <w:lang w:val="sr-Cyrl-CS"/>
        </w:rPr>
      </w:pPr>
      <w:r w:rsidRPr="00CD707B">
        <w:rPr>
          <w:rFonts w:ascii="Times New Roman" w:hAnsi="Times New Roman" w:cs="Times New Roman"/>
          <w:i/>
          <w:lang w:val="sr-Cyrl-CS"/>
        </w:rPr>
        <w:t>(пун назив и седиште)</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 xml:space="preserve">понуду у отвореном поступку број </w:t>
      </w:r>
      <w:r w:rsidR="00445154">
        <w:rPr>
          <w:rFonts w:ascii="Times New Roman" w:hAnsi="Times New Roman" w:cs="Times New Roman"/>
        </w:rPr>
        <w:t>01/18</w:t>
      </w:r>
      <w:r w:rsidRPr="00CD707B">
        <w:rPr>
          <w:rFonts w:ascii="Times New Roman" w:hAnsi="Times New Roman" w:cs="Times New Roman"/>
          <w:lang w:val="sr-Cyrl-CS"/>
        </w:rPr>
        <w:t xml:space="preserve"> подносим независно, без договора са другим понуђачима или заинтересованим лицима.</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Датум: _____________________</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Место:______________________</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М.П.</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Потпис овлашћеног лица</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_____________________________</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p>
    <w:p w:rsidR="00CD707B" w:rsidRDefault="00CD707B" w:rsidP="00CD707B">
      <w:pPr>
        <w:spacing w:after="0" w:line="240" w:lineRule="auto"/>
        <w:jc w:val="both"/>
        <w:rPr>
          <w:rFonts w:ascii="Times New Roman" w:hAnsi="Times New Roman" w:cs="Times New Roman"/>
          <w:lang w:val="sr-Cyrl-CS"/>
        </w:rPr>
      </w:pPr>
    </w:p>
    <w:p w:rsidR="00DF6B7A" w:rsidRPr="00CD707B" w:rsidRDefault="00DF6B7A"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b/>
          <w:lang w:val="sr-Cyrl-CS"/>
        </w:rPr>
        <w:t>Напомена</w:t>
      </w:r>
      <w:r w:rsidRPr="00CD707B">
        <w:rPr>
          <w:rFonts w:ascii="Times New Roman" w:hAnsi="Times New Roman" w:cs="Times New Roman"/>
          <w:lang w:val="sr-Cyrl-CS"/>
        </w:rPr>
        <w:t>: Образац попуњава понуђач, сваки подизвођач и сваки учесник заједничке понуде у своје име.</w:t>
      </w:r>
    </w:p>
    <w:p w:rsidR="00CD707B" w:rsidRPr="00CD707B" w:rsidRDefault="00CD707B" w:rsidP="00CD707B">
      <w:pPr>
        <w:spacing w:after="0"/>
        <w:rPr>
          <w:rFonts w:ascii="Times New Roman" w:hAnsi="Times New Roman" w:cs="Times New Roman"/>
        </w:rPr>
        <w:sectPr w:rsidR="00CD707B" w:rsidRPr="00CD707B" w:rsidSect="00CB6EB8">
          <w:pgSz w:w="12240" w:h="15840" w:code="1"/>
          <w:pgMar w:top="1417" w:right="1417" w:bottom="1417" w:left="1417" w:header="708" w:footer="708" w:gutter="0"/>
          <w:cols w:space="708"/>
          <w:docGrid w:linePitch="360"/>
        </w:sectPr>
      </w:pPr>
    </w:p>
    <w:p w:rsidR="008B413B" w:rsidRPr="00103FBC" w:rsidRDefault="008B413B" w:rsidP="008B413B">
      <w:pPr>
        <w:autoSpaceDE w:val="0"/>
        <w:autoSpaceDN w:val="0"/>
        <w:adjustRightInd w:val="0"/>
        <w:spacing w:after="0" w:line="240" w:lineRule="auto"/>
        <w:jc w:val="both"/>
        <w:rPr>
          <w:rFonts w:ascii="Times New Roman" w:hAnsi="Times New Roman" w:cs="Times New Roman"/>
          <w:iCs/>
        </w:rPr>
      </w:pPr>
      <w:r w:rsidRPr="00103FBC">
        <w:rPr>
          <w:rFonts w:ascii="Times New Roman" w:hAnsi="Times New Roman" w:cs="Times New Roman"/>
          <w:iCs/>
        </w:rPr>
        <w:lastRenderedPageBreak/>
        <w:t>РЕПУБЛИКА СРБИЈА</w:t>
      </w:r>
    </w:p>
    <w:p w:rsidR="008B413B" w:rsidRPr="00103FBC" w:rsidRDefault="008B413B" w:rsidP="008B413B">
      <w:pPr>
        <w:autoSpaceDE w:val="0"/>
        <w:autoSpaceDN w:val="0"/>
        <w:adjustRightInd w:val="0"/>
        <w:spacing w:after="0" w:line="240" w:lineRule="auto"/>
        <w:jc w:val="both"/>
        <w:rPr>
          <w:rFonts w:ascii="Times New Roman" w:hAnsi="Times New Roman" w:cs="Times New Roman"/>
          <w:iCs/>
        </w:rPr>
      </w:pPr>
      <w:r w:rsidRPr="00103FBC">
        <w:rPr>
          <w:rFonts w:ascii="Times New Roman" w:hAnsi="Times New Roman" w:cs="Times New Roman"/>
          <w:iCs/>
        </w:rPr>
        <w:t>ОПШТИНА ЧАЈЕТИНА</w:t>
      </w:r>
    </w:p>
    <w:p w:rsidR="008B413B" w:rsidRPr="00D0446B" w:rsidRDefault="008B413B" w:rsidP="008B413B">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Општинска управа</w:t>
      </w:r>
    </w:p>
    <w:p w:rsidR="008B413B" w:rsidRPr="00D0446B" w:rsidRDefault="008B413B" w:rsidP="008B413B">
      <w:pPr>
        <w:autoSpaceDE w:val="0"/>
        <w:autoSpaceDN w:val="0"/>
        <w:adjustRightInd w:val="0"/>
        <w:spacing w:after="0" w:line="240" w:lineRule="auto"/>
        <w:jc w:val="both"/>
        <w:rPr>
          <w:rFonts w:ascii="Times New Roman" w:hAnsi="Times New Roman" w:cs="Times New Roman"/>
          <w:iCs/>
        </w:rPr>
      </w:pPr>
      <w:r w:rsidRPr="00103FBC">
        <w:rPr>
          <w:rFonts w:ascii="Times New Roman" w:hAnsi="Times New Roman" w:cs="Times New Roman"/>
          <w:iCs/>
        </w:rPr>
        <w:t xml:space="preserve">Број: </w:t>
      </w:r>
      <w:r w:rsidR="00445154">
        <w:rPr>
          <w:rFonts w:ascii="Times New Roman" w:hAnsi="Times New Roman" w:cs="Times New Roman"/>
          <w:iCs/>
        </w:rPr>
        <w:t>404-109</w:t>
      </w:r>
      <w:r w:rsidR="007045F1">
        <w:rPr>
          <w:rFonts w:ascii="Times New Roman" w:hAnsi="Times New Roman" w:cs="Times New Roman"/>
          <w:iCs/>
        </w:rPr>
        <w:t>-7</w:t>
      </w:r>
      <w:r w:rsidR="00445154">
        <w:rPr>
          <w:rFonts w:ascii="Times New Roman" w:hAnsi="Times New Roman" w:cs="Times New Roman"/>
          <w:iCs/>
        </w:rPr>
        <w:t>/17</w:t>
      </w:r>
      <w:r>
        <w:rPr>
          <w:rFonts w:ascii="Times New Roman" w:hAnsi="Times New Roman" w:cs="Times New Roman"/>
          <w:iCs/>
        </w:rPr>
        <w:t>-02</w:t>
      </w:r>
    </w:p>
    <w:p w:rsidR="008B413B" w:rsidRDefault="008B413B" w:rsidP="008B413B">
      <w:pPr>
        <w:autoSpaceDE w:val="0"/>
        <w:autoSpaceDN w:val="0"/>
        <w:adjustRightInd w:val="0"/>
        <w:spacing w:after="0" w:line="240" w:lineRule="auto"/>
        <w:jc w:val="both"/>
        <w:rPr>
          <w:rFonts w:ascii="Times New Roman" w:hAnsi="Times New Roman" w:cs="Times New Roman"/>
          <w:iCs/>
        </w:rPr>
      </w:pPr>
      <w:r w:rsidRPr="00103FBC">
        <w:rPr>
          <w:rFonts w:ascii="Times New Roman" w:hAnsi="Times New Roman" w:cs="Times New Roman"/>
          <w:iCs/>
        </w:rPr>
        <w:t>Датум:</w:t>
      </w:r>
    </w:p>
    <w:p w:rsidR="008B413B" w:rsidRPr="00297055" w:rsidRDefault="008B413B" w:rsidP="008B413B">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Чајетина</w:t>
      </w:r>
    </w:p>
    <w:p w:rsidR="008B413B" w:rsidRDefault="008B413B" w:rsidP="008B413B">
      <w:pPr>
        <w:spacing w:after="0" w:line="240" w:lineRule="auto"/>
        <w:jc w:val="both"/>
        <w:rPr>
          <w:rFonts w:ascii="Times New Roman" w:hAnsi="Times New Roman" w:cs="Times New Roman"/>
          <w:sz w:val="24"/>
          <w:szCs w:val="24"/>
        </w:rPr>
      </w:pPr>
    </w:p>
    <w:p w:rsidR="008B413B" w:rsidRPr="00BB446D" w:rsidRDefault="008B413B" w:rsidP="008B413B">
      <w:pPr>
        <w:tabs>
          <w:tab w:val="left" w:pos="3390"/>
        </w:tabs>
        <w:autoSpaceDE w:val="0"/>
        <w:autoSpaceDN w:val="0"/>
        <w:adjustRightInd w:val="0"/>
        <w:spacing w:after="0" w:line="240" w:lineRule="auto"/>
        <w:jc w:val="both"/>
        <w:rPr>
          <w:rFonts w:ascii="Times New Roman" w:hAnsi="Times New Roman" w:cs="Times New Roman"/>
          <w:iCs/>
        </w:rPr>
      </w:pPr>
    </w:p>
    <w:p w:rsidR="008B413B" w:rsidRPr="00BB446D" w:rsidRDefault="008B413B" w:rsidP="008B413B">
      <w:pPr>
        <w:tabs>
          <w:tab w:val="left" w:pos="3390"/>
        </w:tabs>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 xml:space="preserve">                        </w:t>
      </w:r>
      <w:r w:rsidRPr="00BB446D">
        <w:rPr>
          <w:rFonts w:ascii="Times New Roman" w:hAnsi="Times New Roman" w:cs="Times New Roman"/>
          <w:iCs/>
        </w:rPr>
        <w:t xml:space="preserve"> МОДЕЛ УГОВОРА</w:t>
      </w:r>
    </w:p>
    <w:p w:rsidR="008B413B" w:rsidRPr="00BB446D" w:rsidRDefault="008B413B" w:rsidP="008B413B">
      <w:pPr>
        <w:tabs>
          <w:tab w:val="left" w:pos="3390"/>
        </w:tabs>
        <w:autoSpaceDE w:val="0"/>
        <w:autoSpaceDN w:val="0"/>
        <w:adjustRightInd w:val="0"/>
        <w:spacing w:after="0" w:line="240" w:lineRule="auto"/>
        <w:jc w:val="center"/>
        <w:rPr>
          <w:rFonts w:ascii="Times New Roman" w:hAnsi="Times New Roman" w:cs="Times New Roman"/>
          <w:iCs/>
        </w:rPr>
      </w:pPr>
      <w:r w:rsidRPr="00BB446D">
        <w:rPr>
          <w:rFonts w:ascii="Times New Roman" w:hAnsi="Times New Roman" w:cs="Times New Roman"/>
          <w:iCs/>
        </w:rPr>
        <w:t>УГОВОР О НАБАВЦИ ДОБАРА</w:t>
      </w:r>
    </w:p>
    <w:p w:rsidR="008B413B" w:rsidRPr="00BB446D" w:rsidRDefault="008B413B" w:rsidP="008B413B">
      <w:pPr>
        <w:tabs>
          <w:tab w:val="left" w:pos="3390"/>
        </w:tabs>
        <w:autoSpaceDE w:val="0"/>
        <w:autoSpaceDN w:val="0"/>
        <w:adjustRightInd w:val="0"/>
        <w:spacing w:after="0" w:line="240" w:lineRule="auto"/>
        <w:jc w:val="center"/>
        <w:rPr>
          <w:rFonts w:ascii="Times New Roman" w:hAnsi="Times New Roman" w:cs="Times New Roman"/>
          <w:iCs/>
        </w:rPr>
      </w:pPr>
      <w:r w:rsidRPr="00BB446D">
        <w:rPr>
          <w:rFonts w:ascii="Times New Roman" w:hAnsi="Times New Roman" w:cs="Times New Roman"/>
          <w:iCs/>
        </w:rPr>
        <w:t>-Електрична енергија-</w:t>
      </w:r>
    </w:p>
    <w:p w:rsidR="008B413B" w:rsidRPr="00103FBC" w:rsidRDefault="008B413B" w:rsidP="008B413B">
      <w:pPr>
        <w:tabs>
          <w:tab w:val="left" w:pos="3390"/>
        </w:tabs>
        <w:autoSpaceDE w:val="0"/>
        <w:autoSpaceDN w:val="0"/>
        <w:adjustRightInd w:val="0"/>
        <w:spacing w:after="0" w:line="240" w:lineRule="auto"/>
        <w:jc w:val="both"/>
        <w:rPr>
          <w:rFonts w:ascii="Times New Roman" w:hAnsi="Times New Roman" w:cs="Times New Roman"/>
          <w:i/>
          <w:iCs/>
        </w:rPr>
      </w:pPr>
    </w:p>
    <w:p w:rsidR="008B413B" w:rsidRPr="0033224A" w:rsidRDefault="008B413B" w:rsidP="008B413B">
      <w:pPr>
        <w:autoSpaceDE w:val="0"/>
        <w:autoSpaceDN w:val="0"/>
        <w:adjustRightInd w:val="0"/>
        <w:spacing w:after="0" w:line="240" w:lineRule="auto"/>
        <w:jc w:val="both"/>
        <w:rPr>
          <w:rFonts w:ascii="Times New Roman" w:hAnsi="Times New Roman" w:cs="Times New Roman"/>
          <w:iCs/>
        </w:rPr>
      </w:pPr>
    </w:p>
    <w:p w:rsidR="008B413B" w:rsidRPr="0033224A" w:rsidRDefault="008B413B" w:rsidP="008B413B">
      <w:pPr>
        <w:autoSpaceDE w:val="0"/>
        <w:autoSpaceDN w:val="0"/>
        <w:adjustRightInd w:val="0"/>
        <w:spacing w:after="0" w:line="240" w:lineRule="auto"/>
        <w:jc w:val="both"/>
        <w:rPr>
          <w:rFonts w:ascii="Times New Roman" w:hAnsi="Times New Roman" w:cs="Times New Roman"/>
          <w:iCs/>
        </w:rPr>
      </w:pPr>
      <w:r w:rsidRPr="0033224A">
        <w:rPr>
          <w:rFonts w:ascii="Times New Roman" w:hAnsi="Times New Roman" w:cs="Times New Roman"/>
          <w:iCs/>
        </w:rPr>
        <w:t>Закључен дана ______________________201</w:t>
      </w:r>
      <w:r w:rsidR="00445154">
        <w:rPr>
          <w:rFonts w:ascii="Times New Roman" w:hAnsi="Times New Roman" w:cs="Times New Roman"/>
          <w:iCs/>
        </w:rPr>
        <w:t>8</w:t>
      </w:r>
      <w:r w:rsidRPr="0033224A">
        <w:rPr>
          <w:rFonts w:ascii="Times New Roman" w:hAnsi="Times New Roman" w:cs="Times New Roman"/>
          <w:iCs/>
        </w:rPr>
        <w:t>.</w:t>
      </w:r>
      <w:r>
        <w:rPr>
          <w:rFonts w:ascii="Times New Roman" w:hAnsi="Times New Roman" w:cs="Times New Roman"/>
          <w:iCs/>
        </w:rPr>
        <w:t xml:space="preserve"> </w:t>
      </w:r>
      <w:r w:rsidRPr="0033224A">
        <w:rPr>
          <w:rFonts w:ascii="Times New Roman" w:hAnsi="Times New Roman" w:cs="Times New Roman"/>
          <w:iCs/>
        </w:rPr>
        <w:t>године између</w:t>
      </w:r>
    </w:p>
    <w:p w:rsidR="008B413B" w:rsidRPr="00103FBC" w:rsidRDefault="008B413B" w:rsidP="008B413B">
      <w:pPr>
        <w:autoSpaceDE w:val="0"/>
        <w:autoSpaceDN w:val="0"/>
        <w:adjustRightInd w:val="0"/>
        <w:spacing w:after="0" w:line="240" w:lineRule="auto"/>
        <w:jc w:val="both"/>
        <w:rPr>
          <w:rFonts w:ascii="Times New Roman" w:hAnsi="Times New Roman" w:cs="Times New Roman"/>
          <w:i/>
          <w:iCs/>
        </w:rPr>
      </w:pPr>
    </w:p>
    <w:p w:rsidR="008B413B" w:rsidRPr="00BB446D" w:rsidRDefault="008B413B" w:rsidP="008B413B">
      <w:pPr>
        <w:pStyle w:val="ListParagraph"/>
        <w:numPr>
          <w:ilvl w:val="0"/>
          <w:numId w:val="5"/>
        </w:numPr>
        <w:autoSpaceDE w:val="0"/>
        <w:autoSpaceDN w:val="0"/>
        <w:adjustRightInd w:val="0"/>
        <w:spacing w:after="0" w:line="240" w:lineRule="auto"/>
        <w:jc w:val="both"/>
        <w:rPr>
          <w:rFonts w:ascii="Times New Roman" w:hAnsi="Times New Roman" w:cs="Times New Roman"/>
          <w:iCs/>
        </w:rPr>
      </w:pPr>
      <w:r w:rsidRPr="00BB446D">
        <w:rPr>
          <w:rFonts w:ascii="Times New Roman" w:hAnsi="Times New Roman" w:cs="Times New Roman"/>
          <w:iCs/>
        </w:rPr>
        <w:t>ОПШТИНЕ ЧАЈЕТИНА</w:t>
      </w:r>
      <w:r>
        <w:rPr>
          <w:rFonts w:ascii="Times New Roman" w:hAnsi="Times New Roman" w:cs="Times New Roman"/>
          <w:iCs/>
        </w:rPr>
        <w:t>, општинске управе</w:t>
      </w:r>
    </w:p>
    <w:p w:rsidR="008B413B" w:rsidRPr="00BB446D" w:rsidRDefault="008B413B" w:rsidP="008B413B">
      <w:pPr>
        <w:pStyle w:val="ListParagraph"/>
        <w:autoSpaceDE w:val="0"/>
        <w:autoSpaceDN w:val="0"/>
        <w:adjustRightInd w:val="0"/>
        <w:spacing w:after="0" w:line="240" w:lineRule="auto"/>
        <w:jc w:val="both"/>
        <w:rPr>
          <w:rFonts w:ascii="Times New Roman" w:hAnsi="Times New Roman" w:cs="Times New Roman"/>
          <w:iCs/>
        </w:rPr>
      </w:pPr>
      <w:r w:rsidRPr="00BB446D">
        <w:rPr>
          <w:rFonts w:ascii="Times New Roman" w:hAnsi="Times New Roman" w:cs="Times New Roman"/>
          <w:iCs/>
        </w:rPr>
        <w:t>Александра Карађорђевића бр.28, 31310 Чајетина</w:t>
      </w:r>
    </w:p>
    <w:p w:rsidR="008B413B" w:rsidRPr="00BB446D" w:rsidRDefault="008B413B" w:rsidP="008B413B">
      <w:pPr>
        <w:autoSpaceDE w:val="0"/>
        <w:autoSpaceDN w:val="0"/>
        <w:adjustRightInd w:val="0"/>
        <w:spacing w:after="0" w:line="240" w:lineRule="auto"/>
        <w:jc w:val="both"/>
        <w:rPr>
          <w:rFonts w:ascii="Times New Roman" w:hAnsi="Times New Roman" w:cs="Times New Roman"/>
          <w:iCs/>
        </w:rPr>
      </w:pPr>
      <w:r w:rsidRPr="00BB446D">
        <w:rPr>
          <w:rFonts w:ascii="Times New Roman" w:hAnsi="Times New Roman" w:cs="Times New Roman"/>
          <w:iCs/>
        </w:rPr>
        <w:t xml:space="preserve">      </w:t>
      </w:r>
      <w:r w:rsidR="00DF6B7A">
        <w:rPr>
          <w:rFonts w:ascii="Times New Roman" w:hAnsi="Times New Roman" w:cs="Times New Roman"/>
          <w:iCs/>
        </w:rPr>
        <w:t xml:space="preserve"> </w:t>
      </w:r>
      <w:r w:rsidRPr="00BB446D">
        <w:rPr>
          <w:rFonts w:ascii="Times New Roman" w:hAnsi="Times New Roman" w:cs="Times New Roman"/>
          <w:iCs/>
        </w:rPr>
        <w:t xml:space="preserve">      ПИБ:101072148, матични број: 07353553,текући рачун;840-69640-49:  ,</w:t>
      </w:r>
    </w:p>
    <w:p w:rsidR="008B413B" w:rsidRDefault="008B413B" w:rsidP="008B413B">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       </w:t>
      </w:r>
      <w:r w:rsidR="00DF6B7A">
        <w:rPr>
          <w:rFonts w:ascii="Times New Roman" w:hAnsi="Times New Roman" w:cs="Times New Roman"/>
          <w:iCs/>
        </w:rPr>
        <w:t xml:space="preserve"> </w:t>
      </w:r>
      <w:r>
        <w:rPr>
          <w:rFonts w:ascii="Times New Roman" w:hAnsi="Times New Roman" w:cs="Times New Roman"/>
          <w:iCs/>
        </w:rPr>
        <w:t xml:space="preserve">     </w:t>
      </w:r>
      <w:r w:rsidRPr="00BB446D">
        <w:rPr>
          <w:rFonts w:ascii="Times New Roman" w:hAnsi="Times New Roman" w:cs="Times New Roman"/>
          <w:iCs/>
        </w:rPr>
        <w:t xml:space="preserve">коју заступа </w:t>
      </w:r>
      <w:r>
        <w:rPr>
          <w:rFonts w:ascii="Times New Roman" w:hAnsi="Times New Roman" w:cs="Times New Roman"/>
          <w:iCs/>
        </w:rPr>
        <w:t>начелник општинксе управе Вељ</w:t>
      </w:r>
      <w:r w:rsidRPr="00BB446D">
        <w:rPr>
          <w:rFonts w:ascii="Times New Roman" w:hAnsi="Times New Roman" w:cs="Times New Roman"/>
          <w:iCs/>
        </w:rPr>
        <w:t>ко Радуловић</w:t>
      </w:r>
    </w:p>
    <w:p w:rsidR="008B413B" w:rsidRPr="00BB446D" w:rsidRDefault="008B413B" w:rsidP="008B413B">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        </w:t>
      </w:r>
      <w:r w:rsidR="00DF6B7A">
        <w:rPr>
          <w:rFonts w:ascii="Times New Roman" w:hAnsi="Times New Roman" w:cs="Times New Roman"/>
          <w:iCs/>
        </w:rPr>
        <w:t xml:space="preserve"> </w:t>
      </w:r>
      <w:r>
        <w:rPr>
          <w:rFonts w:ascii="Times New Roman" w:hAnsi="Times New Roman" w:cs="Times New Roman"/>
          <w:iCs/>
        </w:rPr>
        <w:t xml:space="preserve">    (у даљем тексту Наручилац)</w:t>
      </w:r>
    </w:p>
    <w:p w:rsidR="008B413B" w:rsidRPr="00FA130D" w:rsidRDefault="008B413B" w:rsidP="008B413B">
      <w:pPr>
        <w:autoSpaceDE w:val="0"/>
        <w:autoSpaceDN w:val="0"/>
        <w:adjustRightInd w:val="0"/>
        <w:spacing w:after="0" w:line="240" w:lineRule="auto"/>
        <w:jc w:val="both"/>
        <w:rPr>
          <w:rFonts w:ascii="Times New Roman" w:hAnsi="Times New Roman" w:cs="Times New Roman"/>
          <w:i/>
          <w:iCs/>
        </w:rPr>
      </w:pPr>
    </w:p>
    <w:p w:rsidR="008B413B" w:rsidRPr="00BB446D" w:rsidRDefault="008B413B" w:rsidP="008B413B">
      <w:pPr>
        <w:pStyle w:val="ListParagraph"/>
        <w:numPr>
          <w:ilvl w:val="0"/>
          <w:numId w:val="5"/>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  </w:t>
      </w:r>
      <w:r w:rsidRPr="00BB446D">
        <w:rPr>
          <w:rFonts w:ascii="Times New Roman" w:hAnsi="Times New Roman" w:cs="Times New Roman"/>
          <w:iCs/>
        </w:rPr>
        <w:t>_________________________________</w:t>
      </w:r>
      <w:r>
        <w:rPr>
          <w:rFonts w:ascii="Times New Roman" w:hAnsi="Times New Roman" w:cs="Times New Roman"/>
          <w:iCs/>
        </w:rPr>
        <w:t>______________________</w:t>
      </w:r>
      <w:r w:rsidRPr="00BB446D">
        <w:rPr>
          <w:rFonts w:ascii="Times New Roman" w:hAnsi="Times New Roman" w:cs="Times New Roman"/>
          <w:iCs/>
        </w:rPr>
        <w:t xml:space="preserve"> </w:t>
      </w:r>
    </w:p>
    <w:p w:rsidR="008B413B" w:rsidRPr="00BB446D" w:rsidRDefault="008B413B" w:rsidP="008B413B">
      <w:pPr>
        <w:autoSpaceDE w:val="0"/>
        <w:autoSpaceDN w:val="0"/>
        <w:adjustRightInd w:val="0"/>
        <w:spacing w:after="0" w:line="240" w:lineRule="auto"/>
        <w:ind w:left="360"/>
        <w:jc w:val="both"/>
        <w:rPr>
          <w:rFonts w:ascii="Times New Roman" w:hAnsi="Times New Roman" w:cs="Times New Roman"/>
          <w:iCs/>
        </w:rPr>
      </w:pPr>
      <w:r>
        <w:rPr>
          <w:rFonts w:ascii="Times New Roman" w:hAnsi="Times New Roman" w:cs="Times New Roman"/>
          <w:iCs/>
        </w:rPr>
        <w:t xml:space="preserve">        </w:t>
      </w:r>
      <w:r w:rsidRPr="00BB446D">
        <w:rPr>
          <w:rFonts w:ascii="Times New Roman" w:hAnsi="Times New Roman" w:cs="Times New Roman"/>
          <w:iCs/>
        </w:rPr>
        <w:t>из________________ул.__________________________бр.______</w:t>
      </w:r>
    </w:p>
    <w:p w:rsidR="008B413B" w:rsidRDefault="008B413B" w:rsidP="008B413B">
      <w:pPr>
        <w:autoSpaceDE w:val="0"/>
        <w:autoSpaceDN w:val="0"/>
        <w:adjustRightInd w:val="0"/>
        <w:spacing w:after="0" w:line="240" w:lineRule="auto"/>
        <w:ind w:left="360"/>
        <w:jc w:val="both"/>
        <w:rPr>
          <w:rFonts w:ascii="Times New Roman" w:hAnsi="Times New Roman" w:cs="Times New Roman"/>
          <w:iCs/>
        </w:rPr>
      </w:pPr>
      <w:r>
        <w:rPr>
          <w:rFonts w:ascii="Times New Roman" w:hAnsi="Times New Roman" w:cs="Times New Roman"/>
          <w:iCs/>
        </w:rPr>
        <w:t xml:space="preserve">        ПИБ ___________________</w:t>
      </w:r>
      <w:r w:rsidRPr="00BB446D">
        <w:rPr>
          <w:rFonts w:ascii="Times New Roman" w:hAnsi="Times New Roman" w:cs="Times New Roman"/>
          <w:iCs/>
        </w:rPr>
        <w:t>мат</w:t>
      </w:r>
      <w:r>
        <w:rPr>
          <w:rFonts w:ascii="Times New Roman" w:hAnsi="Times New Roman" w:cs="Times New Roman"/>
          <w:iCs/>
        </w:rPr>
        <w:t>ични број____________________,</w:t>
      </w:r>
    </w:p>
    <w:p w:rsidR="008B413B" w:rsidRPr="00BB446D" w:rsidRDefault="008B413B" w:rsidP="008B413B">
      <w:pPr>
        <w:autoSpaceDE w:val="0"/>
        <w:autoSpaceDN w:val="0"/>
        <w:adjustRightInd w:val="0"/>
        <w:spacing w:after="0" w:line="240" w:lineRule="auto"/>
        <w:ind w:left="360"/>
        <w:jc w:val="both"/>
        <w:rPr>
          <w:rFonts w:ascii="Times New Roman" w:hAnsi="Times New Roman" w:cs="Times New Roman"/>
          <w:iCs/>
        </w:rPr>
      </w:pPr>
      <w:r>
        <w:rPr>
          <w:rFonts w:ascii="Times New Roman" w:hAnsi="Times New Roman" w:cs="Times New Roman"/>
          <w:iCs/>
        </w:rPr>
        <w:t xml:space="preserve">        </w:t>
      </w:r>
      <w:r w:rsidRPr="00BB446D">
        <w:rPr>
          <w:rFonts w:ascii="Times New Roman" w:hAnsi="Times New Roman" w:cs="Times New Roman"/>
          <w:iCs/>
        </w:rPr>
        <w:t>текући</w:t>
      </w:r>
      <w:r>
        <w:rPr>
          <w:rFonts w:ascii="Times New Roman" w:hAnsi="Times New Roman" w:cs="Times New Roman"/>
          <w:iCs/>
        </w:rPr>
        <w:t xml:space="preserve"> </w:t>
      </w:r>
      <w:r w:rsidRPr="00BB446D">
        <w:rPr>
          <w:rFonts w:ascii="Times New Roman" w:hAnsi="Times New Roman" w:cs="Times New Roman"/>
          <w:iCs/>
        </w:rPr>
        <w:t>рачун ________________________</w:t>
      </w:r>
      <w:r>
        <w:rPr>
          <w:rFonts w:ascii="Times New Roman" w:hAnsi="Times New Roman" w:cs="Times New Roman"/>
          <w:iCs/>
        </w:rPr>
        <w:t>___________________,</w:t>
      </w:r>
    </w:p>
    <w:p w:rsidR="008B413B" w:rsidRDefault="008B413B" w:rsidP="008B413B">
      <w:pPr>
        <w:autoSpaceDE w:val="0"/>
        <w:autoSpaceDN w:val="0"/>
        <w:adjustRightInd w:val="0"/>
        <w:spacing w:after="0" w:line="240" w:lineRule="auto"/>
        <w:ind w:left="360"/>
        <w:jc w:val="both"/>
        <w:rPr>
          <w:rFonts w:ascii="Times New Roman" w:hAnsi="Times New Roman" w:cs="Times New Roman"/>
          <w:iCs/>
        </w:rPr>
      </w:pPr>
      <w:r>
        <w:rPr>
          <w:rFonts w:ascii="Times New Roman" w:hAnsi="Times New Roman" w:cs="Times New Roman"/>
          <w:iCs/>
        </w:rPr>
        <w:t xml:space="preserve">     </w:t>
      </w:r>
      <w:r w:rsidRPr="00BB446D">
        <w:rPr>
          <w:rFonts w:ascii="Times New Roman" w:hAnsi="Times New Roman" w:cs="Times New Roman"/>
          <w:iCs/>
        </w:rPr>
        <w:t xml:space="preserve"> </w:t>
      </w:r>
      <w:r>
        <w:rPr>
          <w:rFonts w:ascii="Times New Roman" w:hAnsi="Times New Roman" w:cs="Times New Roman"/>
          <w:iCs/>
        </w:rPr>
        <w:t xml:space="preserve">  </w:t>
      </w:r>
      <w:r w:rsidRPr="00BB446D">
        <w:rPr>
          <w:rFonts w:ascii="Times New Roman" w:hAnsi="Times New Roman" w:cs="Times New Roman"/>
          <w:iCs/>
        </w:rPr>
        <w:t>које заступа _________________________</w:t>
      </w:r>
      <w:r>
        <w:rPr>
          <w:rFonts w:ascii="Times New Roman" w:hAnsi="Times New Roman" w:cs="Times New Roman"/>
          <w:iCs/>
        </w:rPr>
        <w:t>___________________,</w:t>
      </w:r>
      <w:r w:rsidRPr="00BB446D">
        <w:rPr>
          <w:rFonts w:ascii="Times New Roman" w:hAnsi="Times New Roman" w:cs="Times New Roman"/>
          <w:iCs/>
        </w:rPr>
        <w:t xml:space="preserve"> </w:t>
      </w:r>
    </w:p>
    <w:p w:rsidR="008B413B" w:rsidRDefault="008B413B" w:rsidP="008B413B">
      <w:pPr>
        <w:autoSpaceDE w:val="0"/>
        <w:autoSpaceDN w:val="0"/>
        <w:adjustRightInd w:val="0"/>
        <w:spacing w:after="0" w:line="240" w:lineRule="auto"/>
        <w:ind w:left="360"/>
        <w:jc w:val="both"/>
        <w:rPr>
          <w:rFonts w:ascii="Times New Roman" w:hAnsi="Times New Roman" w:cs="Times New Roman"/>
          <w:iCs/>
        </w:rPr>
      </w:pPr>
      <w:r>
        <w:rPr>
          <w:rFonts w:ascii="Times New Roman" w:hAnsi="Times New Roman" w:cs="Times New Roman"/>
          <w:iCs/>
        </w:rPr>
        <w:t xml:space="preserve">       (у даљем тексту: Понуђач</w:t>
      </w:r>
      <w:r w:rsidRPr="00BB446D">
        <w:rPr>
          <w:rFonts w:ascii="Times New Roman" w:hAnsi="Times New Roman" w:cs="Times New Roman"/>
          <w:iCs/>
        </w:rPr>
        <w:t>)</w:t>
      </w:r>
    </w:p>
    <w:p w:rsidR="008B413B" w:rsidRDefault="008B413B" w:rsidP="008B413B">
      <w:pPr>
        <w:autoSpaceDE w:val="0"/>
        <w:autoSpaceDN w:val="0"/>
        <w:adjustRightInd w:val="0"/>
        <w:spacing w:after="0" w:line="240" w:lineRule="auto"/>
        <w:ind w:left="360"/>
        <w:jc w:val="both"/>
        <w:rPr>
          <w:rFonts w:ascii="Times New Roman" w:hAnsi="Times New Roman" w:cs="Times New Roman"/>
          <w:iCs/>
        </w:rPr>
      </w:pPr>
    </w:p>
    <w:p w:rsidR="008B413B" w:rsidRDefault="008B413B" w:rsidP="008B413B">
      <w:pPr>
        <w:pStyle w:val="ListParagraph"/>
        <w:numPr>
          <w:ilvl w:val="0"/>
          <w:numId w:val="5"/>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________________________________________________________,</w:t>
      </w:r>
    </w:p>
    <w:p w:rsidR="008B413B" w:rsidRPr="00EE0259" w:rsidRDefault="008B413B" w:rsidP="008B413B">
      <w:pPr>
        <w:autoSpaceDE w:val="0"/>
        <w:autoSpaceDN w:val="0"/>
        <w:adjustRightInd w:val="0"/>
        <w:spacing w:after="0" w:line="240" w:lineRule="auto"/>
        <w:ind w:left="360"/>
        <w:jc w:val="both"/>
        <w:rPr>
          <w:rFonts w:ascii="Times New Roman" w:hAnsi="Times New Roman" w:cs="Times New Roman"/>
          <w:iCs/>
        </w:rPr>
      </w:pPr>
      <w:r>
        <w:rPr>
          <w:rFonts w:ascii="Times New Roman" w:hAnsi="Times New Roman" w:cs="Times New Roman"/>
          <w:iCs/>
        </w:rPr>
        <w:t xml:space="preserve">      </w:t>
      </w:r>
      <w:r w:rsidRPr="00EE0259">
        <w:rPr>
          <w:rFonts w:ascii="Times New Roman" w:hAnsi="Times New Roman" w:cs="Times New Roman"/>
          <w:iCs/>
        </w:rPr>
        <w:t>Из_________________ул._________________________бр._______,</w:t>
      </w:r>
    </w:p>
    <w:p w:rsidR="008B413B" w:rsidRPr="00EE0259" w:rsidRDefault="008B413B" w:rsidP="008B413B">
      <w:pPr>
        <w:autoSpaceDE w:val="0"/>
        <w:autoSpaceDN w:val="0"/>
        <w:adjustRightInd w:val="0"/>
        <w:spacing w:after="0" w:line="240" w:lineRule="auto"/>
        <w:ind w:left="360"/>
        <w:jc w:val="both"/>
        <w:rPr>
          <w:rFonts w:ascii="Times New Roman" w:hAnsi="Times New Roman" w:cs="Times New Roman"/>
          <w:iCs/>
        </w:rPr>
      </w:pPr>
      <w:r>
        <w:rPr>
          <w:rFonts w:ascii="Times New Roman" w:hAnsi="Times New Roman" w:cs="Times New Roman"/>
          <w:iCs/>
        </w:rPr>
        <w:t xml:space="preserve">      </w:t>
      </w:r>
      <w:r w:rsidRPr="00EE0259">
        <w:rPr>
          <w:rFonts w:ascii="Times New Roman" w:hAnsi="Times New Roman" w:cs="Times New Roman"/>
          <w:iCs/>
        </w:rPr>
        <w:t>ПИБ___________________матични број______________________,</w:t>
      </w:r>
    </w:p>
    <w:p w:rsidR="008B413B" w:rsidRPr="00EE0259" w:rsidRDefault="008B413B" w:rsidP="008B413B">
      <w:pPr>
        <w:autoSpaceDE w:val="0"/>
        <w:autoSpaceDN w:val="0"/>
        <w:adjustRightInd w:val="0"/>
        <w:spacing w:after="0" w:line="240" w:lineRule="auto"/>
        <w:ind w:left="360"/>
        <w:jc w:val="both"/>
        <w:rPr>
          <w:rFonts w:ascii="Times New Roman" w:hAnsi="Times New Roman" w:cs="Times New Roman"/>
          <w:iCs/>
        </w:rPr>
      </w:pPr>
      <w:r>
        <w:rPr>
          <w:rFonts w:ascii="Times New Roman" w:hAnsi="Times New Roman" w:cs="Times New Roman"/>
          <w:iCs/>
        </w:rPr>
        <w:t xml:space="preserve">      </w:t>
      </w:r>
      <w:r w:rsidRPr="00EE0259">
        <w:rPr>
          <w:rFonts w:ascii="Times New Roman" w:hAnsi="Times New Roman" w:cs="Times New Roman"/>
          <w:iCs/>
        </w:rPr>
        <w:t>Текући рачун_____________________________________________,</w:t>
      </w:r>
    </w:p>
    <w:p w:rsidR="008B413B" w:rsidRDefault="008B413B" w:rsidP="008B413B">
      <w:pPr>
        <w:pStyle w:val="ListParagraph"/>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Које заступа______________________________________________,</w:t>
      </w:r>
    </w:p>
    <w:p w:rsidR="008B413B" w:rsidRDefault="008B413B" w:rsidP="008B413B">
      <w:pPr>
        <w:pStyle w:val="ListParagraph"/>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(у даљем тексту подизвођач)</w:t>
      </w:r>
    </w:p>
    <w:p w:rsidR="008B413B" w:rsidRPr="00E66A38" w:rsidRDefault="008B413B" w:rsidP="008B413B">
      <w:pPr>
        <w:pStyle w:val="ListParagraph"/>
        <w:rPr>
          <w:rFonts w:ascii="Times New Roman" w:hAnsi="Times New Roman" w:cs="Times New Roman"/>
          <w:color w:val="000000"/>
          <w:sz w:val="24"/>
          <w:szCs w:val="24"/>
        </w:rPr>
      </w:pPr>
      <w:r w:rsidRPr="00EE0259">
        <w:rPr>
          <w:rFonts w:ascii="Times New Roman" w:hAnsi="Times New Roman" w:cs="Times New Roman"/>
          <w:color w:val="000000"/>
          <w:sz w:val="24"/>
          <w:szCs w:val="24"/>
        </w:rPr>
        <w:t>(</w:t>
      </w:r>
      <w:r w:rsidRPr="00EE0259">
        <w:rPr>
          <w:rFonts w:ascii="Times New Roman" w:hAnsi="Times New Roman" w:cs="Times New Roman"/>
          <w:color w:val="000000"/>
          <w:sz w:val="24"/>
          <w:szCs w:val="24"/>
          <w:u w:val="single"/>
        </w:rPr>
        <w:t>ако</w:t>
      </w:r>
      <w:r w:rsidRPr="00EE0259">
        <w:rPr>
          <w:rFonts w:ascii="Times New Roman" w:hAnsi="Times New Roman" w:cs="Times New Roman"/>
          <w:color w:val="000000"/>
          <w:sz w:val="24"/>
          <w:szCs w:val="24"/>
        </w:rPr>
        <w:t xml:space="preserve"> наступа са подизвођачима уписати назив подизвођача и попунити  податке).</w:t>
      </w:r>
    </w:p>
    <w:p w:rsidR="008B413B" w:rsidRPr="00EE0259" w:rsidRDefault="008B413B" w:rsidP="008B413B">
      <w:pPr>
        <w:autoSpaceDE w:val="0"/>
        <w:autoSpaceDN w:val="0"/>
        <w:adjustRightInd w:val="0"/>
        <w:spacing w:after="0" w:line="240" w:lineRule="auto"/>
        <w:jc w:val="center"/>
        <w:rPr>
          <w:rFonts w:ascii="Times New Roman" w:hAnsi="Times New Roman" w:cs="Times New Roman"/>
          <w:b/>
          <w:iCs/>
        </w:rPr>
      </w:pPr>
      <w:r w:rsidRPr="00EE0259">
        <w:rPr>
          <w:rFonts w:ascii="Times New Roman" w:hAnsi="Times New Roman" w:cs="Times New Roman"/>
          <w:b/>
          <w:iCs/>
        </w:rPr>
        <w:t>Члан 1.</w:t>
      </w:r>
    </w:p>
    <w:p w:rsidR="008B413B" w:rsidRDefault="008B413B" w:rsidP="008B413B">
      <w:pPr>
        <w:autoSpaceDE w:val="0"/>
        <w:autoSpaceDN w:val="0"/>
        <w:adjustRightInd w:val="0"/>
        <w:spacing w:after="0" w:line="240" w:lineRule="auto"/>
        <w:jc w:val="both"/>
        <w:rPr>
          <w:rFonts w:ascii="Times New Roman" w:hAnsi="Times New Roman" w:cs="Times New Roman"/>
          <w:iCs/>
        </w:rPr>
      </w:pPr>
      <w:r w:rsidRPr="00EE0259">
        <w:rPr>
          <w:rFonts w:ascii="Times New Roman" w:hAnsi="Times New Roman" w:cs="Times New Roman"/>
          <w:iCs/>
        </w:rPr>
        <w:t>Уговорне стране констатују:</w:t>
      </w:r>
    </w:p>
    <w:p w:rsidR="008B413B" w:rsidRPr="00EE0259" w:rsidRDefault="008B413B" w:rsidP="008B413B">
      <w:pPr>
        <w:autoSpaceDE w:val="0"/>
        <w:autoSpaceDN w:val="0"/>
        <w:adjustRightInd w:val="0"/>
        <w:spacing w:after="0" w:line="240" w:lineRule="auto"/>
        <w:jc w:val="both"/>
        <w:rPr>
          <w:rFonts w:ascii="Times New Roman" w:hAnsi="Times New Roman" w:cs="Times New Roman"/>
          <w:iCs/>
        </w:rPr>
      </w:pPr>
    </w:p>
    <w:p w:rsidR="008B413B" w:rsidRDefault="008B413B" w:rsidP="008B413B">
      <w:pPr>
        <w:autoSpaceDE w:val="0"/>
        <w:autoSpaceDN w:val="0"/>
        <w:adjustRightInd w:val="0"/>
        <w:spacing w:after="0" w:line="240" w:lineRule="auto"/>
        <w:jc w:val="both"/>
        <w:rPr>
          <w:rFonts w:ascii="Times New Roman" w:hAnsi="Times New Roman" w:cs="Times New Roman"/>
          <w:iCs/>
        </w:rPr>
      </w:pPr>
      <w:r w:rsidRPr="00EE0259">
        <w:rPr>
          <w:rFonts w:ascii="Times New Roman" w:hAnsi="Times New Roman" w:cs="Times New Roman"/>
          <w:iCs/>
        </w:rPr>
        <w:t>-да је Купац на основу члана 52.став 1. и члана 32. Закона о јавним набавкама „Сл.гласник РС“ 124/12</w:t>
      </w:r>
      <w:r>
        <w:rPr>
          <w:rFonts w:ascii="Times New Roman" w:hAnsi="Times New Roman" w:cs="Times New Roman"/>
          <w:iCs/>
        </w:rPr>
        <w:t>,14/15,68/15,</w:t>
      </w:r>
      <w:r w:rsidRPr="00EE0259">
        <w:rPr>
          <w:rFonts w:ascii="Times New Roman" w:hAnsi="Times New Roman" w:cs="Times New Roman"/>
          <w:iCs/>
        </w:rPr>
        <w:t xml:space="preserve"> и позива за подношење понуда објав</w:t>
      </w:r>
      <w:r>
        <w:rPr>
          <w:rFonts w:ascii="Times New Roman" w:hAnsi="Times New Roman" w:cs="Times New Roman"/>
          <w:iCs/>
        </w:rPr>
        <w:t>љеног на интернет страници Наручиоца</w:t>
      </w:r>
      <w:r w:rsidRPr="00EE0259">
        <w:rPr>
          <w:rFonts w:ascii="Times New Roman" w:hAnsi="Times New Roman" w:cs="Times New Roman"/>
          <w:iCs/>
        </w:rPr>
        <w:t xml:space="preserve"> и порталу јавних набавки, спровео отворени поступак за набавку добара-куповина електричне енергије према техничким спецификацијама из конкурсне документације,</w:t>
      </w:r>
    </w:p>
    <w:p w:rsidR="008B413B" w:rsidRDefault="008B413B" w:rsidP="008B413B">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-да је Понуђач</w:t>
      </w:r>
      <w:r w:rsidRPr="00EE0259">
        <w:rPr>
          <w:rFonts w:ascii="Times New Roman" w:hAnsi="Times New Roman" w:cs="Times New Roman"/>
          <w:iCs/>
        </w:rPr>
        <w:t xml:space="preserve"> </w:t>
      </w:r>
      <w:r>
        <w:rPr>
          <w:rFonts w:ascii="Times New Roman" w:hAnsi="Times New Roman" w:cs="Times New Roman"/>
          <w:iCs/>
        </w:rPr>
        <w:t>доставио понуду број _______</w:t>
      </w:r>
      <w:r w:rsidRPr="00EE0259">
        <w:rPr>
          <w:rFonts w:ascii="Times New Roman" w:hAnsi="Times New Roman" w:cs="Times New Roman"/>
          <w:iCs/>
        </w:rPr>
        <w:t xml:space="preserve">_____ од _________________ </w:t>
      </w:r>
      <w:r w:rsidR="007045F1">
        <w:rPr>
          <w:rFonts w:ascii="Times New Roman" w:hAnsi="Times New Roman" w:cs="Times New Roman"/>
          <w:iCs/>
        </w:rPr>
        <w:t>2018</w:t>
      </w:r>
      <w:r>
        <w:rPr>
          <w:rFonts w:ascii="Times New Roman" w:hAnsi="Times New Roman" w:cs="Times New Roman"/>
          <w:iCs/>
        </w:rPr>
        <w:t xml:space="preserve">. </w:t>
      </w:r>
      <w:r w:rsidRPr="00EE0259">
        <w:rPr>
          <w:rFonts w:ascii="Times New Roman" w:hAnsi="Times New Roman" w:cs="Times New Roman"/>
          <w:iCs/>
        </w:rPr>
        <w:t>године која се налази у прилогу и саставни је део овог Уговора</w:t>
      </w:r>
    </w:p>
    <w:p w:rsidR="008B413B" w:rsidRDefault="008B413B" w:rsidP="008B413B">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-да понуда Понуђача</w:t>
      </w:r>
      <w:r w:rsidRPr="00EE0259">
        <w:rPr>
          <w:rFonts w:ascii="Times New Roman" w:hAnsi="Times New Roman" w:cs="Times New Roman"/>
          <w:iCs/>
        </w:rPr>
        <w:t xml:space="preserve"> у потпуности одговара техничким спецификацијама из конкурсне документације које се налазе у прилогу и саставни су део овог Уговора,</w:t>
      </w:r>
    </w:p>
    <w:p w:rsidR="008B413B" w:rsidRDefault="008B413B" w:rsidP="008B413B">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-да је Наручилац</w:t>
      </w:r>
      <w:r w:rsidRPr="00EE0259">
        <w:rPr>
          <w:rFonts w:ascii="Times New Roman" w:hAnsi="Times New Roman" w:cs="Times New Roman"/>
          <w:iCs/>
        </w:rPr>
        <w:t xml:space="preserve"> у складу са чланом 108.Закона о јавним наб</w:t>
      </w:r>
      <w:r>
        <w:rPr>
          <w:rFonts w:ascii="Times New Roman" w:hAnsi="Times New Roman" w:cs="Times New Roman"/>
          <w:iCs/>
        </w:rPr>
        <w:t>авкама на основу понуде Понуђача</w:t>
      </w:r>
      <w:r w:rsidRPr="00EE0259">
        <w:rPr>
          <w:rFonts w:ascii="Times New Roman" w:hAnsi="Times New Roman" w:cs="Times New Roman"/>
          <w:iCs/>
        </w:rPr>
        <w:t xml:space="preserve"> и Одлуке о додели уговора бр. _______</w:t>
      </w:r>
      <w:r w:rsidR="007045F1">
        <w:rPr>
          <w:rFonts w:ascii="Times New Roman" w:hAnsi="Times New Roman" w:cs="Times New Roman"/>
          <w:iCs/>
        </w:rPr>
        <w:t>____________ од___________2018.</w:t>
      </w:r>
      <w:r w:rsidRPr="00EE0259">
        <w:rPr>
          <w:rFonts w:ascii="Times New Roman" w:hAnsi="Times New Roman" w:cs="Times New Roman"/>
          <w:iCs/>
        </w:rPr>
        <w:t xml:space="preserve"> године изабрао Продавца за куповину наведену у алинеју 1 овог члана.</w:t>
      </w:r>
    </w:p>
    <w:p w:rsidR="008B413B" w:rsidRPr="00CB6EB8" w:rsidRDefault="008B413B" w:rsidP="00CB6EB8">
      <w:pPr>
        <w:autoSpaceDE w:val="0"/>
        <w:autoSpaceDN w:val="0"/>
        <w:adjustRightInd w:val="0"/>
        <w:spacing w:after="0" w:line="240" w:lineRule="auto"/>
        <w:jc w:val="both"/>
        <w:rPr>
          <w:rFonts w:ascii="Times New Roman" w:hAnsi="Times New Roman" w:cs="Times New Roman"/>
          <w:iCs/>
        </w:rPr>
      </w:pPr>
      <w:r w:rsidRPr="00EE0259">
        <w:rPr>
          <w:rFonts w:ascii="Times New Roman" w:hAnsi="Times New Roman" w:cs="Times New Roman"/>
          <w:iCs/>
        </w:rPr>
        <w:t>Регулациј</w:t>
      </w:r>
      <w:r>
        <w:rPr>
          <w:rFonts w:ascii="Times New Roman" w:hAnsi="Times New Roman" w:cs="Times New Roman"/>
          <w:iCs/>
        </w:rPr>
        <w:t>а цена биће у свему према Закону</w:t>
      </w:r>
      <w:r w:rsidRPr="00EE0259">
        <w:rPr>
          <w:rFonts w:ascii="Times New Roman" w:hAnsi="Times New Roman" w:cs="Times New Roman"/>
          <w:iCs/>
        </w:rPr>
        <w:t xml:space="preserve"> о енергетиц</w:t>
      </w:r>
      <w:r>
        <w:rPr>
          <w:rFonts w:ascii="Times New Roman" w:hAnsi="Times New Roman" w:cs="Times New Roman"/>
          <w:iCs/>
        </w:rPr>
        <w:t>и „Сл. гласник РС“ 145/2014-3</w:t>
      </w:r>
    </w:p>
    <w:p w:rsidR="008B413B" w:rsidRPr="00EE0259" w:rsidRDefault="008B413B" w:rsidP="008B413B">
      <w:pPr>
        <w:autoSpaceDE w:val="0"/>
        <w:autoSpaceDN w:val="0"/>
        <w:adjustRightInd w:val="0"/>
        <w:spacing w:after="0" w:line="240" w:lineRule="auto"/>
        <w:jc w:val="center"/>
        <w:rPr>
          <w:rFonts w:ascii="Times New Roman" w:hAnsi="Times New Roman" w:cs="Times New Roman"/>
          <w:b/>
          <w:iCs/>
        </w:rPr>
      </w:pPr>
      <w:r w:rsidRPr="00EE0259">
        <w:rPr>
          <w:rFonts w:ascii="Times New Roman" w:hAnsi="Times New Roman" w:cs="Times New Roman"/>
          <w:b/>
          <w:iCs/>
        </w:rPr>
        <w:lastRenderedPageBreak/>
        <w:t>Члан 2.</w:t>
      </w:r>
    </w:p>
    <w:p w:rsidR="008B413B" w:rsidRPr="00EE0259" w:rsidRDefault="008B413B" w:rsidP="008B413B">
      <w:pPr>
        <w:autoSpaceDE w:val="0"/>
        <w:autoSpaceDN w:val="0"/>
        <w:adjustRightInd w:val="0"/>
        <w:spacing w:after="0" w:line="240" w:lineRule="auto"/>
        <w:jc w:val="both"/>
        <w:rPr>
          <w:rFonts w:ascii="Times New Roman" w:hAnsi="Times New Roman" w:cs="Times New Roman"/>
          <w:b/>
          <w:bCs/>
          <w:iCs/>
        </w:rPr>
      </w:pPr>
      <w:r w:rsidRPr="00EE0259">
        <w:rPr>
          <w:rFonts w:ascii="Times New Roman" w:hAnsi="Times New Roman" w:cs="Times New Roman"/>
          <w:b/>
          <w:bCs/>
          <w:iCs/>
        </w:rPr>
        <w:t>Предмет уговора</w:t>
      </w:r>
    </w:p>
    <w:p w:rsidR="008B413B" w:rsidRDefault="008B413B" w:rsidP="008B413B">
      <w:pPr>
        <w:autoSpaceDE w:val="0"/>
        <w:autoSpaceDN w:val="0"/>
        <w:adjustRightInd w:val="0"/>
        <w:spacing w:after="0" w:line="240" w:lineRule="auto"/>
        <w:jc w:val="both"/>
        <w:rPr>
          <w:rFonts w:ascii="Times New Roman" w:hAnsi="Times New Roman" w:cs="Times New Roman"/>
          <w:iCs/>
        </w:rPr>
      </w:pPr>
      <w:r w:rsidRPr="00EE0259">
        <w:rPr>
          <w:rFonts w:ascii="Times New Roman" w:hAnsi="Times New Roman" w:cs="Times New Roman"/>
          <w:iCs/>
        </w:rPr>
        <w:t>Овим уговором Уговорне стране уређују права, обавезе и одговорности у погледу продаје електричне енергије са потпуним снабдевањем, као и друга питања везана за реализацију овог Уговора, под условима утврђеним овим Уговором и законским прописима којима се уређују права и обавезе по основу производње и продаје електричне енергије.</w:t>
      </w:r>
    </w:p>
    <w:p w:rsidR="00EB497C" w:rsidRPr="00EB497C" w:rsidRDefault="00EB497C" w:rsidP="008B413B">
      <w:pPr>
        <w:autoSpaceDE w:val="0"/>
        <w:autoSpaceDN w:val="0"/>
        <w:adjustRightInd w:val="0"/>
        <w:spacing w:after="0" w:line="240" w:lineRule="auto"/>
        <w:jc w:val="both"/>
        <w:rPr>
          <w:rFonts w:ascii="Times New Roman" w:hAnsi="Times New Roman" w:cs="Times New Roman"/>
          <w:iCs/>
        </w:rPr>
      </w:pPr>
    </w:p>
    <w:p w:rsidR="007045F1" w:rsidRPr="00EB497C" w:rsidRDefault="00EB497C" w:rsidP="00EB497C">
      <w:pPr>
        <w:autoSpaceDE w:val="0"/>
        <w:autoSpaceDN w:val="0"/>
        <w:adjustRightInd w:val="0"/>
        <w:spacing w:after="0" w:line="240" w:lineRule="auto"/>
        <w:jc w:val="center"/>
        <w:rPr>
          <w:rFonts w:ascii="Times New Roman" w:hAnsi="Times New Roman" w:cs="Times New Roman"/>
          <w:b/>
          <w:iCs/>
        </w:rPr>
      </w:pPr>
      <w:r w:rsidRPr="00EB497C">
        <w:rPr>
          <w:rFonts w:ascii="Times New Roman" w:hAnsi="Times New Roman" w:cs="Times New Roman"/>
          <w:b/>
          <w:iCs/>
        </w:rPr>
        <w:t xml:space="preserve">Члан </w:t>
      </w:r>
      <w:r>
        <w:rPr>
          <w:rFonts w:ascii="Times New Roman" w:hAnsi="Times New Roman" w:cs="Times New Roman"/>
          <w:b/>
          <w:iCs/>
        </w:rPr>
        <w:t>3</w:t>
      </w:r>
      <w:r w:rsidRPr="00EB497C">
        <w:rPr>
          <w:rFonts w:ascii="Times New Roman" w:hAnsi="Times New Roman" w:cs="Times New Roman"/>
          <w:b/>
          <w:iCs/>
        </w:rPr>
        <w:t>.</w:t>
      </w:r>
    </w:p>
    <w:p w:rsidR="007045F1" w:rsidRPr="00174B4C" w:rsidRDefault="007045F1" w:rsidP="008B413B">
      <w:pPr>
        <w:autoSpaceDE w:val="0"/>
        <w:autoSpaceDN w:val="0"/>
        <w:adjustRightInd w:val="0"/>
        <w:spacing w:after="0" w:line="240" w:lineRule="auto"/>
        <w:jc w:val="both"/>
        <w:rPr>
          <w:rFonts w:ascii="Times New Roman" w:hAnsi="Times New Roman" w:cs="Times New Roman"/>
          <w:b/>
          <w:iCs/>
        </w:rPr>
      </w:pPr>
      <w:r w:rsidRPr="00174B4C">
        <w:rPr>
          <w:rFonts w:ascii="Times New Roman" w:hAnsi="Times New Roman" w:cs="Times New Roman"/>
          <w:b/>
          <w:iCs/>
        </w:rPr>
        <w:t>Трајање уговора</w:t>
      </w:r>
    </w:p>
    <w:p w:rsidR="007045F1" w:rsidRPr="00174B4C" w:rsidRDefault="007045F1" w:rsidP="008B413B">
      <w:pPr>
        <w:autoSpaceDE w:val="0"/>
        <w:autoSpaceDN w:val="0"/>
        <w:adjustRightInd w:val="0"/>
        <w:spacing w:after="0" w:line="240" w:lineRule="auto"/>
        <w:jc w:val="both"/>
        <w:rPr>
          <w:rFonts w:ascii="Times New Roman" w:hAnsi="Times New Roman" w:cs="Times New Roman"/>
          <w:iCs/>
        </w:rPr>
      </w:pPr>
      <w:r w:rsidRPr="00174B4C">
        <w:rPr>
          <w:rFonts w:ascii="Times New Roman" w:hAnsi="Times New Roman" w:cs="Times New Roman"/>
          <w:iCs/>
        </w:rPr>
        <w:t>Уговор се закључује на период од годину дана од дана обостраног  потписивања уговора.</w:t>
      </w:r>
    </w:p>
    <w:p w:rsidR="007045F1" w:rsidRPr="00174B4C" w:rsidRDefault="007045F1" w:rsidP="007045F1">
      <w:pPr>
        <w:suppressAutoHyphens/>
        <w:spacing w:after="0" w:line="240" w:lineRule="auto"/>
        <w:rPr>
          <w:rFonts w:ascii="Times New Roman" w:hAnsi="Times New Roman" w:cs="Times New Roman"/>
        </w:rPr>
      </w:pPr>
      <w:r w:rsidRPr="00174B4C">
        <w:rPr>
          <w:rFonts w:ascii="Times New Roman" w:hAnsi="Times New Roman" w:cs="Times New Roman"/>
        </w:rPr>
        <w:t>У случају промене снадбевача уговор ступа на снагу даном завршетка законске процедуре промене снадбевача у 00:00h</w:t>
      </w:r>
      <w:r w:rsidR="00EB497C" w:rsidRPr="00174B4C">
        <w:rPr>
          <w:rFonts w:ascii="Times New Roman" w:hAnsi="Times New Roman" w:cs="Times New Roman"/>
        </w:rPr>
        <w:t xml:space="preserve"> и важи годину дана.</w:t>
      </w:r>
    </w:p>
    <w:p w:rsidR="007045F1" w:rsidRPr="00174B4C" w:rsidRDefault="007045F1" w:rsidP="008B413B">
      <w:pPr>
        <w:autoSpaceDE w:val="0"/>
        <w:autoSpaceDN w:val="0"/>
        <w:adjustRightInd w:val="0"/>
        <w:spacing w:after="0" w:line="240" w:lineRule="auto"/>
        <w:jc w:val="both"/>
        <w:rPr>
          <w:rFonts w:ascii="Times New Roman" w:hAnsi="Times New Roman" w:cs="Times New Roman"/>
          <w:b/>
          <w:iCs/>
        </w:rPr>
      </w:pPr>
    </w:p>
    <w:p w:rsidR="008B413B" w:rsidRDefault="008B413B" w:rsidP="008B413B">
      <w:pPr>
        <w:autoSpaceDE w:val="0"/>
        <w:autoSpaceDN w:val="0"/>
        <w:adjustRightInd w:val="0"/>
        <w:spacing w:after="0" w:line="240" w:lineRule="auto"/>
        <w:jc w:val="both"/>
        <w:rPr>
          <w:rFonts w:ascii="Times New Roman" w:hAnsi="Times New Roman" w:cs="Times New Roman"/>
          <w:iCs/>
        </w:rPr>
      </w:pPr>
    </w:p>
    <w:p w:rsidR="008B413B" w:rsidRDefault="00EB497C" w:rsidP="008B413B">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4</w:t>
      </w:r>
      <w:r w:rsidR="008B413B" w:rsidRPr="00EE0259">
        <w:rPr>
          <w:rFonts w:ascii="Times New Roman" w:hAnsi="Times New Roman" w:cs="Times New Roman"/>
          <w:b/>
          <w:bCs/>
          <w:iCs/>
        </w:rPr>
        <w:t>.</w:t>
      </w:r>
    </w:p>
    <w:p w:rsidR="008B413B" w:rsidRPr="00EE0259" w:rsidRDefault="008B413B" w:rsidP="008B413B">
      <w:pPr>
        <w:autoSpaceDE w:val="0"/>
        <w:autoSpaceDN w:val="0"/>
        <w:adjustRightInd w:val="0"/>
        <w:spacing w:after="0" w:line="240" w:lineRule="auto"/>
        <w:jc w:val="both"/>
        <w:rPr>
          <w:rFonts w:ascii="Times New Roman" w:hAnsi="Times New Roman" w:cs="Times New Roman"/>
          <w:b/>
          <w:bCs/>
          <w:iCs/>
        </w:rPr>
      </w:pPr>
      <w:r w:rsidRPr="00EE0259">
        <w:rPr>
          <w:rFonts w:ascii="Times New Roman" w:hAnsi="Times New Roman" w:cs="Times New Roman"/>
          <w:b/>
          <w:bCs/>
          <w:iCs/>
        </w:rPr>
        <w:t>Место примопредаје електричне енергије</w:t>
      </w:r>
    </w:p>
    <w:p w:rsidR="008B413B" w:rsidRPr="00EE0259" w:rsidRDefault="008B413B" w:rsidP="008B413B">
      <w:pPr>
        <w:autoSpaceDE w:val="0"/>
        <w:autoSpaceDN w:val="0"/>
        <w:adjustRightInd w:val="0"/>
        <w:spacing w:after="0" w:line="240" w:lineRule="auto"/>
        <w:jc w:val="both"/>
        <w:rPr>
          <w:rFonts w:ascii="Times New Roman" w:hAnsi="Times New Roman" w:cs="Times New Roman"/>
          <w:b/>
          <w:bCs/>
          <w:iCs/>
        </w:rPr>
      </w:pPr>
    </w:p>
    <w:p w:rsidR="008B413B" w:rsidRPr="00EE0259" w:rsidRDefault="008B413B" w:rsidP="008B413B">
      <w:pPr>
        <w:autoSpaceDE w:val="0"/>
        <w:autoSpaceDN w:val="0"/>
        <w:adjustRightInd w:val="0"/>
        <w:spacing w:after="0" w:line="240" w:lineRule="auto"/>
        <w:jc w:val="both"/>
        <w:rPr>
          <w:rFonts w:ascii="Times New Roman" w:hAnsi="Times New Roman" w:cs="Times New Roman"/>
          <w:iCs/>
        </w:rPr>
      </w:pPr>
      <w:r w:rsidRPr="00EE0259">
        <w:rPr>
          <w:rFonts w:ascii="Times New Roman" w:hAnsi="Times New Roman" w:cs="Times New Roman"/>
          <w:iCs/>
        </w:rPr>
        <w:t>Уговорне стране су сагласне да су продаја, преузимање и плаћање електричне енергије, која је предмет овог Уговора, изврши на следећи начин:</w:t>
      </w:r>
    </w:p>
    <w:p w:rsidR="008B413B" w:rsidRPr="00EE0259" w:rsidRDefault="008B413B" w:rsidP="008B413B">
      <w:pPr>
        <w:autoSpaceDE w:val="0"/>
        <w:autoSpaceDN w:val="0"/>
        <w:adjustRightInd w:val="0"/>
        <w:spacing w:after="0" w:line="240" w:lineRule="auto"/>
        <w:jc w:val="both"/>
        <w:rPr>
          <w:rFonts w:ascii="Times New Roman" w:hAnsi="Times New Roman" w:cs="Times New Roman"/>
          <w:iCs/>
        </w:rPr>
      </w:pPr>
      <w:r w:rsidRPr="00EE0259">
        <w:rPr>
          <w:rFonts w:ascii="Times New Roman" w:eastAsia="SymbolMT" w:hAnsi="Times New Roman" w:cs="Times New Roman"/>
          <w:iCs/>
        </w:rPr>
        <w:t xml:space="preserve"> </w:t>
      </w:r>
      <w:r w:rsidRPr="00EE0259">
        <w:rPr>
          <w:rFonts w:ascii="Times New Roman" w:hAnsi="Times New Roman" w:cs="Times New Roman"/>
          <w:iCs/>
        </w:rPr>
        <w:t>гарантована и одређена на</w:t>
      </w:r>
      <w:r>
        <w:rPr>
          <w:rFonts w:ascii="Times New Roman" w:hAnsi="Times New Roman" w:cs="Times New Roman"/>
          <w:iCs/>
        </w:rPr>
        <w:t xml:space="preserve"> основу остварене потрошње Наручиоца</w:t>
      </w:r>
      <w:r w:rsidRPr="00EE0259">
        <w:rPr>
          <w:rFonts w:ascii="Times New Roman" w:hAnsi="Times New Roman" w:cs="Times New Roman"/>
          <w:iCs/>
        </w:rPr>
        <w:t>, на места примопредаје, током испоруке,</w:t>
      </w:r>
    </w:p>
    <w:p w:rsidR="008B413B" w:rsidRPr="00EE0259" w:rsidRDefault="008B413B" w:rsidP="008B413B">
      <w:pPr>
        <w:autoSpaceDE w:val="0"/>
        <w:autoSpaceDN w:val="0"/>
        <w:adjustRightInd w:val="0"/>
        <w:spacing w:after="0" w:line="240" w:lineRule="auto"/>
        <w:jc w:val="both"/>
        <w:rPr>
          <w:rFonts w:ascii="Times New Roman" w:hAnsi="Times New Roman" w:cs="Times New Roman"/>
          <w:iCs/>
        </w:rPr>
      </w:pPr>
      <w:r w:rsidRPr="00EE0259">
        <w:rPr>
          <w:rFonts w:ascii="Times New Roman" w:eastAsia="SymbolMT" w:hAnsi="Times New Roman" w:cs="Times New Roman"/>
          <w:iCs/>
        </w:rPr>
        <w:t xml:space="preserve"> </w:t>
      </w:r>
      <w:r w:rsidRPr="00EE0259">
        <w:rPr>
          <w:rFonts w:ascii="Times New Roman" w:hAnsi="Times New Roman" w:cs="Times New Roman"/>
          <w:iCs/>
        </w:rPr>
        <w:t>капацитет испоруке до 3.000 MWh, променљив дијаграм оптерећења,</w:t>
      </w:r>
    </w:p>
    <w:p w:rsidR="008B413B" w:rsidRPr="00EE0259" w:rsidRDefault="008B413B" w:rsidP="008B413B">
      <w:pPr>
        <w:autoSpaceDE w:val="0"/>
        <w:autoSpaceDN w:val="0"/>
        <w:adjustRightInd w:val="0"/>
        <w:spacing w:after="0" w:line="240" w:lineRule="auto"/>
        <w:jc w:val="both"/>
        <w:rPr>
          <w:rFonts w:ascii="Times New Roman" w:hAnsi="Times New Roman" w:cs="Times New Roman"/>
          <w:iCs/>
        </w:rPr>
      </w:pPr>
      <w:r w:rsidRPr="00EE0259">
        <w:rPr>
          <w:rFonts w:ascii="Times New Roman" w:eastAsia="SymbolMT" w:hAnsi="Times New Roman" w:cs="Times New Roman"/>
          <w:iCs/>
        </w:rPr>
        <w:t xml:space="preserve"> </w:t>
      </w:r>
      <w:r w:rsidRPr="00EE0259">
        <w:rPr>
          <w:rFonts w:ascii="Times New Roman" w:hAnsi="Times New Roman" w:cs="Times New Roman"/>
          <w:iCs/>
        </w:rPr>
        <w:t>рок испоруке: период од 12 месеци од момента закључења уговора</w:t>
      </w:r>
    </w:p>
    <w:p w:rsidR="008B413B" w:rsidRPr="00EE0259" w:rsidRDefault="008B413B" w:rsidP="008B413B">
      <w:pPr>
        <w:autoSpaceDE w:val="0"/>
        <w:autoSpaceDN w:val="0"/>
        <w:adjustRightInd w:val="0"/>
        <w:spacing w:after="0" w:line="240" w:lineRule="auto"/>
        <w:jc w:val="both"/>
        <w:rPr>
          <w:rFonts w:ascii="Times New Roman" w:hAnsi="Times New Roman" w:cs="Times New Roman"/>
          <w:iCs/>
        </w:rPr>
      </w:pPr>
      <w:r w:rsidRPr="00EE0259">
        <w:rPr>
          <w:rFonts w:ascii="Times New Roman" w:eastAsia="SymbolMT" w:hAnsi="Times New Roman" w:cs="Times New Roman"/>
          <w:iCs/>
        </w:rPr>
        <w:t xml:space="preserve"> </w:t>
      </w:r>
      <w:r w:rsidRPr="00EE0259">
        <w:rPr>
          <w:rFonts w:ascii="Times New Roman" w:hAnsi="Times New Roman" w:cs="Times New Roman"/>
          <w:iCs/>
        </w:rPr>
        <w:t>Место</w:t>
      </w:r>
      <w:r>
        <w:rPr>
          <w:rFonts w:ascii="Times New Roman" w:hAnsi="Times New Roman" w:cs="Times New Roman"/>
          <w:iCs/>
        </w:rPr>
        <w:t xml:space="preserve"> примопредаје: Мерна места наручиоца</w:t>
      </w:r>
      <w:r w:rsidRPr="00EE0259">
        <w:rPr>
          <w:rFonts w:ascii="Times New Roman" w:hAnsi="Times New Roman" w:cs="Times New Roman"/>
          <w:iCs/>
        </w:rPr>
        <w:t xml:space="preserve"> (објекти) наведени у Техничкој спецификацији, која је саставни део Конкурсне документације.</w:t>
      </w:r>
    </w:p>
    <w:p w:rsidR="008B413B" w:rsidRDefault="008B413B" w:rsidP="008B413B">
      <w:pPr>
        <w:autoSpaceDE w:val="0"/>
        <w:autoSpaceDN w:val="0"/>
        <w:adjustRightInd w:val="0"/>
        <w:spacing w:after="0" w:line="240" w:lineRule="auto"/>
        <w:jc w:val="both"/>
        <w:rPr>
          <w:rFonts w:ascii="Times New Roman" w:hAnsi="Times New Roman" w:cs="Times New Roman"/>
          <w:iCs/>
        </w:rPr>
      </w:pPr>
      <w:r w:rsidRPr="00EE0259">
        <w:rPr>
          <w:rFonts w:ascii="Times New Roman" w:hAnsi="Times New Roman" w:cs="Times New Roman"/>
          <w:iCs/>
        </w:rPr>
        <w:t xml:space="preserve">Уговорена количина електричне енергије ће се испоручити у складу са утврђеним Правилима о раду преносног система (у даљем тексту: </w:t>
      </w:r>
      <w:r w:rsidRPr="00EE0259">
        <w:rPr>
          <w:rFonts w:ascii="Times New Roman" w:hAnsi="Times New Roman" w:cs="Times New Roman"/>
          <w:b/>
          <w:bCs/>
          <w:iCs/>
        </w:rPr>
        <w:t>Правила ОПС</w:t>
      </w:r>
      <w:r w:rsidRPr="00EE0259">
        <w:rPr>
          <w:rFonts w:ascii="Times New Roman" w:hAnsi="Times New Roman" w:cs="Times New Roman"/>
          <w:iCs/>
        </w:rPr>
        <w:t xml:space="preserve">), односно Правилима о раду дистрибутивног система (у даљем тексту: </w:t>
      </w:r>
      <w:r w:rsidRPr="00EE0259">
        <w:rPr>
          <w:rFonts w:ascii="Times New Roman" w:hAnsi="Times New Roman" w:cs="Times New Roman"/>
          <w:b/>
          <w:bCs/>
          <w:iCs/>
        </w:rPr>
        <w:t>Правила ОДС</w:t>
      </w:r>
      <w:r w:rsidRPr="00EE0259">
        <w:rPr>
          <w:rFonts w:ascii="Times New Roman" w:hAnsi="Times New Roman" w:cs="Times New Roman"/>
          <w:iCs/>
        </w:rPr>
        <w:t xml:space="preserve">) Републике Србије (у даљем тексту у множини: </w:t>
      </w:r>
      <w:r w:rsidRPr="00EE0259">
        <w:rPr>
          <w:rFonts w:ascii="Times New Roman" w:hAnsi="Times New Roman" w:cs="Times New Roman"/>
          <w:b/>
          <w:bCs/>
          <w:iCs/>
        </w:rPr>
        <w:t>Правила Оператора система</w:t>
      </w:r>
      <w:r w:rsidRPr="00EE0259">
        <w:rPr>
          <w:rFonts w:ascii="Times New Roman" w:hAnsi="Times New Roman" w:cs="Times New Roman"/>
          <w:iCs/>
        </w:rPr>
        <w:t>).</w:t>
      </w:r>
    </w:p>
    <w:p w:rsidR="008B413B" w:rsidRDefault="008B413B" w:rsidP="008B413B">
      <w:pPr>
        <w:autoSpaceDE w:val="0"/>
        <w:autoSpaceDN w:val="0"/>
        <w:adjustRightInd w:val="0"/>
        <w:spacing w:after="0" w:line="240" w:lineRule="auto"/>
        <w:jc w:val="both"/>
        <w:rPr>
          <w:rFonts w:ascii="Times New Roman" w:hAnsi="Times New Roman" w:cs="Times New Roman"/>
          <w:iCs/>
        </w:rPr>
      </w:pPr>
    </w:p>
    <w:p w:rsidR="008B413B" w:rsidRPr="00EE0259" w:rsidRDefault="00EB497C" w:rsidP="008B413B">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5</w:t>
      </w:r>
      <w:r w:rsidR="008B413B" w:rsidRPr="00EE0259">
        <w:rPr>
          <w:rFonts w:ascii="Times New Roman" w:hAnsi="Times New Roman" w:cs="Times New Roman"/>
          <w:b/>
          <w:bCs/>
          <w:iCs/>
        </w:rPr>
        <w:t>.</w:t>
      </w:r>
    </w:p>
    <w:p w:rsidR="008B413B" w:rsidRPr="00EE0259" w:rsidRDefault="008B413B" w:rsidP="008B413B">
      <w:pPr>
        <w:autoSpaceDE w:val="0"/>
        <w:autoSpaceDN w:val="0"/>
        <w:adjustRightInd w:val="0"/>
        <w:spacing w:after="0" w:line="240" w:lineRule="auto"/>
        <w:jc w:val="both"/>
        <w:rPr>
          <w:rFonts w:ascii="Times New Roman" w:hAnsi="Times New Roman" w:cs="Times New Roman"/>
          <w:b/>
          <w:bCs/>
          <w:iCs/>
        </w:rPr>
      </w:pPr>
      <w:r w:rsidRPr="00EE0259">
        <w:rPr>
          <w:rFonts w:ascii="Times New Roman" w:hAnsi="Times New Roman" w:cs="Times New Roman"/>
          <w:b/>
          <w:bCs/>
          <w:iCs/>
        </w:rPr>
        <w:t>Цена електричне енергије</w:t>
      </w:r>
    </w:p>
    <w:p w:rsidR="008B413B" w:rsidRPr="00EE0259" w:rsidRDefault="008B413B" w:rsidP="008B413B">
      <w:pPr>
        <w:autoSpaceDE w:val="0"/>
        <w:autoSpaceDN w:val="0"/>
        <w:adjustRightInd w:val="0"/>
        <w:spacing w:after="0" w:line="240" w:lineRule="auto"/>
        <w:jc w:val="both"/>
        <w:rPr>
          <w:rFonts w:ascii="Times New Roman" w:hAnsi="Times New Roman" w:cs="Times New Roman"/>
          <w:b/>
          <w:bCs/>
          <w:iCs/>
        </w:rPr>
      </w:pPr>
    </w:p>
    <w:p w:rsidR="008B413B" w:rsidRPr="00EE0259" w:rsidRDefault="008B413B" w:rsidP="008B413B">
      <w:pPr>
        <w:autoSpaceDE w:val="0"/>
        <w:autoSpaceDN w:val="0"/>
        <w:adjustRightInd w:val="0"/>
        <w:spacing w:after="0" w:line="240" w:lineRule="auto"/>
        <w:jc w:val="both"/>
        <w:rPr>
          <w:rFonts w:ascii="Times New Roman" w:hAnsi="Times New Roman" w:cs="Times New Roman"/>
          <w:iCs/>
        </w:rPr>
      </w:pPr>
      <w:r w:rsidRPr="00EE0259">
        <w:rPr>
          <w:rFonts w:ascii="Times New Roman" w:hAnsi="Times New Roman" w:cs="Times New Roman"/>
          <w:iCs/>
        </w:rPr>
        <w:t xml:space="preserve">Укупна цена за испоручену електричну енергију са фиксним трошковима износи ______________________________________________ без ПДВ-а </w:t>
      </w:r>
    </w:p>
    <w:p w:rsidR="008B413B" w:rsidRDefault="008B413B" w:rsidP="008B413B">
      <w:pPr>
        <w:autoSpaceDE w:val="0"/>
        <w:autoSpaceDN w:val="0"/>
        <w:adjustRightInd w:val="0"/>
        <w:spacing w:after="0" w:line="240" w:lineRule="auto"/>
        <w:jc w:val="both"/>
        <w:rPr>
          <w:rFonts w:ascii="Times New Roman" w:hAnsi="Times New Roman" w:cs="Times New Roman"/>
          <w:iCs/>
        </w:rPr>
      </w:pPr>
      <w:r w:rsidRPr="00EE0259">
        <w:rPr>
          <w:rFonts w:ascii="Times New Roman" w:hAnsi="Times New Roman" w:cs="Times New Roman"/>
          <w:iCs/>
        </w:rPr>
        <w:t>+_________________ПДВ=</w:t>
      </w:r>
      <w:r>
        <w:rPr>
          <w:rFonts w:ascii="Times New Roman" w:hAnsi="Times New Roman" w:cs="Times New Roman"/>
          <w:iCs/>
        </w:rPr>
        <w:t xml:space="preserve"> _______________________</w:t>
      </w:r>
      <w:r w:rsidRPr="00EE0259">
        <w:rPr>
          <w:rFonts w:ascii="Times New Roman" w:hAnsi="Times New Roman" w:cs="Times New Roman"/>
          <w:iCs/>
        </w:rPr>
        <w:t xml:space="preserve">са ПДВ-ом </w:t>
      </w:r>
      <w:r>
        <w:rPr>
          <w:rFonts w:ascii="Times New Roman" w:hAnsi="Times New Roman" w:cs="Times New Roman"/>
          <w:iCs/>
        </w:rPr>
        <w:t>.</w:t>
      </w:r>
    </w:p>
    <w:p w:rsidR="008B413B" w:rsidRDefault="008B413B" w:rsidP="008B413B">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(навести износ и валуту).</w:t>
      </w:r>
    </w:p>
    <w:p w:rsidR="008B413B" w:rsidRPr="006E6D50" w:rsidRDefault="008B413B" w:rsidP="008B413B">
      <w:pPr>
        <w:autoSpaceDE w:val="0"/>
        <w:autoSpaceDN w:val="0"/>
        <w:adjustRightInd w:val="0"/>
        <w:spacing w:after="0" w:line="240" w:lineRule="auto"/>
        <w:jc w:val="both"/>
        <w:rPr>
          <w:rFonts w:ascii="Times New Roman" w:hAnsi="Times New Roman" w:cs="Times New Roman"/>
          <w:iCs/>
        </w:rPr>
      </w:pPr>
    </w:p>
    <w:p w:rsidR="008B413B" w:rsidRDefault="008B413B" w:rsidP="008B413B">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 xml:space="preserve">Плаћање уговорене </w:t>
      </w:r>
      <w:r>
        <w:rPr>
          <w:rFonts w:ascii="Times New Roman" w:hAnsi="Times New Roman" w:cs="Times New Roman"/>
          <w:iCs/>
        </w:rPr>
        <w:t>цене из става 1.овог члана Наручилца</w:t>
      </w:r>
      <w:r w:rsidRPr="006E6D50">
        <w:rPr>
          <w:rFonts w:ascii="Times New Roman" w:hAnsi="Times New Roman" w:cs="Times New Roman"/>
          <w:iCs/>
        </w:rPr>
        <w:t xml:space="preserve"> ће извршити Продавцу у динарској противредности по средњем курсу Народне банке Србије на дан промета (да</w:t>
      </w:r>
      <w:r>
        <w:rPr>
          <w:rFonts w:ascii="Times New Roman" w:hAnsi="Times New Roman" w:cs="Times New Roman"/>
          <w:iCs/>
        </w:rPr>
        <w:t>тум очитавања) на рачун Понучђача</w:t>
      </w:r>
      <w:r w:rsidRPr="006E6D50">
        <w:rPr>
          <w:rFonts w:ascii="Times New Roman" w:hAnsi="Times New Roman" w:cs="Times New Roman"/>
          <w:iCs/>
        </w:rPr>
        <w:t>.</w:t>
      </w:r>
    </w:p>
    <w:p w:rsidR="008B413B" w:rsidRDefault="008B413B" w:rsidP="008B413B">
      <w:pPr>
        <w:autoSpaceDE w:val="0"/>
        <w:autoSpaceDN w:val="0"/>
        <w:adjustRightInd w:val="0"/>
        <w:spacing w:after="0" w:line="240" w:lineRule="auto"/>
        <w:jc w:val="both"/>
        <w:rPr>
          <w:rFonts w:ascii="Times New Roman" w:hAnsi="Times New Roman" w:cs="Times New Roman"/>
          <w:iCs/>
        </w:rPr>
      </w:pPr>
    </w:p>
    <w:p w:rsidR="008B413B" w:rsidRPr="00E052B2" w:rsidRDefault="008B413B" w:rsidP="008B413B">
      <w:pPr>
        <w:jc w:val="both"/>
        <w:rPr>
          <w:rFonts w:ascii="Times New Roman" w:hAnsi="Times New Roman" w:cs="Times New Roman"/>
          <w:iCs/>
        </w:rPr>
      </w:pPr>
      <w:r w:rsidRPr="00216F84">
        <w:rPr>
          <w:rFonts w:ascii="Times New Roman" w:hAnsi="Times New Roman" w:cs="Times New Roman"/>
          <w:iCs/>
        </w:rPr>
        <w:t>У цену из става 1.овог члана није урачуната акциза за електричну енергију</w:t>
      </w:r>
      <w:r>
        <w:rPr>
          <w:rFonts w:ascii="Times New Roman" w:hAnsi="Times New Roman" w:cs="Times New Roman"/>
          <w:iCs/>
        </w:rPr>
        <w:t>.</w:t>
      </w:r>
    </w:p>
    <w:p w:rsidR="008B413B" w:rsidRPr="00216F84" w:rsidRDefault="008B413B" w:rsidP="008B413B">
      <w:pPr>
        <w:jc w:val="both"/>
        <w:rPr>
          <w:rFonts w:ascii="Times New Roman" w:hAnsi="Times New Roman" w:cs="Times New Roman"/>
          <w:i/>
          <w:iCs/>
        </w:rPr>
      </w:pPr>
      <w:r w:rsidRPr="00EE0259">
        <w:rPr>
          <w:rFonts w:ascii="Times New Roman" w:hAnsi="Times New Roman" w:cs="Times New Roman"/>
          <w:iCs/>
        </w:rPr>
        <w:t>У цену из става 1.овог члана нису урачунати трошкови приступа и коришћења система електричне енергије, трошкови накнаде за подстицај повлашћених потрошача .</w:t>
      </w:r>
    </w:p>
    <w:p w:rsidR="008B413B" w:rsidRDefault="008B413B" w:rsidP="008B413B">
      <w:pPr>
        <w:autoSpaceDE w:val="0"/>
        <w:autoSpaceDN w:val="0"/>
        <w:adjustRightInd w:val="0"/>
        <w:spacing w:after="0" w:line="240" w:lineRule="auto"/>
        <w:jc w:val="both"/>
        <w:rPr>
          <w:rFonts w:ascii="Times New Roman" w:hAnsi="Times New Roman" w:cs="Times New Roman"/>
          <w:iCs/>
        </w:rPr>
      </w:pPr>
      <w:r w:rsidRPr="00EE0259">
        <w:rPr>
          <w:rFonts w:ascii="Times New Roman" w:hAnsi="Times New Roman" w:cs="Times New Roman"/>
          <w:iCs/>
        </w:rPr>
        <w:t>Трошкове услуге приступа и коришћења система за дистрибуцију електричне енергије за испоручену електричну енергију Наручиоцу, које Оператор Дистрибутивног Система обрачунава Понуђачу, Понуђач ће фактурисати Наручиоцу, сваког месеца, на основу обрачунских величина, за место примопредаје Наручиоца, на основу Одлуке о цени приступа систему за дистрибуцију електричне енергије.</w:t>
      </w:r>
    </w:p>
    <w:p w:rsidR="008B413B" w:rsidRDefault="008B413B" w:rsidP="008B413B">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lastRenderedPageBreak/>
        <w:t>Методологија  з</w:t>
      </w:r>
      <w:r w:rsidRPr="00EE0259">
        <w:rPr>
          <w:rFonts w:ascii="Times New Roman" w:hAnsi="Times New Roman" w:cs="Times New Roman"/>
          <w:iCs/>
        </w:rPr>
        <w:t>а израчунавање цене дистрибуције електричне енергије налази се на званичној интернет презентацији Агенције за енергетику Републике Србије.</w:t>
      </w:r>
    </w:p>
    <w:p w:rsidR="008B413B" w:rsidRPr="00EB497C" w:rsidRDefault="008B413B" w:rsidP="00EB497C">
      <w:pPr>
        <w:autoSpaceDE w:val="0"/>
        <w:autoSpaceDN w:val="0"/>
        <w:adjustRightInd w:val="0"/>
        <w:spacing w:after="0" w:line="240" w:lineRule="auto"/>
        <w:jc w:val="both"/>
        <w:rPr>
          <w:rFonts w:ascii="Times New Roman" w:hAnsi="Times New Roman" w:cs="Times New Roman"/>
          <w:iCs/>
        </w:rPr>
      </w:pPr>
      <w:r w:rsidRPr="00EE0259">
        <w:rPr>
          <w:rFonts w:ascii="Times New Roman" w:hAnsi="Times New Roman" w:cs="Times New Roman"/>
          <w:iCs/>
        </w:rPr>
        <w:t>Трошкове из става 3.и 4. овог члана Купац се обавезује да исплати Продавцу у складу са чланом 5., 6. и 7. овог Уговора.</w:t>
      </w:r>
    </w:p>
    <w:p w:rsidR="00CB6EB8" w:rsidRDefault="00CB6EB8" w:rsidP="008B413B">
      <w:pPr>
        <w:spacing w:after="0"/>
        <w:rPr>
          <w:rFonts w:ascii="Times New Roman" w:hAnsi="Times New Roman" w:cs="Times New Roman"/>
        </w:rPr>
      </w:pPr>
    </w:p>
    <w:p w:rsidR="00CB6EB8" w:rsidRPr="00CB6EB8"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6</w:t>
      </w:r>
      <w:r w:rsidR="00CB6EB8">
        <w:rPr>
          <w:rFonts w:ascii="Times New Roman" w:hAnsi="Times New Roman" w:cs="Times New Roman"/>
          <w:b/>
          <w:bCs/>
          <w:iCs/>
        </w:rPr>
        <w:t>.</w:t>
      </w:r>
    </w:p>
    <w:p w:rsidR="00CB6EB8" w:rsidRPr="00CB6EB8" w:rsidRDefault="00CB6EB8" w:rsidP="00CB6EB8">
      <w:pPr>
        <w:autoSpaceDE w:val="0"/>
        <w:autoSpaceDN w:val="0"/>
        <w:adjustRightInd w:val="0"/>
        <w:spacing w:after="0" w:line="240" w:lineRule="auto"/>
        <w:jc w:val="both"/>
        <w:rPr>
          <w:rFonts w:ascii="Times New Roman" w:hAnsi="Times New Roman" w:cs="Times New Roman"/>
          <w:b/>
          <w:bCs/>
          <w:iCs/>
        </w:rPr>
      </w:pPr>
      <w:r w:rsidRPr="006E6D50">
        <w:rPr>
          <w:rFonts w:ascii="Times New Roman" w:hAnsi="Times New Roman" w:cs="Times New Roman"/>
          <w:b/>
          <w:bCs/>
          <w:iCs/>
        </w:rPr>
        <w:t>Трошкови приступа преносном (дистрибутивном) систему елек</w:t>
      </w:r>
      <w:r>
        <w:rPr>
          <w:rFonts w:ascii="Times New Roman" w:hAnsi="Times New Roman" w:cs="Times New Roman"/>
          <w:b/>
          <w:bCs/>
          <w:iCs/>
        </w:rPr>
        <w:t>тричне енергије испоручене Наручиоцу</w:t>
      </w: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 се обавезује да плати Понуђачу</w:t>
      </w:r>
      <w:r w:rsidRPr="006E6D50">
        <w:rPr>
          <w:rFonts w:ascii="Times New Roman" w:hAnsi="Times New Roman" w:cs="Times New Roman"/>
          <w:iCs/>
        </w:rPr>
        <w:t xml:space="preserve"> поред цене из члана 4.овог Уговора и трошкове приступа преносном систему електричне енергије и/или трошкове приступа дистрибутивном систему, који се од стране операто</w:t>
      </w:r>
      <w:r>
        <w:rPr>
          <w:rFonts w:ascii="Times New Roman" w:hAnsi="Times New Roman" w:cs="Times New Roman"/>
          <w:iCs/>
        </w:rPr>
        <w:t>ра система обрачунавају Понуђачу</w:t>
      </w:r>
      <w:r w:rsidRPr="006E6D50">
        <w:rPr>
          <w:rFonts w:ascii="Times New Roman" w:hAnsi="Times New Roman" w:cs="Times New Roman"/>
          <w:iCs/>
        </w:rPr>
        <w:t xml:space="preserve"> (у зависности од ме</w:t>
      </w:r>
      <w:r>
        <w:rPr>
          <w:rFonts w:ascii="Times New Roman" w:hAnsi="Times New Roman" w:cs="Times New Roman"/>
          <w:iCs/>
        </w:rPr>
        <w:t>ста прикључења Наручиоца</w:t>
      </w:r>
      <w:r w:rsidRPr="006E6D50">
        <w:rPr>
          <w:rFonts w:ascii="Times New Roman" w:hAnsi="Times New Roman" w:cs="Times New Roman"/>
          <w:iCs/>
        </w:rPr>
        <w:t>).</w:t>
      </w: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Трошкови приступа систему електричне енергије се обрачунавају применом Одлуке о цени приступа систему за пренос електричне енергије, односно применом Одлуке о цени приступа дистрибутивном систему.Одлука о цени приступа систему се примењује на обрачунске величине за тарифне ста</w:t>
      </w:r>
      <w:r>
        <w:rPr>
          <w:rFonts w:ascii="Times New Roman" w:hAnsi="Times New Roman" w:cs="Times New Roman"/>
          <w:iCs/>
        </w:rPr>
        <w:t>вове за место примопредаје Наручиоца</w:t>
      </w:r>
      <w:r w:rsidRPr="006E6D50">
        <w:rPr>
          <w:rFonts w:ascii="Times New Roman" w:hAnsi="Times New Roman" w:cs="Times New Roman"/>
          <w:iCs/>
        </w:rPr>
        <w:t>, добијене од оператора система.</w:t>
      </w: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p>
    <w:p w:rsidR="00CB6EB8" w:rsidRPr="00E66A38"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7</w:t>
      </w:r>
      <w:r w:rsidR="00CB6EB8" w:rsidRPr="006E6D50">
        <w:rPr>
          <w:rFonts w:ascii="Times New Roman" w:hAnsi="Times New Roman" w:cs="Times New Roman"/>
          <w:b/>
          <w:bCs/>
          <w:iCs/>
        </w:rPr>
        <w:t>.</w:t>
      </w:r>
    </w:p>
    <w:p w:rsidR="00CB6EB8" w:rsidRPr="00CB6EB8" w:rsidRDefault="00CB6EB8" w:rsidP="00CB6EB8">
      <w:pPr>
        <w:autoSpaceDE w:val="0"/>
        <w:autoSpaceDN w:val="0"/>
        <w:adjustRightInd w:val="0"/>
        <w:spacing w:after="0" w:line="240" w:lineRule="auto"/>
        <w:jc w:val="both"/>
        <w:rPr>
          <w:rFonts w:ascii="Times New Roman" w:hAnsi="Times New Roman" w:cs="Times New Roman"/>
          <w:b/>
          <w:bCs/>
          <w:iCs/>
        </w:rPr>
      </w:pPr>
      <w:r w:rsidRPr="006E6D50">
        <w:rPr>
          <w:rFonts w:ascii="Times New Roman" w:hAnsi="Times New Roman" w:cs="Times New Roman"/>
          <w:b/>
          <w:bCs/>
          <w:iCs/>
        </w:rPr>
        <w:t>Трошкови накнадa за подстицај повлашћених произвођача електричне енергије</w:t>
      </w: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 се обавезује да плати Понуђачу</w:t>
      </w:r>
      <w:r w:rsidRPr="006E6D50">
        <w:rPr>
          <w:rFonts w:ascii="Times New Roman" w:hAnsi="Times New Roman" w:cs="Times New Roman"/>
          <w:iCs/>
        </w:rPr>
        <w:t xml:space="preserve"> поред цене из члана 4.овог Уговора и трошкове накнаде за подстицај повлашћених произвођача електричне енергије (у даљем тексту: </w:t>
      </w:r>
      <w:r w:rsidRPr="006E6D50">
        <w:rPr>
          <w:rFonts w:ascii="Times New Roman" w:hAnsi="Times New Roman" w:cs="Times New Roman"/>
          <w:b/>
          <w:bCs/>
          <w:iCs/>
        </w:rPr>
        <w:t>Накнада</w:t>
      </w:r>
      <w:r w:rsidRPr="006E6D50">
        <w:rPr>
          <w:rFonts w:ascii="Times New Roman" w:hAnsi="Times New Roman" w:cs="Times New Roman"/>
          <w:iCs/>
        </w:rPr>
        <w:t>) у складу са прописима Републике Србије.</w:t>
      </w:r>
    </w:p>
    <w:p w:rsidR="00CB6EB8" w:rsidRPr="00E66A38" w:rsidRDefault="00CB6EB8" w:rsidP="00CB6EB8">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 xml:space="preserve">Трошкове услуге приступа и коришћења система за дистрибуцију електричне енергије за испоручену електричну енергију Наручиоцу, које Оператор Дистрибутивног Система обрачунава Понуђачу, Понуђач ће фактурисати Наручиоцу, сваког месеца, на основу обрачунских величина, за место примопредаје Наручиоца, на основу Одлуке о цени приступа систему за дистрибуцију електричне енергије. </w:t>
      </w:r>
      <w:r>
        <w:rPr>
          <w:rFonts w:ascii="Times New Roman" w:hAnsi="Times New Roman" w:cs="Times New Roman"/>
          <w:iCs/>
        </w:rPr>
        <w:t>Методологија з</w:t>
      </w:r>
      <w:r w:rsidRPr="006E6D50">
        <w:rPr>
          <w:rFonts w:ascii="Times New Roman" w:hAnsi="Times New Roman" w:cs="Times New Roman"/>
          <w:iCs/>
        </w:rPr>
        <w:t>а израчунавање цене</w:t>
      </w:r>
      <w:r>
        <w:rPr>
          <w:rFonts w:ascii="Times New Roman" w:hAnsi="Times New Roman" w:cs="Times New Roman"/>
          <w:iCs/>
        </w:rPr>
        <w:t xml:space="preserve"> </w:t>
      </w:r>
      <w:r w:rsidRPr="006E6D50">
        <w:rPr>
          <w:rFonts w:ascii="Times New Roman" w:hAnsi="Times New Roman" w:cs="Times New Roman"/>
          <w:iCs/>
        </w:rPr>
        <w:t>дистрибуције електричне енергије налази се на званичној интернет презентацији Агенције за енергетику Републике Србије.</w:t>
      </w:r>
    </w:p>
    <w:p w:rsidR="00CB6EB8" w:rsidRPr="00CB6EB8" w:rsidRDefault="00CB6EB8" w:rsidP="00CB6EB8">
      <w:pPr>
        <w:autoSpaceDE w:val="0"/>
        <w:autoSpaceDN w:val="0"/>
        <w:adjustRightInd w:val="0"/>
        <w:spacing w:after="0" w:line="240" w:lineRule="auto"/>
        <w:jc w:val="center"/>
        <w:rPr>
          <w:rFonts w:ascii="Times New Roman" w:hAnsi="Times New Roman" w:cs="Times New Roman"/>
          <w:b/>
          <w:bCs/>
          <w:iCs/>
        </w:rPr>
      </w:pPr>
    </w:p>
    <w:p w:rsidR="00CB6EB8" w:rsidRPr="006E6D50" w:rsidRDefault="00CB6EB8" w:rsidP="00CB6EB8">
      <w:pPr>
        <w:autoSpaceDE w:val="0"/>
        <w:autoSpaceDN w:val="0"/>
        <w:adjustRightInd w:val="0"/>
        <w:spacing w:after="0" w:line="240" w:lineRule="auto"/>
        <w:jc w:val="center"/>
        <w:rPr>
          <w:rFonts w:ascii="Times New Roman" w:hAnsi="Times New Roman" w:cs="Times New Roman"/>
          <w:iCs/>
        </w:rPr>
      </w:pPr>
      <w:r w:rsidRPr="006E6D50">
        <w:rPr>
          <w:rFonts w:ascii="Times New Roman" w:hAnsi="Times New Roman" w:cs="Times New Roman"/>
          <w:b/>
          <w:bCs/>
          <w:iCs/>
        </w:rPr>
        <w:t xml:space="preserve">Члан </w:t>
      </w:r>
      <w:r w:rsidR="00EB497C">
        <w:rPr>
          <w:rFonts w:ascii="Times New Roman" w:hAnsi="Times New Roman" w:cs="Times New Roman"/>
          <w:b/>
          <w:bCs/>
          <w:iCs/>
        </w:rPr>
        <w:t>8</w:t>
      </w:r>
      <w:r w:rsidRPr="006E6D50">
        <w:rPr>
          <w:rFonts w:ascii="Times New Roman" w:hAnsi="Times New Roman" w:cs="Times New Roman"/>
          <w:iCs/>
        </w:rPr>
        <w:t>.</w:t>
      </w:r>
    </w:p>
    <w:p w:rsidR="00CB6EB8" w:rsidRPr="00CB6EB8" w:rsidRDefault="00CB6EB8" w:rsidP="00CB6EB8">
      <w:pPr>
        <w:autoSpaceDE w:val="0"/>
        <w:autoSpaceDN w:val="0"/>
        <w:adjustRightInd w:val="0"/>
        <w:spacing w:after="0" w:line="240" w:lineRule="auto"/>
        <w:jc w:val="both"/>
        <w:rPr>
          <w:rFonts w:ascii="Times New Roman" w:hAnsi="Times New Roman" w:cs="Times New Roman"/>
          <w:b/>
          <w:bCs/>
          <w:iCs/>
        </w:rPr>
      </w:pPr>
      <w:r w:rsidRPr="006E6D50">
        <w:rPr>
          <w:rFonts w:ascii="Times New Roman" w:hAnsi="Times New Roman" w:cs="Times New Roman"/>
          <w:b/>
          <w:bCs/>
          <w:iCs/>
        </w:rPr>
        <w:t>Начин обрачуна и фактурисање</w:t>
      </w: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Као обрачунски период (период обрачуна) утврђује се временски период који почиње од 07:00 часова првог календарског дана у месецу и траје до 07:00 часова првог календарског дана у наредном месецу.</w:t>
      </w:r>
    </w:p>
    <w:p w:rsidR="00CB6EB8" w:rsidRPr="003B6C9B" w:rsidRDefault="00CB6EB8" w:rsidP="00CB6EB8">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Обрачунске величине се утврђују на основу приспелих месечних извештаја о очитавању обрачунских мерних места добијених од стране Оператора система.</w:t>
      </w:r>
    </w:p>
    <w:p w:rsidR="00CB6EB8" w:rsidRPr="0018756A" w:rsidRDefault="00CB6EB8" w:rsidP="00CB6EB8">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Јединична цена износи:</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3"/>
        <w:gridCol w:w="2143"/>
        <w:gridCol w:w="2060"/>
        <w:gridCol w:w="2931"/>
      </w:tblGrid>
      <w:tr w:rsidR="00CB6EB8" w:rsidTr="00CB6EB8">
        <w:trPr>
          <w:trHeight w:val="670"/>
        </w:trPr>
        <w:tc>
          <w:tcPr>
            <w:tcW w:w="2193" w:type="dxa"/>
          </w:tcPr>
          <w:p w:rsidR="00CB6EB8" w:rsidRDefault="00CB6EB8" w:rsidP="00CB6EB8">
            <w:pPr>
              <w:spacing w:after="0"/>
            </w:pPr>
          </w:p>
        </w:tc>
        <w:tc>
          <w:tcPr>
            <w:tcW w:w="2143" w:type="dxa"/>
          </w:tcPr>
          <w:p w:rsidR="00CB6EB8" w:rsidRDefault="00CB6EB8" w:rsidP="00CB6EB8">
            <w:pPr>
              <w:spacing w:after="0" w:line="240" w:lineRule="auto"/>
            </w:pPr>
            <w:r>
              <w:t>Планирана енергија</w:t>
            </w:r>
          </w:p>
          <w:p w:rsidR="00CB6EB8" w:rsidRPr="00792612" w:rsidRDefault="00652C2E" w:rsidP="00CB6EB8">
            <w:pPr>
              <w:spacing w:after="0" w:line="240" w:lineRule="auto"/>
            </w:pPr>
            <w:r>
              <w:t>За 2018</w:t>
            </w:r>
            <w:r w:rsidR="00811366">
              <w:t>.</w:t>
            </w:r>
            <w:r w:rsidR="00CB6EB8">
              <w:t xml:space="preserve"> год. (Kwh)</w:t>
            </w:r>
          </w:p>
        </w:tc>
        <w:tc>
          <w:tcPr>
            <w:tcW w:w="2060" w:type="dxa"/>
          </w:tcPr>
          <w:p w:rsidR="00CB6EB8" w:rsidRDefault="00CB6EB8" w:rsidP="00CB6EB8">
            <w:pPr>
              <w:spacing w:after="0"/>
            </w:pPr>
            <w:r>
              <w:t xml:space="preserve">Цена </w:t>
            </w:r>
          </w:p>
          <w:p w:rsidR="00CB6EB8" w:rsidRPr="00792612" w:rsidRDefault="00CB6EB8" w:rsidP="00CB6EB8">
            <w:pPr>
              <w:spacing w:after="0"/>
            </w:pPr>
            <w:r>
              <w:t xml:space="preserve"> по јед.мере без ПДВ.а ( EUR/Kwh)</w:t>
            </w:r>
          </w:p>
        </w:tc>
        <w:tc>
          <w:tcPr>
            <w:tcW w:w="2931" w:type="dxa"/>
          </w:tcPr>
          <w:p w:rsidR="00CB6EB8" w:rsidRDefault="00CB6EB8" w:rsidP="00CB6EB8">
            <w:pPr>
              <w:spacing w:after="0"/>
            </w:pPr>
            <w:r w:rsidRPr="00792612">
              <w:t>Укупна цена без ПДВ.</w:t>
            </w:r>
          </w:p>
          <w:p w:rsidR="00CB6EB8" w:rsidRPr="00792612" w:rsidRDefault="00CB6EB8" w:rsidP="00CB6EB8">
            <w:pPr>
              <w:spacing w:after="0"/>
            </w:pPr>
            <w:r>
              <w:t>(ЕUR)</w:t>
            </w:r>
          </w:p>
        </w:tc>
      </w:tr>
      <w:tr w:rsidR="00652C2E" w:rsidTr="00CB6EB8">
        <w:trPr>
          <w:trHeight w:val="636"/>
        </w:trPr>
        <w:tc>
          <w:tcPr>
            <w:tcW w:w="2193" w:type="dxa"/>
          </w:tcPr>
          <w:p w:rsidR="00652C2E" w:rsidRPr="00792612" w:rsidRDefault="00652C2E" w:rsidP="00CB6EB8">
            <w:pPr>
              <w:spacing w:after="0"/>
            </w:pPr>
            <w:r>
              <w:t>Јавна расвета</w:t>
            </w:r>
          </w:p>
        </w:tc>
        <w:tc>
          <w:tcPr>
            <w:tcW w:w="2143" w:type="dxa"/>
          </w:tcPr>
          <w:p w:rsidR="00652C2E" w:rsidRPr="00445154" w:rsidRDefault="00652C2E" w:rsidP="00F149B4">
            <w:pPr>
              <w:jc w:val="right"/>
              <w:rPr>
                <w:rFonts w:ascii="Times New Roman" w:hAnsi="Times New Roman" w:cs="Times New Roman"/>
                <w:color w:val="FF0000"/>
                <w:sz w:val="24"/>
                <w:szCs w:val="24"/>
              </w:rPr>
            </w:pPr>
            <w:r w:rsidRPr="00D774CB">
              <w:rPr>
                <w:rFonts w:ascii="Times New Roman" w:hAnsi="Times New Roman" w:cs="Times New Roman"/>
              </w:rPr>
              <w:t>2.096.749</w:t>
            </w:r>
          </w:p>
        </w:tc>
        <w:tc>
          <w:tcPr>
            <w:tcW w:w="2060" w:type="dxa"/>
          </w:tcPr>
          <w:p w:rsidR="00652C2E" w:rsidRDefault="00652C2E" w:rsidP="00CB6EB8"/>
        </w:tc>
        <w:tc>
          <w:tcPr>
            <w:tcW w:w="2931" w:type="dxa"/>
          </w:tcPr>
          <w:p w:rsidR="00652C2E" w:rsidRDefault="00652C2E" w:rsidP="00CB6EB8"/>
        </w:tc>
      </w:tr>
      <w:tr w:rsidR="00652C2E" w:rsidTr="00CB6EB8">
        <w:trPr>
          <w:trHeight w:val="619"/>
        </w:trPr>
        <w:tc>
          <w:tcPr>
            <w:tcW w:w="2193" w:type="dxa"/>
          </w:tcPr>
          <w:p w:rsidR="00652C2E" w:rsidRPr="00792612" w:rsidRDefault="00652C2E" w:rsidP="00CB6EB8">
            <w:r>
              <w:t>Широка потрошња</w:t>
            </w:r>
          </w:p>
        </w:tc>
        <w:tc>
          <w:tcPr>
            <w:tcW w:w="2143" w:type="dxa"/>
          </w:tcPr>
          <w:p w:rsidR="00652C2E" w:rsidRPr="00445154" w:rsidRDefault="00652C2E" w:rsidP="00F149B4">
            <w:pPr>
              <w:jc w:val="right"/>
              <w:rPr>
                <w:rFonts w:ascii="Times New Roman" w:hAnsi="Times New Roman" w:cs="Times New Roman"/>
                <w:color w:val="FF0000"/>
                <w:sz w:val="24"/>
                <w:szCs w:val="24"/>
              </w:rPr>
            </w:pPr>
            <w:r w:rsidRPr="00D774CB">
              <w:rPr>
                <w:rFonts w:ascii="Times New Roman" w:hAnsi="Times New Roman" w:cs="Times New Roman"/>
              </w:rPr>
              <w:t>779.686</w:t>
            </w:r>
          </w:p>
        </w:tc>
        <w:tc>
          <w:tcPr>
            <w:tcW w:w="2060" w:type="dxa"/>
          </w:tcPr>
          <w:p w:rsidR="00652C2E" w:rsidRDefault="00652C2E" w:rsidP="00CB6EB8"/>
        </w:tc>
        <w:tc>
          <w:tcPr>
            <w:tcW w:w="2931" w:type="dxa"/>
          </w:tcPr>
          <w:p w:rsidR="00652C2E" w:rsidRDefault="00652C2E" w:rsidP="00CB6EB8"/>
        </w:tc>
      </w:tr>
      <w:tr w:rsidR="00652C2E" w:rsidTr="00CB6EB8">
        <w:trPr>
          <w:trHeight w:val="335"/>
        </w:trPr>
        <w:tc>
          <w:tcPr>
            <w:tcW w:w="4336" w:type="dxa"/>
            <w:gridSpan w:val="2"/>
            <w:vMerge w:val="restart"/>
          </w:tcPr>
          <w:p w:rsidR="00652C2E" w:rsidRDefault="00652C2E" w:rsidP="00CB6EB8">
            <w:r>
              <w:t>Средњи курс еура на дан када је започето отварање понуда</w:t>
            </w:r>
          </w:p>
        </w:tc>
        <w:tc>
          <w:tcPr>
            <w:tcW w:w="2060" w:type="dxa"/>
          </w:tcPr>
          <w:p w:rsidR="00652C2E" w:rsidRDefault="00652C2E" w:rsidP="00CB6EB8">
            <w:pPr>
              <w:spacing w:line="240" w:lineRule="auto"/>
            </w:pPr>
            <w:r>
              <w:t>Укупно без ПДВ.</w:t>
            </w:r>
          </w:p>
          <w:p w:rsidR="00652C2E" w:rsidRPr="00792612" w:rsidRDefault="00652C2E" w:rsidP="00CB6EB8">
            <w:pPr>
              <w:spacing w:line="240" w:lineRule="auto"/>
            </w:pPr>
            <w:r>
              <w:t>(EUR)</w:t>
            </w:r>
          </w:p>
        </w:tc>
        <w:tc>
          <w:tcPr>
            <w:tcW w:w="2931" w:type="dxa"/>
          </w:tcPr>
          <w:p w:rsidR="00652C2E" w:rsidRDefault="00652C2E" w:rsidP="00CB6EB8"/>
        </w:tc>
      </w:tr>
      <w:tr w:rsidR="00652C2E" w:rsidTr="00CB6EB8">
        <w:trPr>
          <w:trHeight w:val="251"/>
        </w:trPr>
        <w:tc>
          <w:tcPr>
            <w:tcW w:w="4336" w:type="dxa"/>
            <w:gridSpan w:val="2"/>
            <w:vMerge/>
          </w:tcPr>
          <w:p w:rsidR="00652C2E" w:rsidRDefault="00652C2E" w:rsidP="00CB6EB8"/>
        </w:tc>
        <w:tc>
          <w:tcPr>
            <w:tcW w:w="2060" w:type="dxa"/>
          </w:tcPr>
          <w:p w:rsidR="00652C2E" w:rsidRDefault="00652C2E" w:rsidP="00CB6EB8">
            <w:pPr>
              <w:spacing w:line="240" w:lineRule="auto"/>
            </w:pPr>
            <w:r>
              <w:t>Укупно са ПДВ.</w:t>
            </w:r>
          </w:p>
          <w:p w:rsidR="00652C2E" w:rsidRPr="00792612" w:rsidRDefault="00652C2E" w:rsidP="00CB6EB8">
            <w:pPr>
              <w:spacing w:line="240" w:lineRule="auto"/>
            </w:pPr>
            <w:r>
              <w:lastRenderedPageBreak/>
              <w:t>(EUR)</w:t>
            </w:r>
          </w:p>
        </w:tc>
        <w:tc>
          <w:tcPr>
            <w:tcW w:w="2931" w:type="dxa"/>
          </w:tcPr>
          <w:p w:rsidR="00652C2E" w:rsidRDefault="00652C2E" w:rsidP="00CB6EB8"/>
        </w:tc>
      </w:tr>
    </w:tbl>
    <w:p w:rsidR="00CB6EB8" w:rsidRPr="003B6C9B" w:rsidRDefault="00CB6EB8" w:rsidP="00CB6EB8">
      <w:pPr>
        <w:autoSpaceDE w:val="0"/>
        <w:autoSpaceDN w:val="0"/>
        <w:adjustRightInd w:val="0"/>
        <w:spacing w:after="0" w:line="240" w:lineRule="auto"/>
        <w:jc w:val="both"/>
        <w:rPr>
          <w:rFonts w:ascii="Times New Roman" w:hAnsi="Times New Roman" w:cs="Times New Roman"/>
          <w:iCs/>
        </w:rPr>
      </w:pPr>
    </w:p>
    <w:p w:rsidR="00CB6EB8" w:rsidRDefault="00CB6EB8" w:rsidP="00CB6EB8">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Трошкови приступа дистрибутивном систему електричне енергије (мрежарина) и трошкови накнаде за подстицај повлашћених произвођача (накнада) у наведено нису урачунати.</w:t>
      </w:r>
    </w:p>
    <w:p w:rsidR="00CB6EB8" w:rsidRDefault="00CB6EB8" w:rsidP="00CB6EB8">
      <w:pPr>
        <w:autoSpaceDE w:val="0"/>
        <w:autoSpaceDN w:val="0"/>
        <w:adjustRightInd w:val="0"/>
        <w:spacing w:after="0" w:line="240" w:lineRule="auto"/>
        <w:jc w:val="both"/>
        <w:rPr>
          <w:rFonts w:ascii="Times New Roman" w:hAnsi="Times New Roman" w:cs="Times New Roman"/>
          <w:iCs/>
        </w:rPr>
      </w:pPr>
    </w:p>
    <w:p w:rsidR="00CB6EB8" w:rsidRPr="00811366" w:rsidRDefault="00CB6EB8" w:rsidP="00CB6EB8">
      <w:pPr>
        <w:autoSpaceDE w:val="0"/>
        <w:autoSpaceDN w:val="0"/>
        <w:adjustRightInd w:val="0"/>
        <w:spacing w:after="0" w:line="240" w:lineRule="auto"/>
        <w:jc w:val="both"/>
        <w:rPr>
          <w:rFonts w:ascii="Times New Roman" w:hAnsi="Times New Roman" w:cs="Times New Roman"/>
          <w:iCs/>
        </w:rPr>
      </w:pPr>
    </w:p>
    <w:p w:rsidR="00CB6EB8" w:rsidRPr="006E6D50"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9</w:t>
      </w:r>
      <w:r w:rsidR="00CB6EB8" w:rsidRPr="006E6D50">
        <w:rPr>
          <w:rFonts w:ascii="Times New Roman" w:hAnsi="Times New Roman" w:cs="Times New Roman"/>
          <w:b/>
          <w:bCs/>
          <w:iCs/>
        </w:rPr>
        <w:t>.</w:t>
      </w:r>
    </w:p>
    <w:p w:rsidR="00CB6EB8" w:rsidRPr="006E6D50" w:rsidRDefault="00CB6EB8" w:rsidP="00CB6EB8">
      <w:pPr>
        <w:autoSpaceDE w:val="0"/>
        <w:autoSpaceDN w:val="0"/>
        <w:adjustRightInd w:val="0"/>
        <w:spacing w:after="0" w:line="240" w:lineRule="auto"/>
        <w:jc w:val="both"/>
        <w:rPr>
          <w:rFonts w:ascii="Times New Roman" w:hAnsi="Times New Roman" w:cs="Times New Roman"/>
          <w:b/>
          <w:bCs/>
          <w:iCs/>
        </w:rPr>
      </w:pPr>
      <w:r w:rsidRPr="006E6D50">
        <w:rPr>
          <w:rFonts w:ascii="Times New Roman" w:hAnsi="Times New Roman" w:cs="Times New Roman"/>
          <w:b/>
          <w:bCs/>
          <w:iCs/>
        </w:rPr>
        <w:t>Порез на додату вредност (ПДВ)</w:t>
      </w:r>
    </w:p>
    <w:p w:rsidR="00CB6EB8" w:rsidRPr="006E6D50" w:rsidRDefault="00CB6EB8" w:rsidP="00CB6EB8">
      <w:pPr>
        <w:autoSpaceDE w:val="0"/>
        <w:autoSpaceDN w:val="0"/>
        <w:adjustRightInd w:val="0"/>
        <w:spacing w:after="0" w:line="240" w:lineRule="auto"/>
        <w:jc w:val="center"/>
        <w:rPr>
          <w:rFonts w:ascii="Times New Roman" w:hAnsi="Times New Roman" w:cs="Times New Roman"/>
          <w:b/>
          <w:bCs/>
          <w:iCs/>
        </w:rPr>
      </w:pP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 се обавезује да Понуђачу</w:t>
      </w:r>
      <w:r w:rsidRPr="006E6D50">
        <w:rPr>
          <w:rFonts w:ascii="Times New Roman" w:hAnsi="Times New Roman" w:cs="Times New Roman"/>
          <w:iCs/>
        </w:rPr>
        <w:t xml:space="preserve"> исплати обрачунати ПДВ на уговорену цену за продату електричну енергију из члана 4., трошкове приступ</w:t>
      </w:r>
      <w:r>
        <w:rPr>
          <w:rFonts w:ascii="Times New Roman" w:hAnsi="Times New Roman" w:cs="Times New Roman"/>
          <w:iCs/>
        </w:rPr>
        <w:t xml:space="preserve"> </w:t>
      </w:r>
      <w:r w:rsidRPr="006E6D50">
        <w:rPr>
          <w:rFonts w:ascii="Times New Roman" w:hAnsi="Times New Roman" w:cs="Times New Roman"/>
          <w:iCs/>
        </w:rPr>
        <w:t>асистему електричне енергије из члана 5. и Накнаду из члана 6. овог Уговора.</w:t>
      </w: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p>
    <w:p w:rsidR="00CB6EB8" w:rsidRPr="00E66A38"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10</w:t>
      </w:r>
      <w:r w:rsidR="00CB6EB8" w:rsidRPr="006E6D50">
        <w:rPr>
          <w:rFonts w:ascii="Times New Roman" w:hAnsi="Times New Roman" w:cs="Times New Roman"/>
          <w:b/>
          <w:bCs/>
          <w:iCs/>
        </w:rPr>
        <w:t>.</w:t>
      </w:r>
    </w:p>
    <w:p w:rsidR="00CB6EB8" w:rsidRPr="006E6D50" w:rsidRDefault="00CB6EB8" w:rsidP="00CB6EB8">
      <w:pPr>
        <w:autoSpaceDE w:val="0"/>
        <w:autoSpaceDN w:val="0"/>
        <w:adjustRightInd w:val="0"/>
        <w:spacing w:after="0" w:line="240" w:lineRule="auto"/>
        <w:jc w:val="both"/>
        <w:rPr>
          <w:rFonts w:ascii="Times New Roman" w:hAnsi="Times New Roman" w:cs="Times New Roman"/>
          <w:b/>
          <w:bCs/>
          <w:iCs/>
        </w:rPr>
      </w:pPr>
      <w:r w:rsidRPr="006E6D50">
        <w:rPr>
          <w:rFonts w:ascii="Times New Roman" w:hAnsi="Times New Roman" w:cs="Times New Roman"/>
          <w:b/>
          <w:bCs/>
          <w:iCs/>
        </w:rPr>
        <w:t>Обавезни елементи рачуна, начин издавања и плаћања.</w:t>
      </w:r>
    </w:p>
    <w:p w:rsidR="00CB6EB8" w:rsidRPr="006E6D50" w:rsidRDefault="00CB6EB8" w:rsidP="00CB6EB8">
      <w:pPr>
        <w:autoSpaceDE w:val="0"/>
        <w:autoSpaceDN w:val="0"/>
        <w:adjustRightInd w:val="0"/>
        <w:spacing w:after="0" w:line="240" w:lineRule="auto"/>
        <w:jc w:val="both"/>
        <w:rPr>
          <w:rFonts w:ascii="Times New Roman" w:hAnsi="Times New Roman" w:cs="Times New Roman"/>
          <w:b/>
          <w:bCs/>
          <w:iCs/>
        </w:rPr>
      </w:pP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Понуђач издаје Нручиоцу </w:t>
      </w:r>
      <w:r w:rsidRPr="006E6D50">
        <w:rPr>
          <w:rFonts w:ascii="Times New Roman" w:hAnsi="Times New Roman" w:cs="Times New Roman"/>
          <w:iCs/>
        </w:rPr>
        <w:t>јединствен рачун са исказаном испорученом електричном енергијом, трошковима приступа систему електричне енергије, Накнадом и ПДВ-ом најкасније у року од 3 (три) дана по добијању месечног извештаја од оператора система о очитавању обрачунских мерних места.</w:t>
      </w: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Понуђач</w:t>
      </w:r>
      <w:r w:rsidRPr="006E6D50">
        <w:rPr>
          <w:rFonts w:ascii="Times New Roman" w:hAnsi="Times New Roman" w:cs="Times New Roman"/>
          <w:iCs/>
        </w:rPr>
        <w:t xml:space="preserve"> рачун издаје</w:t>
      </w:r>
      <w:r>
        <w:rPr>
          <w:rFonts w:ascii="Times New Roman" w:hAnsi="Times New Roman" w:cs="Times New Roman"/>
          <w:iCs/>
        </w:rPr>
        <w:t xml:space="preserve"> у два примерка и доставља Наручиоцу</w:t>
      </w:r>
      <w:r w:rsidRPr="006E6D50">
        <w:rPr>
          <w:rFonts w:ascii="Times New Roman" w:hAnsi="Times New Roman" w:cs="Times New Roman"/>
          <w:iCs/>
        </w:rPr>
        <w:t>, путем поште.</w:t>
      </w: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Понуђач</w:t>
      </w:r>
      <w:r w:rsidRPr="006E6D50">
        <w:rPr>
          <w:rFonts w:ascii="Times New Roman" w:hAnsi="Times New Roman" w:cs="Times New Roman"/>
          <w:iCs/>
        </w:rPr>
        <w:t xml:space="preserve"> ће у рачуну из става 1.овог члана посебно исказати: цену продате електричне енергије, трошкове приступа систему електричне енергије, Накнаду и обрачунати ПДВ.</w:t>
      </w: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w:t>
      </w:r>
      <w:r w:rsidRPr="006E6D50">
        <w:rPr>
          <w:rFonts w:ascii="Times New Roman" w:hAnsi="Times New Roman" w:cs="Times New Roman"/>
          <w:iCs/>
        </w:rPr>
        <w:t xml:space="preserve"> ће извршити плаћање </w:t>
      </w:r>
      <w:r>
        <w:rPr>
          <w:rFonts w:ascii="Times New Roman" w:hAnsi="Times New Roman" w:cs="Times New Roman"/>
          <w:iCs/>
        </w:rPr>
        <w:t>по испостављеном рачуну Понуђача</w:t>
      </w:r>
      <w:r w:rsidRPr="006E6D50">
        <w:rPr>
          <w:rFonts w:ascii="Times New Roman" w:hAnsi="Times New Roman" w:cs="Times New Roman"/>
          <w:iCs/>
        </w:rPr>
        <w:t xml:space="preserve"> у складу са његовим писаним инструкцијама назначеним у самом рачуну ( до</w:t>
      </w:r>
      <w:r>
        <w:rPr>
          <w:rFonts w:ascii="Times New Roman" w:hAnsi="Times New Roman" w:cs="Times New Roman"/>
          <w:iCs/>
        </w:rPr>
        <w:t xml:space="preserve"> </w:t>
      </w:r>
      <w:r w:rsidRPr="006E6D50">
        <w:rPr>
          <w:rFonts w:ascii="Times New Roman" w:hAnsi="Times New Roman" w:cs="Times New Roman"/>
          <w:iCs/>
        </w:rPr>
        <w:t>20 у месецу за претходни месец), са позивом на број рачуна који се плаћа.</w:t>
      </w:r>
    </w:p>
    <w:p w:rsidR="00CB6EB8" w:rsidRPr="003B6C9B"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w:t>
      </w:r>
      <w:r w:rsidRPr="006E6D50">
        <w:rPr>
          <w:rFonts w:ascii="Times New Roman" w:hAnsi="Times New Roman" w:cs="Times New Roman"/>
          <w:iCs/>
        </w:rPr>
        <w:t xml:space="preserve"> се обавезује да сноси све банкарске трошкове, своје и коресподентске банке, који су у вези са плаћањима по ос</w:t>
      </w:r>
      <w:r>
        <w:rPr>
          <w:rFonts w:ascii="Times New Roman" w:hAnsi="Times New Roman" w:cs="Times New Roman"/>
          <w:iCs/>
        </w:rPr>
        <w:t>новима из овог Уговора. Понуђач</w:t>
      </w:r>
      <w:r w:rsidRPr="006E6D50">
        <w:rPr>
          <w:rFonts w:ascii="Times New Roman" w:hAnsi="Times New Roman" w:cs="Times New Roman"/>
          <w:iCs/>
        </w:rPr>
        <w:t xml:space="preserve"> ће сносити само банкарске трошкове сво</w:t>
      </w:r>
      <w:r>
        <w:rPr>
          <w:rFonts w:ascii="Times New Roman" w:hAnsi="Times New Roman" w:cs="Times New Roman"/>
          <w:iCs/>
        </w:rPr>
        <w:t>је банке.Сматраће се да је Наручилац измирио обавезу када Понуђачу</w:t>
      </w:r>
      <w:r w:rsidRPr="006E6D50">
        <w:rPr>
          <w:rFonts w:ascii="Times New Roman" w:hAnsi="Times New Roman" w:cs="Times New Roman"/>
          <w:iCs/>
        </w:rPr>
        <w:t xml:space="preserve"> уплати на рачун укупан износ задужења по издатом рачуну из става 1.овог члана.</w:t>
      </w:r>
    </w:p>
    <w:p w:rsidR="00CB6EB8" w:rsidRDefault="00CB6EB8" w:rsidP="00CB6EB8">
      <w:pPr>
        <w:autoSpaceDE w:val="0"/>
        <w:autoSpaceDN w:val="0"/>
        <w:adjustRightInd w:val="0"/>
        <w:spacing w:after="0" w:line="240" w:lineRule="auto"/>
        <w:jc w:val="center"/>
        <w:rPr>
          <w:rFonts w:ascii="Times New Roman" w:hAnsi="Times New Roman" w:cs="Times New Roman"/>
          <w:b/>
          <w:bCs/>
          <w:iCs/>
        </w:rPr>
      </w:pPr>
    </w:p>
    <w:p w:rsidR="00CB6EB8" w:rsidRPr="00E66A38"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11</w:t>
      </w:r>
      <w:r w:rsidR="00CB6EB8" w:rsidRPr="006E6D50">
        <w:rPr>
          <w:rFonts w:ascii="Times New Roman" w:hAnsi="Times New Roman" w:cs="Times New Roman"/>
          <w:b/>
          <w:bCs/>
          <w:iCs/>
        </w:rPr>
        <w:t>.</w:t>
      </w:r>
    </w:p>
    <w:p w:rsidR="00CB6EB8" w:rsidRPr="006E6D50" w:rsidRDefault="00CB6EB8" w:rsidP="00CB6EB8">
      <w:pPr>
        <w:autoSpaceDE w:val="0"/>
        <w:autoSpaceDN w:val="0"/>
        <w:adjustRightInd w:val="0"/>
        <w:spacing w:after="0" w:line="240" w:lineRule="auto"/>
        <w:jc w:val="both"/>
        <w:rPr>
          <w:rFonts w:ascii="Times New Roman" w:hAnsi="Times New Roman" w:cs="Times New Roman"/>
          <w:b/>
          <w:bCs/>
          <w:iCs/>
        </w:rPr>
      </w:pPr>
      <w:r>
        <w:rPr>
          <w:rFonts w:ascii="Times New Roman" w:hAnsi="Times New Roman" w:cs="Times New Roman"/>
          <w:b/>
          <w:bCs/>
          <w:iCs/>
        </w:rPr>
        <w:t>Право Наручиоца</w:t>
      </w:r>
      <w:r w:rsidRPr="006E6D50">
        <w:rPr>
          <w:rFonts w:ascii="Times New Roman" w:hAnsi="Times New Roman" w:cs="Times New Roman"/>
          <w:b/>
          <w:bCs/>
          <w:iCs/>
        </w:rPr>
        <w:t xml:space="preserve"> на приговор на рачун</w:t>
      </w:r>
    </w:p>
    <w:p w:rsidR="00CB6EB8" w:rsidRPr="006E6D50" w:rsidRDefault="00CB6EB8" w:rsidP="00CB6EB8">
      <w:pPr>
        <w:autoSpaceDE w:val="0"/>
        <w:autoSpaceDN w:val="0"/>
        <w:adjustRightInd w:val="0"/>
        <w:spacing w:after="0" w:line="240" w:lineRule="auto"/>
        <w:jc w:val="both"/>
        <w:rPr>
          <w:rFonts w:ascii="Times New Roman" w:hAnsi="Times New Roman" w:cs="Times New Roman"/>
          <w:b/>
          <w:bCs/>
          <w:iCs/>
        </w:rPr>
      </w:pP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 испостављен рачун Наручилац</w:t>
      </w:r>
      <w:r w:rsidRPr="006E6D50">
        <w:rPr>
          <w:rFonts w:ascii="Times New Roman" w:hAnsi="Times New Roman" w:cs="Times New Roman"/>
          <w:iCs/>
        </w:rPr>
        <w:t xml:space="preserve"> може поднети приговор у року од 8 (осам) дана од дана добијања рачуна.</w:t>
      </w: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Приговор Наручиоца на рачун Понуђача</w:t>
      </w:r>
      <w:r w:rsidRPr="006E6D50">
        <w:rPr>
          <w:rFonts w:ascii="Times New Roman" w:hAnsi="Times New Roman" w:cs="Times New Roman"/>
          <w:iCs/>
        </w:rPr>
        <w:t xml:space="preserve"> не одлаже обавезу плаћања рачуна.</w:t>
      </w: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Понуђач</w:t>
      </w:r>
      <w:r w:rsidRPr="006E6D50">
        <w:rPr>
          <w:rFonts w:ascii="Times New Roman" w:hAnsi="Times New Roman" w:cs="Times New Roman"/>
          <w:iCs/>
        </w:rPr>
        <w:t xml:space="preserve"> је дужан да приговор реши у року од 8 (осам) дана од дана пријема приговора.У слу</w:t>
      </w:r>
      <w:r>
        <w:rPr>
          <w:rFonts w:ascii="Times New Roman" w:hAnsi="Times New Roman" w:cs="Times New Roman"/>
          <w:iCs/>
        </w:rPr>
        <w:t>чају да је приговор основан, Понуђач</w:t>
      </w:r>
      <w:r w:rsidRPr="006E6D50">
        <w:rPr>
          <w:rFonts w:ascii="Times New Roman" w:hAnsi="Times New Roman" w:cs="Times New Roman"/>
          <w:iCs/>
        </w:rPr>
        <w:t xml:space="preserve"> ће извршити</w:t>
      </w:r>
      <w:r>
        <w:rPr>
          <w:rFonts w:ascii="Times New Roman" w:hAnsi="Times New Roman" w:cs="Times New Roman"/>
          <w:iCs/>
        </w:rPr>
        <w:t xml:space="preserve"> </w:t>
      </w:r>
      <w:r w:rsidRPr="006E6D50">
        <w:rPr>
          <w:rFonts w:ascii="Times New Roman" w:hAnsi="Times New Roman" w:cs="Times New Roman"/>
          <w:iCs/>
        </w:rPr>
        <w:t>одговарајуће исправке рачуна и доставити их Купцу у року од 8 (осам) дана од дана пријема приговора.</w:t>
      </w: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У случају да Понуђач</w:t>
      </w:r>
      <w:r w:rsidRPr="006E6D50">
        <w:rPr>
          <w:rFonts w:ascii="Times New Roman" w:hAnsi="Times New Roman" w:cs="Times New Roman"/>
          <w:iCs/>
        </w:rPr>
        <w:t xml:space="preserve"> одлучи да приговор није основан, о томе ћ</w:t>
      </w:r>
      <w:r>
        <w:rPr>
          <w:rFonts w:ascii="Times New Roman" w:hAnsi="Times New Roman" w:cs="Times New Roman"/>
          <w:iCs/>
        </w:rPr>
        <w:t>е писаним путем обавестити Наручиоца</w:t>
      </w:r>
      <w:r w:rsidRPr="006E6D50">
        <w:rPr>
          <w:rFonts w:ascii="Times New Roman" w:hAnsi="Times New Roman" w:cs="Times New Roman"/>
          <w:iCs/>
        </w:rPr>
        <w:t xml:space="preserve"> уз образложење одлуке о приговору.</w:t>
      </w:r>
    </w:p>
    <w:p w:rsidR="00EB497C" w:rsidRPr="00EB497C" w:rsidRDefault="00EB497C" w:rsidP="00CB6EB8">
      <w:pPr>
        <w:autoSpaceDE w:val="0"/>
        <w:autoSpaceDN w:val="0"/>
        <w:adjustRightInd w:val="0"/>
        <w:spacing w:after="0" w:line="240" w:lineRule="auto"/>
        <w:jc w:val="both"/>
        <w:rPr>
          <w:rFonts w:ascii="Times New Roman" w:hAnsi="Times New Roman" w:cs="Times New Roman"/>
          <w:iCs/>
        </w:rPr>
      </w:pPr>
    </w:p>
    <w:p w:rsidR="00CB6EB8" w:rsidRPr="006E6D50" w:rsidRDefault="00CB6EB8" w:rsidP="00CB6EB8">
      <w:pPr>
        <w:autoSpaceDE w:val="0"/>
        <w:autoSpaceDN w:val="0"/>
        <w:adjustRightInd w:val="0"/>
        <w:spacing w:after="0" w:line="240" w:lineRule="auto"/>
        <w:jc w:val="center"/>
        <w:rPr>
          <w:rFonts w:ascii="Times New Roman" w:hAnsi="Times New Roman" w:cs="Times New Roman"/>
          <w:iCs/>
        </w:rPr>
      </w:pPr>
      <w:r w:rsidRPr="006E6D50">
        <w:rPr>
          <w:rFonts w:ascii="Times New Roman" w:hAnsi="Times New Roman" w:cs="Times New Roman"/>
          <w:b/>
          <w:bCs/>
          <w:iCs/>
        </w:rPr>
        <w:t>Члан 1</w:t>
      </w:r>
      <w:r w:rsidR="00EB497C">
        <w:rPr>
          <w:rFonts w:ascii="Times New Roman" w:hAnsi="Times New Roman" w:cs="Times New Roman"/>
          <w:b/>
          <w:bCs/>
          <w:iCs/>
        </w:rPr>
        <w:t>2</w:t>
      </w:r>
      <w:r w:rsidRPr="006E6D50">
        <w:rPr>
          <w:rFonts w:ascii="Times New Roman" w:hAnsi="Times New Roman" w:cs="Times New Roman"/>
          <w:iCs/>
        </w:rPr>
        <w:t>.</w:t>
      </w:r>
    </w:p>
    <w:p w:rsidR="00CB6EB8" w:rsidRPr="006E6D50" w:rsidRDefault="00CB6EB8" w:rsidP="00CB6EB8">
      <w:pPr>
        <w:autoSpaceDE w:val="0"/>
        <w:autoSpaceDN w:val="0"/>
        <w:adjustRightInd w:val="0"/>
        <w:spacing w:after="0" w:line="240" w:lineRule="auto"/>
        <w:jc w:val="both"/>
        <w:rPr>
          <w:rFonts w:ascii="Times New Roman" w:hAnsi="Times New Roman" w:cs="Times New Roman"/>
          <w:b/>
          <w:bCs/>
          <w:iCs/>
        </w:rPr>
      </w:pPr>
      <w:r w:rsidRPr="006E6D50">
        <w:rPr>
          <w:rFonts w:ascii="Times New Roman" w:hAnsi="Times New Roman" w:cs="Times New Roman"/>
          <w:b/>
          <w:bCs/>
          <w:iCs/>
        </w:rPr>
        <w:t>Рок плаћања</w:t>
      </w:r>
    </w:p>
    <w:p w:rsidR="00CB6EB8" w:rsidRPr="006E6D50" w:rsidRDefault="00CB6EB8" w:rsidP="00CB6EB8">
      <w:pPr>
        <w:autoSpaceDE w:val="0"/>
        <w:autoSpaceDN w:val="0"/>
        <w:adjustRightInd w:val="0"/>
        <w:spacing w:after="0" w:line="240" w:lineRule="auto"/>
        <w:jc w:val="center"/>
        <w:rPr>
          <w:rFonts w:ascii="Times New Roman" w:hAnsi="Times New Roman" w:cs="Times New Roman"/>
          <w:iCs/>
        </w:rPr>
      </w:pPr>
    </w:p>
    <w:p w:rsidR="00CB6EB8"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w:t>
      </w:r>
      <w:r w:rsidRPr="006E6D50">
        <w:rPr>
          <w:rFonts w:ascii="Times New Roman" w:hAnsi="Times New Roman" w:cs="Times New Roman"/>
          <w:iCs/>
        </w:rPr>
        <w:t xml:space="preserve"> се обавезује да плаћање по рачуну испостављеном у смислу члана 8.овог Уговора изврши најкасније до 20. у текућем месецу за предходни</w:t>
      </w:r>
      <w:r>
        <w:rPr>
          <w:rFonts w:ascii="Times New Roman" w:hAnsi="Times New Roman" w:cs="Times New Roman"/>
          <w:iCs/>
        </w:rPr>
        <w:t xml:space="preserve"> </w:t>
      </w:r>
      <w:r w:rsidRPr="006E6D50">
        <w:rPr>
          <w:rFonts w:ascii="Times New Roman" w:hAnsi="Times New Roman" w:cs="Times New Roman"/>
          <w:iCs/>
        </w:rPr>
        <w:t>месец.</w:t>
      </w:r>
    </w:p>
    <w:p w:rsidR="00811366" w:rsidRPr="00EB497C" w:rsidRDefault="00811366" w:rsidP="00CB6EB8">
      <w:pPr>
        <w:autoSpaceDE w:val="0"/>
        <w:autoSpaceDN w:val="0"/>
        <w:adjustRightInd w:val="0"/>
        <w:spacing w:after="0" w:line="240" w:lineRule="auto"/>
        <w:jc w:val="both"/>
        <w:rPr>
          <w:rFonts w:ascii="Times New Roman" w:hAnsi="Times New Roman" w:cs="Times New Roman"/>
          <w:iCs/>
        </w:rPr>
      </w:pPr>
    </w:p>
    <w:p w:rsidR="00CB6EB8" w:rsidRPr="00C25720"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13</w:t>
      </w:r>
      <w:r w:rsidR="00CB6EB8" w:rsidRPr="00C25720">
        <w:rPr>
          <w:rFonts w:ascii="Times New Roman" w:hAnsi="Times New Roman" w:cs="Times New Roman"/>
          <w:b/>
          <w:bCs/>
          <w:iCs/>
        </w:rPr>
        <w:t>.</w:t>
      </w:r>
    </w:p>
    <w:p w:rsidR="00CB6EB8" w:rsidRPr="00ED3B60" w:rsidRDefault="00CB6EB8" w:rsidP="00CB6EB8">
      <w:pPr>
        <w:autoSpaceDE w:val="0"/>
        <w:autoSpaceDN w:val="0"/>
        <w:adjustRightInd w:val="0"/>
        <w:spacing w:after="0" w:line="240" w:lineRule="auto"/>
        <w:jc w:val="both"/>
        <w:rPr>
          <w:rFonts w:ascii="Times New Roman" w:hAnsi="Times New Roman" w:cs="Times New Roman"/>
          <w:b/>
          <w:bCs/>
          <w:iCs/>
        </w:rPr>
      </w:pPr>
      <w:r w:rsidRPr="00ED3B60">
        <w:rPr>
          <w:rFonts w:ascii="Times New Roman" w:hAnsi="Times New Roman" w:cs="Times New Roman"/>
          <w:b/>
          <w:bCs/>
          <w:iCs/>
        </w:rPr>
        <w:t>Инструменти обезбеђења</w:t>
      </w:r>
    </w:p>
    <w:p w:rsidR="00CB6EB8" w:rsidRPr="00ED3B60" w:rsidRDefault="00CB6EB8" w:rsidP="00CB6EB8">
      <w:pPr>
        <w:autoSpaceDE w:val="0"/>
        <w:autoSpaceDN w:val="0"/>
        <w:adjustRightInd w:val="0"/>
        <w:spacing w:after="0" w:line="240" w:lineRule="auto"/>
        <w:jc w:val="both"/>
        <w:rPr>
          <w:rFonts w:ascii="Times New Roman" w:hAnsi="Times New Roman" w:cs="Times New Roman"/>
          <w:b/>
          <w:bCs/>
          <w:iCs/>
        </w:rPr>
      </w:pPr>
    </w:p>
    <w:p w:rsidR="00CB6EB8"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Понуђач</w:t>
      </w:r>
      <w:r w:rsidRPr="00ED3B60">
        <w:rPr>
          <w:rFonts w:ascii="Times New Roman" w:hAnsi="Times New Roman" w:cs="Times New Roman"/>
          <w:iCs/>
        </w:rPr>
        <w:t xml:space="preserve"> се обавезује да на дан закључења Уговора, а најкасније у року од пет дана од да</w:t>
      </w:r>
      <w:r>
        <w:rPr>
          <w:rFonts w:ascii="Times New Roman" w:hAnsi="Times New Roman" w:cs="Times New Roman"/>
          <w:iCs/>
        </w:rPr>
        <w:t>на закључења Уговора преда Наручиоцу</w:t>
      </w:r>
      <w:r w:rsidRPr="00ED3B60">
        <w:rPr>
          <w:rFonts w:ascii="Times New Roman" w:hAnsi="Times New Roman" w:cs="Times New Roman"/>
          <w:iCs/>
        </w:rPr>
        <w:t>, као средство обезбеђења бланко меницу, прописно потписану и оверену са меничним овлашћењем на попуну у износу од 10% од уговорене вредности без ПДВ-а.</w:t>
      </w:r>
    </w:p>
    <w:p w:rsidR="00CB6EB8" w:rsidRDefault="00CB6EB8" w:rsidP="00CB6EB8">
      <w:pPr>
        <w:autoSpaceDE w:val="0"/>
        <w:autoSpaceDN w:val="0"/>
        <w:adjustRightInd w:val="0"/>
        <w:spacing w:after="0" w:line="240" w:lineRule="auto"/>
        <w:jc w:val="both"/>
        <w:rPr>
          <w:rFonts w:ascii="Times New Roman" w:hAnsi="Times New Roman" w:cs="Times New Roman"/>
          <w:iCs/>
        </w:rPr>
      </w:pPr>
    </w:p>
    <w:p w:rsidR="00CB6EB8"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 xml:space="preserve">Уз меницу, се достављају следећа документа: </w:t>
      </w:r>
    </w:p>
    <w:p w:rsidR="00CB6EB8" w:rsidRPr="00ED3B60" w:rsidRDefault="00CB6EB8" w:rsidP="00CB6EB8">
      <w:pPr>
        <w:autoSpaceDE w:val="0"/>
        <w:autoSpaceDN w:val="0"/>
        <w:adjustRightInd w:val="0"/>
        <w:spacing w:after="0" w:line="240" w:lineRule="auto"/>
        <w:jc w:val="both"/>
        <w:rPr>
          <w:rFonts w:ascii="Times New Roman" w:hAnsi="Times New Roman" w:cs="Times New Roman"/>
          <w:iCs/>
        </w:rPr>
      </w:pPr>
    </w:p>
    <w:p w:rsidR="00CB6EB8"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-Прописно сачињено, пот</w:t>
      </w:r>
      <w:r>
        <w:rPr>
          <w:rFonts w:ascii="Times New Roman" w:hAnsi="Times New Roman" w:cs="Times New Roman"/>
          <w:iCs/>
        </w:rPr>
        <w:t>писано и оверено овлашћење Наручиоца</w:t>
      </w:r>
      <w:r w:rsidRPr="00ED3B60">
        <w:rPr>
          <w:rFonts w:ascii="Times New Roman" w:hAnsi="Times New Roman" w:cs="Times New Roman"/>
          <w:iCs/>
        </w:rPr>
        <w:t xml:space="preserve"> за попуњавање и подношење исте менице надлежној банци у циљу наплате (менично овлашћење)</w:t>
      </w:r>
    </w:p>
    <w:p w:rsidR="00CB6EB8" w:rsidRPr="00ED3B60" w:rsidRDefault="00CB6EB8" w:rsidP="00CB6EB8">
      <w:pPr>
        <w:autoSpaceDE w:val="0"/>
        <w:autoSpaceDN w:val="0"/>
        <w:adjustRightInd w:val="0"/>
        <w:spacing w:after="0" w:line="240" w:lineRule="auto"/>
        <w:jc w:val="both"/>
        <w:rPr>
          <w:rFonts w:ascii="Times New Roman" w:hAnsi="Times New Roman" w:cs="Times New Roman"/>
          <w:iCs/>
        </w:rPr>
      </w:pPr>
    </w:p>
    <w:p w:rsidR="00CB6EB8"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 Оверена фотокопија картона депонованих потписа од стране банке</w:t>
      </w:r>
    </w:p>
    <w:p w:rsidR="00CB6EB8" w:rsidRPr="00ED3B60" w:rsidRDefault="00CB6EB8" w:rsidP="00CB6EB8">
      <w:pPr>
        <w:autoSpaceDE w:val="0"/>
        <w:autoSpaceDN w:val="0"/>
        <w:adjustRightInd w:val="0"/>
        <w:spacing w:after="0" w:line="240" w:lineRule="auto"/>
        <w:jc w:val="both"/>
        <w:rPr>
          <w:rFonts w:ascii="Times New Roman" w:hAnsi="Times New Roman" w:cs="Times New Roman"/>
          <w:iCs/>
        </w:rPr>
      </w:pPr>
    </w:p>
    <w:p w:rsidR="00CB6EB8"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 Захтева за регистрацију менице, оверен од пословне банке.</w:t>
      </w:r>
    </w:p>
    <w:p w:rsidR="00CB6EB8" w:rsidRPr="00ED3B60" w:rsidRDefault="00CB6EB8" w:rsidP="00CB6EB8">
      <w:pPr>
        <w:autoSpaceDE w:val="0"/>
        <w:autoSpaceDN w:val="0"/>
        <w:adjustRightInd w:val="0"/>
        <w:spacing w:after="0" w:line="240" w:lineRule="auto"/>
        <w:jc w:val="both"/>
        <w:rPr>
          <w:rFonts w:ascii="Times New Roman" w:hAnsi="Times New Roman" w:cs="Times New Roman"/>
          <w:iCs/>
        </w:rPr>
      </w:pPr>
    </w:p>
    <w:p w:rsidR="00CB6EB8"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Уколико дође до промене лица овлашћених за потписивање обавезно је поновно достављање депо картона овереног од стране банке. Уколико</w:t>
      </w:r>
      <w:r>
        <w:rPr>
          <w:rFonts w:ascii="Times New Roman" w:hAnsi="Times New Roman" w:cs="Times New Roman"/>
          <w:iCs/>
        </w:rPr>
        <w:t xml:space="preserve"> </w:t>
      </w:r>
      <w:r w:rsidRPr="00ED3B60">
        <w:rPr>
          <w:rFonts w:ascii="Times New Roman" w:hAnsi="Times New Roman" w:cs="Times New Roman"/>
          <w:iCs/>
        </w:rPr>
        <w:t>је лице које је потписало меницу избрисано из картона депонованих потписа, потребно је поново доставити меницу,оверену фотокопију картона депо потписа и захтев за регистрацију менице оверен од стране пословне банке. Уколико није дошло до промене лица које је потписало меницу, није потребно поново достављати меницу.</w:t>
      </w:r>
    </w:p>
    <w:p w:rsidR="00CB6EB8" w:rsidRPr="00ED3B60"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Средство обезбеђења траје онолико колико траје рок за испуњење обавезе која је предмет обезбеђења односно 5 дана дуже.Средство обезбеђења не може се вратити пре истека ро</w:t>
      </w:r>
      <w:r>
        <w:rPr>
          <w:rFonts w:ascii="Times New Roman" w:hAnsi="Times New Roman" w:cs="Times New Roman"/>
          <w:iCs/>
        </w:rPr>
        <w:t>ка трајања, осим ако је Понуђач</w:t>
      </w:r>
      <w:r w:rsidRPr="00ED3B60">
        <w:rPr>
          <w:rFonts w:ascii="Times New Roman" w:hAnsi="Times New Roman" w:cs="Times New Roman"/>
          <w:iCs/>
        </w:rPr>
        <w:t xml:space="preserve"> у целости испунио своју обезбеђену обавезу.У том случају рок важности наведеног је 5 дана дуже од дана коначне испоруке.</w:t>
      </w:r>
    </w:p>
    <w:p w:rsidR="00CB6EB8"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Средство обезбеђења Наручилац ће активирати уколико Понуђач</w:t>
      </w:r>
      <w:r w:rsidRPr="00ED3B60">
        <w:rPr>
          <w:rFonts w:ascii="Times New Roman" w:hAnsi="Times New Roman" w:cs="Times New Roman"/>
          <w:iCs/>
        </w:rPr>
        <w:t xml:space="preserve"> не испоручи добра уговореног квалитета, уколико не испоручи у уговореном року и уколико не испоштује цене уговорене у обрасцу структуре цене после првог враћања рачуна на усаглашавање.Средство финансијског обезбеђења за добро извршење посла биће реализовано у случају да не дође до извршењ</w:t>
      </w:r>
      <w:r>
        <w:rPr>
          <w:rFonts w:ascii="Times New Roman" w:hAnsi="Times New Roman" w:cs="Times New Roman"/>
          <w:iCs/>
        </w:rPr>
        <w:t>а овог уговора кривицом Понуђача</w:t>
      </w:r>
      <w:r w:rsidRPr="00ED3B60">
        <w:rPr>
          <w:rFonts w:ascii="Times New Roman" w:hAnsi="Times New Roman" w:cs="Times New Roman"/>
          <w:iCs/>
        </w:rPr>
        <w:t>.Навено средство финансијског обезбеђења за добро извршење посла као и наве</w:t>
      </w:r>
      <w:r>
        <w:rPr>
          <w:rFonts w:ascii="Times New Roman" w:hAnsi="Times New Roman" w:cs="Times New Roman"/>
          <w:iCs/>
        </w:rPr>
        <w:t>дена пратећа документа, Понуђач коме Наручила</w:t>
      </w:r>
      <w:r w:rsidRPr="00ED3B60">
        <w:rPr>
          <w:rFonts w:ascii="Times New Roman" w:hAnsi="Times New Roman" w:cs="Times New Roman"/>
          <w:iCs/>
        </w:rPr>
        <w:t>ц додели уговор у обавези</w:t>
      </w:r>
      <w:r>
        <w:rPr>
          <w:rFonts w:ascii="Times New Roman" w:hAnsi="Times New Roman" w:cs="Times New Roman"/>
          <w:iCs/>
        </w:rPr>
        <w:t xml:space="preserve"> </w:t>
      </w:r>
      <w:r w:rsidRPr="00ED3B60">
        <w:rPr>
          <w:rFonts w:ascii="Times New Roman" w:hAnsi="Times New Roman" w:cs="Times New Roman"/>
          <w:iCs/>
        </w:rPr>
        <w:t xml:space="preserve"> је да достави приликом потписивања уговора. У случају да дође до реализације средства финансијског обезбеђења из наведених</w:t>
      </w:r>
      <w:r>
        <w:rPr>
          <w:rFonts w:ascii="Times New Roman" w:hAnsi="Times New Roman" w:cs="Times New Roman"/>
          <w:iCs/>
        </w:rPr>
        <w:t xml:space="preserve"> разлога Понуђач се обавезује да Наручиоцу</w:t>
      </w:r>
      <w:r w:rsidRPr="00ED3B60">
        <w:rPr>
          <w:rFonts w:ascii="Times New Roman" w:hAnsi="Times New Roman" w:cs="Times New Roman"/>
          <w:iCs/>
        </w:rPr>
        <w:t xml:space="preserve"> одмах достави идентично средство финансијског обезбеђења на попуну до преосталог износа без ПДВ-а</w:t>
      </w:r>
      <w:r>
        <w:rPr>
          <w:rFonts w:ascii="Times New Roman" w:hAnsi="Times New Roman" w:cs="Times New Roman"/>
          <w:iCs/>
        </w:rPr>
        <w:t>.</w:t>
      </w:r>
    </w:p>
    <w:p w:rsidR="00CB6EB8" w:rsidRPr="00ED3B60" w:rsidRDefault="00CB6EB8" w:rsidP="00CB6EB8">
      <w:pPr>
        <w:autoSpaceDE w:val="0"/>
        <w:autoSpaceDN w:val="0"/>
        <w:adjustRightInd w:val="0"/>
        <w:spacing w:after="0" w:line="240" w:lineRule="auto"/>
        <w:jc w:val="both"/>
        <w:rPr>
          <w:rFonts w:ascii="Times New Roman" w:hAnsi="Times New Roman" w:cs="Times New Roman"/>
          <w:iCs/>
        </w:rPr>
      </w:pPr>
    </w:p>
    <w:p w:rsidR="00CB6EB8" w:rsidRPr="00ED3B60"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14</w:t>
      </w:r>
      <w:r w:rsidR="00CB6EB8" w:rsidRPr="00ED3B60">
        <w:rPr>
          <w:rFonts w:ascii="Times New Roman" w:hAnsi="Times New Roman" w:cs="Times New Roman"/>
          <w:b/>
          <w:bCs/>
          <w:iCs/>
        </w:rPr>
        <w:t>.</w:t>
      </w:r>
    </w:p>
    <w:p w:rsidR="00CB6EB8" w:rsidRPr="00ED3B60" w:rsidRDefault="00CB6EB8" w:rsidP="00CB6EB8">
      <w:pPr>
        <w:autoSpaceDE w:val="0"/>
        <w:autoSpaceDN w:val="0"/>
        <w:adjustRightInd w:val="0"/>
        <w:spacing w:after="0" w:line="240" w:lineRule="auto"/>
        <w:jc w:val="both"/>
        <w:rPr>
          <w:rFonts w:ascii="Times New Roman" w:hAnsi="Times New Roman" w:cs="Times New Roman"/>
          <w:b/>
          <w:bCs/>
          <w:iCs/>
        </w:rPr>
      </w:pPr>
      <w:r w:rsidRPr="00ED3B60">
        <w:rPr>
          <w:rFonts w:ascii="Times New Roman" w:hAnsi="Times New Roman" w:cs="Times New Roman"/>
          <w:b/>
          <w:bCs/>
          <w:iCs/>
        </w:rPr>
        <w:t>Неизвршење уговорених обавеза</w:t>
      </w:r>
    </w:p>
    <w:p w:rsidR="00CB6EB8" w:rsidRPr="00ED3B60" w:rsidRDefault="00CB6EB8" w:rsidP="00CB6EB8">
      <w:pPr>
        <w:autoSpaceDE w:val="0"/>
        <w:autoSpaceDN w:val="0"/>
        <w:adjustRightInd w:val="0"/>
        <w:spacing w:after="0" w:line="240" w:lineRule="auto"/>
        <w:jc w:val="both"/>
        <w:rPr>
          <w:rFonts w:ascii="Times New Roman" w:hAnsi="Times New Roman" w:cs="Times New Roman"/>
          <w:b/>
          <w:bCs/>
          <w:iCs/>
        </w:rPr>
      </w:pPr>
    </w:p>
    <w:p w:rsidR="00CB6EB8"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Уговорне стране су сагласне да ће у случају настанка штете повредом одредби овог уговора, уговорна страна која је проузроковала штету, накнадити другој страни стварну штету, у складу са законом.</w:t>
      </w:r>
    </w:p>
    <w:p w:rsidR="00CB6EB8" w:rsidRDefault="00CB6EB8" w:rsidP="00CB6EB8">
      <w:pPr>
        <w:autoSpaceDE w:val="0"/>
        <w:autoSpaceDN w:val="0"/>
        <w:adjustRightInd w:val="0"/>
        <w:spacing w:after="0" w:line="240" w:lineRule="auto"/>
        <w:jc w:val="both"/>
        <w:rPr>
          <w:rFonts w:ascii="Times New Roman" w:hAnsi="Times New Roman" w:cs="Times New Roman"/>
          <w:iCs/>
        </w:rPr>
      </w:pPr>
    </w:p>
    <w:p w:rsidR="00CB6EB8"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15</w:t>
      </w:r>
      <w:r w:rsidR="00CB6EB8" w:rsidRPr="00ED3B60">
        <w:rPr>
          <w:rFonts w:ascii="Times New Roman" w:hAnsi="Times New Roman" w:cs="Times New Roman"/>
          <w:b/>
          <w:bCs/>
          <w:iCs/>
        </w:rPr>
        <w:t>.</w:t>
      </w:r>
    </w:p>
    <w:p w:rsidR="00CB6EB8" w:rsidRPr="00CB6EB8" w:rsidRDefault="00CB6EB8" w:rsidP="00CB6EB8">
      <w:pPr>
        <w:autoSpaceDE w:val="0"/>
        <w:autoSpaceDN w:val="0"/>
        <w:adjustRightInd w:val="0"/>
        <w:spacing w:after="0" w:line="240" w:lineRule="auto"/>
        <w:jc w:val="center"/>
        <w:rPr>
          <w:rFonts w:ascii="Times New Roman" w:hAnsi="Times New Roman" w:cs="Times New Roman"/>
          <w:b/>
          <w:bCs/>
          <w:iCs/>
        </w:rPr>
      </w:pPr>
    </w:p>
    <w:p w:rsidR="00CB6EB8" w:rsidRPr="00ED3B60" w:rsidRDefault="00CB6EB8" w:rsidP="00CB6EB8">
      <w:pPr>
        <w:autoSpaceDE w:val="0"/>
        <w:autoSpaceDN w:val="0"/>
        <w:adjustRightInd w:val="0"/>
        <w:spacing w:after="0" w:line="240" w:lineRule="auto"/>
        <w:jc w:val="both"/>
        <w:rPr>
          <w:rFonts w:ascii="Times New Roman" w:hAnsi="Times New Roman" w:cs="Times New Roman"/>
          <w:b/>
          <w:bCs/>
          <w:iCs/>
        </w:rPr>
      </w:pPr>
      <w:r w:rsidRPr="00ED3B60">
        <w:rPr>
          <w:rFonts w:ascii="Times New Roman" w:hAnsi="Times New Roman" w:cs="Times New Roman"/>
          <w:b/>
          <w:bCs/>
          <w:iCs/>
        </w:rPr>
        <w:t>Ослобађање од одговорности (виша сила и други случајеви)</w:t>
      </w:r>
    </w:p>
    <w:p w:rsidR="00CB6EB8" w:rsidRPr="00ED3B60" w:rsidRDefault="00CB6EB8" w:rsidP="00CB6EB8">
      <w:pPr>
        <w:autoSpaceDE w:val="0"/>
        <w:autoSpaceDN w:val="0"/>
        <w:adjustRightInd w:val="0"/>
        <w:spacing w:after="0" w:line="240" w:lineRule="auto"/>
        <w:jc w:val="both"/>
        <w:rPr>
          <w:rFonts w:ascii="Times New Roman" w:hAnsi="Times New Roman" w:cs="Times New Roman"/>
          <w:b/>
          <w:bCs/>
          <w:iCs/>
        </w:rPr>
      </w:pPr>
    </w:p>
    <w:p w:rsidR="00CB6EB8" w:rsidRPr="00ED3B6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Понуђач и Наручилац</w:t>
      </w:r>
      <w:r w:rsidRPr="00ED3B60">
        <w:rPr>
          <w:rFonts w:ascii="Times New Roman" w:hAnsi="Times New Roman" w:cs="Times New Roman"/>
          <w:iCs/>
        </w:rPr>
        <w:t xml:space="preserve"> могу бити ослобођени од одговорности за накнаду штете у случају више силе.</w:t>
      </w:r>
    </w:p>
    <w:p w:rsidR="00CB6EB8" w:rsidRPr="00ED3B6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Виша сила ослобађа Понуђача обавезе да испоручи, а Наручиоца</w:t>
      </w:r>
      <w:r w:rsidRPr="00ED3B60">
        <w:rPr>
          <w:rFonts w:ascii="Times New Roman" w:hAnsi="Times New Roman" w:cs="Times New Roman"/>
          <w:iCs/>
        </w:rPr>
        <w:t xml:space="preserve"> да преузме количине електричне енергије, утврђене Уговором за време њеног трајања.</w:t>
      </w:r>
    </w:p>
    <w:p w:rsidR="00CB6EB8" w:rsidRPr="00ED3B60"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 xml:space="preserve">Као виша сила, за Уговорне стране, сматрају се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који онемогућавају извршење уговорних обавеза, а које </w:t>
      </w:r>
      <w:r w:rsidRPr="00ED3B60">
        <w:rPr>
          <w:rFonts w:ascii="Times New Roman" w:hAnsi="Times New Roman" w:cs="Times New Roman"/>
          <w:iCs/>
        </w:rPr>
        <w:lastRenderedPageBreak/>
        <w:t>уговорна страна није могла спречити, отклонити или избећи.Под таквим догађајима сматрају се и акти надлежних државних органа и оператора система донети у складу са правилима о раду система, а у циљу обезбеђивања сигурности електроенергетског система.</w:t>
      </w:r>
    </w:p>
    <w:p w:rsidR="00CB6EB8"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Уговорна страна која је погођена деловањем више силе обавезна је да обавести другу уговорну страну телеграмом, меилом или факсом о настанку, врсти и трајању више силе уколико се њено трајање може предвидети, као и да предузме потребне активности ради ублажавања последица више силе.За време трајања више силе, права и обавезе Уговорних страна мирују и не примењују се санкције за неизвршење уговрних обавеза.</w:t>
      </w:r>
    </w:p>
    <w:p w:rsidR="00CB6EB8"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чињеница.У случају да догађај више силе ефективно спречавају Уговорне стране да извршавају своје обавезе, за период дужи од једног месеца, Уговорне стране ће споразумно одлучити о даљој примени овог Уговора. Уговорна страна код које није наступила виша сила има право на раскид овог Уговора без обраћања суду кад о томе писаним путем (препорученим писмом, телеграмом, меилом, факсом) обавести другу уговорну страну.</w:t>
      </w:r>
    </w:p>
    <w:p w:rsidR="00CB6EB8" w:rsidRDefault="00CB6EB8" w:rsidP="00CB6EB8">
      <w:pPr>
        <w:autoSpaceDE w:val="0"/>
        <w:autoSpaceDN w:val="0"/>
        <w:adjustRightInd w:val="0"/>
        <w:spacing w:after="0" w:line="240" w:lineRule="auto"/>
        <w:jc w:val="center"/>
        <w:rPr>
          <w:rFonts w:ascii="Times New Roman" w:hAnsi="Times New Roman" w:cs="Times New Roman"/>
          <w:b/>
          <w:bCs/>
          <w:i/>
          <w:iCs/>
        </w:rPr>
      </w:pPr>
    </w:p>
    <w:p w:rsidR="00CB6EB8" w:rsidRPr="00ED3B60"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16</w:t>
      </w:r>
      <w:r w:rsidR="00CB6EB8" w:rsidRPr="00ED3B60">
        <w:rPr>
          <w:rFonts w:ascii="Times New Roman" w:hAnsi="Times New Roman" w:cs="Times New Roman"/>
          <w:b/>
          <w:bCs/>
          <w:iCs/>
        </w:rPr>
        <w:t>.</w:t>
      </w:r>
    </w:p>
    <w:p w:rsidR="00CB6EB8" w:rsidRPr="00101B23" w:rsidRDefault="00CB6EB8" w:rsidP="00CB6EB8">
      <w:pPr>
        <w:autoSpaceDE w:val="0"/>
        <w:autoSpaceDN w:val="0"/>
        <w:adjustRightInd w:val="0"/>
        <w:spacing w:after="0" w:line="240" w:lineRule="auto"/>
        <w:jc w:val="both"/>
        <w:rPr>
          <w:rFonts w:ascii="Times New Roman" w:hAnsi="Times New Roman" w:cs="Times New Roman"/>
          <w:b/>
          <w:bCs/>
          <w:iCs/>
        </w:rPr>
      </w:pPr>
      <w:r w:rsidRPr="00ED3B60">
        <w:rPr>
          <w:rFonts w:ascii="Times New Roman" w:hAnsi="Times New Roman" w:cs="Times New Roman"/>
          <w:b/>
          <w:bCs/>
          <w:iCs/>
        </w:rPr>
        <w:t>Раскид уговора</w:t>
      </w:r>
    </w:p>
    <w:p w:rsidR="00CB6EB8"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Уговор се може раскинути споразумно и у случајевима предвиђеним Законом о облигационим односима Републике Србије.</w:t>
      </w:r>
    </w:p>
    <w:p w:rsidR="00CB6EB8" w:rsidRPr="00ED3B60" w:rsidRDefault="00CB6EB8" w:rsidP="00CB6EB8">
      <w:pPr>
        <w:autoSpaceDE w:val="0"/>
        <w:autoSpaceDN w:val="0"/>
        <w:adjustRightInd w:val="0"/>
        <w:spacing w:after="0" w:line="240" w:lineRule="auto"/>
        <w:jc w:val="both"/>
        <w:rPr>
          <w:rFonts w:ascii="Times New Roman" w:hAnsi="Times New Roman" w:cs="Times New Roman"/>
          <w:iCs/>
        </w:rPr>
      </w:pPr>
    </w:p>
    <w:p w:rsidR="00CB6EB8" w:rsidRPr="00ED3B60"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17</w:t>
      </w:r>
      <w:r w:rsidR="00CB6EB8" w:rsidRPr="00ED3B60">
        <w:rPr>
          <w:rFonts w:ascii="Times New Roman" w:hAnsi="Times New Roman" w:cs="Times New Roman"/>
          <w:b/>
          <w:bCs/>
          <w:iCs/>
        </w:rPr>
        <w:t>.</w:t>
      </w:r>
    </w:p>
    <w:p w:rsidR="00CB6EB8" w:rsidRPr="00101B23" w:rsidRDefault="00CB6EB8" w:rsidP="00CB6EB8">
      <w:pPr>
        <w:autoSpaceDE w:val="0"/>
        <w:autoSpaceDN w:val="0"/>
        <w:adjustRightInd w:val="0"/>
        <w:spacing w:after="0" w:line="240" w:lineRule="auto"/>
        <w:jc w:val="both"/>
        <w:rPr>
          <w:rFonts w:ascii="Times New Roman" w:hAnsi="Times New Roman" w:cs="Times New Roman"/>
          <w:b/>
          <w:bCs/>
          <w:iCs/>
        </w:rPr>
      </w:pPr>
      <w:r w:rsidRPr="00ED3B60">
        <w:rPr>
          <w:rFonts w:ascii="Times New Roman" w:hAnsi="Times New Roman" w:cs="Times New Roman"/>
          <w:b/>
          <w:bCs/>
          <w:iCs/>
        </w:rPr>
        <w:t>Решавање спорова</w:t>
      </w:r>
    </w:p>
    <w:p w:rsidR="00CB6EB8"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Уговорне стране су сагласне да ће сваки спор који настане у вези са овим уговором, настојати да реше мирним путем, у духу добре пословне сарадње.У случају да се настали спор не може решити мирним путем, спорове из овог Уговора или поводом овог Уговора, решаваће надлежни суд</w:t>
      </w:r>
      <w:r w:rsidRPr="00ED3B60">
        <w:rPr>
          <w:rFonts w:ascii="Times New Roman" w:hAnsi="Times New Roman" w:cs="Times New Roman"/>
          <w:iCs/>
          <w:color w:val="FF0000"/>
        </w:rPr>
        <w:t xml:space="preserve"> </w:t>
      </w:r>
      <w:r w:rsidRPr="00ED3B60">
        <w:rPr>
          <w:rFonts w:ascii="Times New Roman" w:hAnsi="Times New Roman" w:cs="Times New Roman"/>
          <w:iCs/>
        </w:rPr>
        <w:t>у Ужицу.</w:t>
      </w:r>
    </w:p>
    <w:p w:rsidR="00CB6EB8" w:rsidRPr="008B413B" w:rsidRDefault="00CB6EB8" w:rsidP="00CB6EB8">
      <w:pPr>
        <w:autoSpaceDE w:val="0"/>
        <w:autoSpaceDN w:val="0"/>
        <w:adjustRightInd w:val="0"/>
        <w:spacing w:after="0" w:line="240" w:lineRule="auto"/>
        <w:jc w:val="both"/>
        <w:rPr>
          <w:rFonts w:ascii="Times New Roman" w:hAnsi="Times New Roman" w:cs="Times New Roman"/>
          <w:iCs/>
        </w:rPr>
      </w:pPr>
    </w:p>
    <w:p w:rsidR="00CB6EB8" w:rsidRPr="00E66A38"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18</w:t>
      </w:r>
      <w:r w:rsidR="00CB6EB8" w:rsidRPr="00ED3B60">
        <w:rPr>
          <w:rFonts w:ascii="Times New Roman" w:hAnsi="Times New Roman" w:cs="Times New Roman"/>
          <w:b/>
          <w:bCs/>
          <w:iCs/>
        </w:rPr>
        <w:t>.</w:t>
      </w:r>
    </w:p>
    <w:p w:rsidR="00CB6EB8" w:rsidRPr="00ED3B60" w:rsidRDefault="00CB6EB8" w:rsidP="00CB6EB8">
      <w:pPr>
        <w:autoSpaceDE w:val="0"/>
        <w:autoSpaceDN w:val="0"/>
        <w:adjustRightInd w:val="0"/>
        <w:spacing w:after="0" w:line="240" w:lineRule="auto"/>
        <w:jc w:val="both"/>
        <w:rPr>
          <w:rFonts w:ascii="Times New Roman" w:hAnsi="Times New Roman" w:cs="Times New Roman"/>
          <w:b/>
          <w:bCs/>
          <w:iCs/>
        </w:rPr>
      </w:pPr>
      <w:r w:rsidRPr="00ED3B60">
        <w:rPr>
          <w:rFonts w:ascii="Times New Roman" w:hAnsi="Times New Roman" w:cs="Times New Roman"/>
          <w:b/>
          <w:bCs/>
          <w:iCs/>
        </w:rPr>
        <w:t>Ступање уговора на снагу</w:t>
      </w:r>
    </w:p>
    <w:p w:rsidR="00CB6EB8" w:rsidRPr="00ED3B60"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Овај уговор се сматра закљученим када га потпишу законски заступници уговорних страна или од њих овлашћена лица и предају инструмент обезбеђења из члана 12.овог Уговора, а ступа на снагу и важи за период од 12 месеци.</w:t>
      </w:r>
    </w:p>
    <w:p w:rsidR="00CB6EB8" w:rsidRDefault="00CB6EB8" w:rsidP="00CB6EB8">
      <w:pPr>
        <w:autoSpaceDE w:val="0"/>
        <w:autoSpaceDN w:val="0"/>
        <w:adjustRightInd w:val="0"/>
        <w:spacing w:after="0" w:line="240" w:lineRule="auto"/>
        <w:jc w:val="both"/>
        <w:rPr>
          <w:rFonts w:ascii="Times New Roman" w:hAnsi="Times New Roman" w:cs="Times New Roman"/>
          <w:iCs/>
          <w:color w:val="FF0000"/>
        </w:rPr>
      </w:pPr>
    </w:p>
    <w:p w:rsidR="00CB6EB8" w:rsidRPr="00ED3B60"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19</w:t>
      </w:r>
      <w:r w:rsidR="00CB6EB8" w:rsidRPr="00ED3B60">
        <w:rPr>
          <w:rFonts w:ascii="Times New Roman" w:hAnsi="Times New Roman" w:cs="Times New Roman"/>
          <w:b/>
          <w:bCs/>
          <w:iCs/>
        </w:rPr>
        <w:t>.</w:t>
      </w:r>
    </w:p>
    <w:p w:rsidR="00CB6EB8" w:rsidRPr="00ED3B60" w:rsidRDefault="00CB6EB8" w:rsidP="00CB6EB8">
      <w:pPr>
        <w:autoSpaceDE w:val="0"/>
        <w:autoSpaceDN w:val="0"/>
        <w:adjustRightInd w:val="0"/>
        <w:spacing w:after="0" w:line="240" w:lineRule="auto"/>
        <w:jc w:val="both"/>
        <w:rPr>
          <w:rFonts w:ascii="Times New Roman" w:hAnsi="Times New Roman" w:cs="Times New Roman"/>
          <w:b/>
          <w:bCs/>
          <w:iCs/>
        </w:rPr>
      </w:pPr>
      <w:r w:rsidRPr="00ED3B60">
        <w:rPr>
          <w:rFonts w:ascii="Times New Roman" w:hAnsi="Times New Roman" w:cs="Times New Roman"/>
          <w:b/>
          <w:bCs/>
          <w:iCs/>
        </w:rPr>
        <w:t>Завршне одредбе</w:t>
      </w:r>
    </w:p>
    <w:p w:rsidR="00CB6EB8" w:rsidRPr="00EB497C"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w:t>
      </w:r>
      <w:r w:rsidRPr="00ED3B60">
        <w:rPr>
          <w:rFonts w:ascii="Times New Roman" w:hAnsi="Times New Roman" w:cs="Times New Roman"/>
          <w:iCs/>
        </w:rPr>
        <w:t xml:space="preserve"> је сагласан да се достава ра</w:t>
      </w:r>
      <w:r>
        <w:rPr>
          <w:rFonts w:ascii="Times New Roman" w:hAnsi="Times New Roman" w:cs="Times New Roman"/>
          <w:iCs/>
        </w:rPr>
        <w:t>чуна, одговора на приговор Наручиоца</w:t>
      </w:r>
      <w:r w:rsidRPr="00ED3B60">
        <w:rPr>
          <w:rFonts w:ascii="Times New Roman" w:hAnsi="Times New Roman" w:cs="Times New Roman"/>
          <w:iCs/>
        </w:rPr>
        <w:t xml:space="preserve"> на рачун, упоз</w:t>
      </w:r>
      <w:r>
        <w:rPr>
          <w:rFonts w:ascii="Times New Roman" w:hAnsi="Times New Roman" w:cs="Times New Roman"/>
          <w:iCs/>
        </w:rPr>
        <w:t>орење или друго писмено Понуђача</w:t>
      </w:r>
      <w:r w:rsidRPr="00ED3B60">
        <w:rPr>
          <w:rFonts w:ascii="Times New Roman" w:hAnsi="Times New Roman" w:cs="Times New Roman"/>
          <w:iCs/>
        </w:rPr>
        <w:t>, које се односи на овај уговорни однос сматра уредно</w:t>
      </w:r>
      <w:r>
        <w:rPr>
          <w:rFonts w:ascii="Times New Roman" w:hAnsi="Times New Roman" w:cs="Times New Roman"/>
          <w:iCs/>
        </w:rPr>
        <w:t>м, уколико је Понуђач</w:t>
      </w:r>
      <w:r w:rsidRPr="00ED3B60">
        <w:rPr>
          <w:rFonts w:ascii="Times New Roman" w:hAnsi="Times New Roman" w:cs="Times New Roman"/>
          <w:iCs/>
        </w:rPr>
        <w:t xml:space="preserve"> исте доставио на адресу наведену у овом Уговору.</w:t>
      </w:r>
    </w:p>
    <w:p w:rsidR="00CB6EB8" w:rsidRPr="00105908" w:rsidRDefault="00CB6EB8" w:rsidP="00CB6EB8">
      <w:pPr>
        <w:autoSpaceDE w:val="0"/>
        <w:autoSpaceDN w:val="0"/>
        <w:adjustRightInd w:val="0"/>
        <w:spacing w:after="0" w:line="240" w:lineRule="auto"/>
        <w:jc w:val="center"/>
        <w:rPr>
          <w:rFonts w:ascii="Times New Roman" w:hAnsi="Times New Roman" w:cs="Times New Roman"/>
          <w:b/>
          <w:bCs/>
          <w:iCs/>
        </w:rPr>
      </w:pPr>
      <w:r w:rsidRPr="00105908">
        <w:rPr>
          <w:rFonts w:ascii="Times New Roman" w:hAnsi="Times New Roman" w:cs="Times New Roman"/>
          <w:b/>
          <w:bCs/>
          <w:iCs/>
        </w:rPr>
        <w:t xml:space="preserve">Члан </w:t>
      </w:r>
      <w:r w:rsidR="00EB497C">
        <w:rPr>
          <w:rFonts w:ascii="Times New Roman" w:hAnsi="Times New Roman" w:cs="Times New Roman"/>
          <w:b/>
          <w:bCs/>
          <w:iCs/>
        </w:rPr>
        <w:t>20</w:t>
      </w:r>
      <w:r w:rsidRPr="00105908">
        <w:rPr>
          <w:rFonts w:ascii="Times New Roman" w:hAnsi="Times New Roman" w:cs="Times New Roman"/>
          <w:b/>
          <w:bCs/>
          <w:iCs/>
        </w:rPr>
        <w:t>.</w:t>
      </w:r>
    </w:p>
    <w:p w:rsidR="00CB6EB8" w:rsidRPr="00105908" w:rsidRDefault="00CB6EB8" w:rsidP="00CB6EB8">
      <w:pPr>
        <w:autoSpaceDE w:val="0"/>
        <w:autoSpaceDN w:val="0"/>
        <w:adjustRightInd w:val="0"/>
        <w:spacing w:after="0" w:line="240" w:lineRule="auto"/>
        <w:jc w:val="center"/>
        <w:rPr>
          <w:rFonts w:ascii="Times New Roman" w:hAnsi="Times New Roman" w:cs="Times New Roman"/>
          <w:b/>
          <w:bCs/>
          <w:iCs/>
        </w:rPr>
      </w:pPr>
    </w:p>
    <w:p w:rsidR="00CB6EB8" w:rsidRPr="00EB497C" w:rsidRDefault="00CB6EB8" w:rsidP="00EB497C">
      <w:pPr>
        <w:autoSpaceDE w:val="0"/>
        <w:autoSpaceDN w:val="0"/>
        <w:adjustRightInd w:val="0"/>
        <w:spacing w:after="0" w:line="240" w:lineRule="auto"/>
        <w:jc w:val="both"/>
        <w:rPr>
          <w:rFonts w:ascii="Times New Roman" w:hAnsi="Times New Roman" w:cs="Times New Roman"/>
          <w:iCs/>
        </w:rPr>
      </w:pPr>
      <w:r w:rsidRPr="00105908">
        <w:rPr>
          <w:rFonts w:ascii="Times New Roman" w:hAnsi="Times New Roman" w:cs="Times New Roman"/>
          <w:iCs/>
        </w:rPr>
        <w:t>На сва питања која нису уређена овим Уговором примењиваће се одредбе Закона о облигационим односима Републике Србије, Закона о</w:t>
      </w:r>
      <w:r>
        <w:rPr>
          <w:rFonts w:ascii="Times New Roman" w:hAnsi="Times New Roman" w:cs="Times New Roman"/>
          <w:iCs/>
        </w:rPr>
        <w:t xml:space="preserve"> </w:t>
      </w:r>
      <w:r w:rsidRPr="00105908">
        <w:rPr>
          <w:rFonts w:ascii="Times New Roman" w:hAnsi="Times New Roman" w:cs="Times New Roman"/>
          <w:iCs/>
        </w:rPr>
        <w:t>енергетици и других закона и подзаконских прописа којима се регулише рад енергетских субјеката, енергетске делатноси и функционисања</w:t>
      </w:r>
      <w:r>
        <w:rPr>
          <w:rFonts w:ascii="Times New Roman" w:hAnsi="Times New Roman" w:cs="Times New Roman"/>
          <w:iCs/>
        </w:rPr>
        <w:t xml:space="preserve"> </w:t>
      </w:r>
      <w:r w:rsidRPr="00105908">
        <w:rPr>
          <w:rFonts w:ascii="Times New Roman" w:hAnsi="Times New Roman" w:cs="Times New Roman"/>
          <w:iCs/>
        </w:rPr>
        <w:t>тржишта електричне енергије у Републици Србији.</w:t>
      </w:r>
    </w:p>
    <w:p w:rsidR="00CB6EB8" w:rsidRPr="00EB497C" w:rsidRDefault="00EB497C" w:rsidP="00EB497C">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21</w:t>
      </w:r>
      <w:r w:rsidR="00CB6EB8" w:rsidRPr="00105908">
        <w:rPr>
          <w:rFonts w:ascii="Times New Roman" w:hAnsi="Times New Roman" w:cs="Times New Roman"/>
          <w:b/>
          <w:bCs/>
          <w:iCs/>
        </w:rPr>
        <w:t>.</w:t>
      </w:r>
    </w:p>
    <w:p w:rsidR="00CB6EB8"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w:t>
      </w:r>
      <w:r w:rsidRPr="00105908">
        <w:rPr>
          <w:rFonts w:ascii="Times New Roman" w:hAnsi="Times New Roman" w:cs="Times New Roman"/>
          <w:iCs/>
        </w:rPr>
        <w:t xml:space="preserve"> овим Уговором истовремено потврђује, под законском одговорношћу, да су сви подаци и копије докумената које </w:t>
      </w:r>
      <w:r>
        <w:rPr>
          <w:rFonts w:ascii="Times New Roman" w:hAnsi="Times New Roman" w:cs="Times New Roman"/>
          <w:iCs/>
        </w:rPr>
        <w:t xml:space="preserve">је дао Понуђачу </w:t>
      </w:r>
      <w:r w:rsidRPr="00105908">
        <w:rPr>
          <w:rFonts w:ascii="Times New Roman" w:hAnsi="Times New Roman" w:cs="Times New Roman"/>
          <w:iCs/>
        </w:rPr>
        <w:t>за потребе закључења и праћења овог уговорног односа тачни и веродостојни оригиналној документацији.</w:t>
      </w:r>
    </w:p>
    <w:p w:rsidR="00CB6EB8" w:rsidRPr="008B413B" w:rsidRDefault="00CB6EB8" w:rsidP="00CB6EB8">
      <w:pPr>
        <w:autoSpaceDE w:val="0"/>
        <w:autoSpaceDN w:val="0"/>
        <w:adjustRightInd w:val="0"/>
        <w:spacing w:after="0" w:line="240" w:lineRule="auto"/>
        <w:jc w:val="both"/>
        <w:rPr>
          <w:rFonts w:ascii="Times New Roman" w:hAnsi="Times New Roman" w:cs="Times New Roman"/>
          <w:iCs/>
        </w:rPr>
      </w:pPr>
    </w:p>
    <w:p w:rsidR="00CB6EB8" w:rsidRPr="00105908"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22</w:t>
      </w:r>
      <w:r w:rsidR="00CB6EB8" w:rsidRPr="00105908">
        <w:rPr>
          <w:rFonts w:ascii="Times New Roman" w:hAnsi="Times New Roman" w:cs="Times New Roman"/>
          <w:b/>
          <w:bCs/>
          <w:iCs/>
        </w:rPr>
        <w:t>.</w:t>
      </w:r>
    </w:p>
    <w:p w:rsidR="00CB6EB8" w:rsidRPr="00105908" w:rsidRDefault="00CB6EB8" w:rsidP="00CB6EB8">
      <w:pPr>
        <w:autoSpaceDE w:val="0"/>
        <w:autoSpaceDN w:val="0"/>
        <w:adjustRightInd w:val="0"/>
        <w:spacing w:after="0" w:line="240" w:lineRule="auto"/>
        <w:jc w:val="center"/>
        <w:rPr>
          <w:rFonts w:ascii="Times New Roman" w:hAnsi="Times New Roman" w:cs="Times New Roman"/>
          <w:b/>
          <w:bCs/>
          <w:iCs/>
        </w:rPr>
      </w:pPr>
    </w:p>
    <w:p w:rsidR="00CB6EB8" w:rsidRDefault="00CB6EB8" w:rsidP="00CB6EB8">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Cs/>
        </w:rPr>
        <w:lastRenderedPageBreak/>
        <w:t>Наручилац је сагласан да је Понуђач</w:t>
      </w:r>
      <w:r w:rsidRPr="00105908">
        <w:rPr>
          <w:rFonts w:ascii="Times New Roman" w:hAnsi="Times New Roman" w:cs="Times New Roman"/>
          <w:iCs/>
        </w:rPr>
        <w:t xml:space="preserve"> његов ексклуз</w:t>
      </w:r>
      <w:r>
        <w:rPr>
          <w:rFonts w:ascii="Times New Roman" w:hAnsi="Times New Roman" w:cs="Times New Roman"/>
          <w:iCs/>
        </w:rPr>
        <w:t>ивни снабдевач, што значи да Наручилац</w:t>
      </w:r>
      <w:r w:rsidRPr="00105908">
        <w:rPr>
          <w:rFonts w:ascii="Times New Roman" w:hAnsi="Times New Roman" w:cs="Times New Roman"/>
          <w:iCs/>
        </w:rPr>
        <w:t xml:space="preserve"> нема право да закључи истоветни уговорни однос за исти угов</w:t>
      </w:r>
      <w:r>
        <w:rPr>
          <w:rFonts w:ascii="Times New Roman" w:hAnsi="Times New Roman" w:cs="Times New Roman"/>
          <w:iCs/>
        </w:rPr>
        <w:t>орени период са другим Понуђачем, а у противном Нарућилац је дужан да Понуђачу</w:t>
      </w:r>
      <w:r w:rsidRPr="00105908">
        <w:rPr>
          <w:rFonts w:ascii="Times New Roman" w:hAnsi="Times New Roman" w:cs="Times New Roman"/>
          <w:iCs/>
        </w:rPr>
        <w:t xml:space="preserve"> надокнади сву насталу материјалну штету (стварна штета и изгубљена добит</w:t>
      </w:r>
      <w:r w:rsidRPr="00103FBC">
        <w:rPr>
          <w:rFonts w:ascii="Times New Roman" w:hAnsi="Times New Roman" w:cs="Times New Roman"/>
          <w:i/>
          <w:iCs/>
        </w:rPr>
        <w:t>)</w:t>
      </w:r>
    </w:p>
    <w:p w:rsidR="00CB6EB8" w:rsidRPr="00101B23" w:rsidRDefault="00CB6EB8" w:rsidP="00CB6EB8">
      <w:pPr>
        <w:autoSpaceDE w:val="0"/>
        <w:autoSpaceDN w:val="0"/>
        <w:adjustRightInd w:val="0"/>
        <w:spacing w:after="0" w:line="240" w:lineRule="auto"/>
        <w:jc w:val="center"/>
        <w:rPr>
          <w:rFonts w:ascii="Times New Roman" w:hAnsi="Times New Roman" w:cs="Times New Roman"/>
          <w:b/>
          <w:bCs/>
          <w:i/>
          <w:iCs/>
        </w:rPr>
      </w:pPr>
    </w:p>
    <w:p w:rsidR="00CB6EB8"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23</w:t>
      </w:r>
      <w:r w:rsidR="00CB6EB8" w:rsidRPr="00105908">
        <w:rPr>
          <w:rFonts w:ascii="Times New Roman" w:hAnsi="Times New Roman" w:cs="Times New Roman"/>
          <w:b/>
          <w:bCs/>
          <w:iCs/>
        </w:rPr>
        <w:t>.</w:t>
      </w:r>
    </w:p>
    <w:p w:rsidR="00CB6EB8" w:rsidRPr="00105908" w:rsidRDefault="00CB6EB8" w:rsidP="00CB6EB8">
      <w:pPr>
        <w:autoSpaceDE w:val="0"/>
        <w:autoSpaceDN w:val="0"/>
        <w:adjustRightInd w:val="0"/>
        <w:spacing w:after="0" w:line="240" w:lineRule="auto"/>
        <w:jc w:val="center"/>
        <w:rPr>
          <w:rFonts w:ascii="Times New Roman" w:hAnsi="Times New Roman" w:cs="Times New Roman"/>
          <w:b/>
          <w:bCs/>
          <w:iCs/>
        </w:rPr>
      </w:pPr>
    </w:p>
    <w:p w:rsidR="00CB6EB8" w:rsidRDefault="00CB6EB8" w:rsidP="00CB6EB8">
      <w:pPr>
        <w:autoSpaceDE w:val="0"/>
        <w:autoSpaceDN w:val="0"/>
        <w:adjustRightInd w:val="0"/>
        <w:spacing w:after="0" w:line="240" w:lineRule="auto"/>
        <w:jc w:val="both"/>
        <w:rPr>
          <w:rFonts w:ascii="Times New Roman" w:hAnsi="Times New Roman" w:cs="Times New Roman"/>
          <w:iCs/>
        </w:rPr>
      </w:pPr>
      <w:r w:rsidRPr="00105908">
        <w:rPr>
          <w:rFonts w:ascii="Times New Roman" w:hAnsi="Times New Roman" w:cs="Times New Roman"/>
          <w:iCs/>
        </w:rPr>
        <w:t>Лице овлашћено за размену информација и предузимања активности за извршавање уговора о</w:t>
      </w:r>
      <w:r>
        <w:rPr>
          <w:rFonts w:ascii="Times New Roman" w:hAnsi="Times New Roman" w:cs="Times New Roman"/>
          <w:iCs/>
        </w:rPr>
        <w:t>д стране Наручиоца је :_____________________(меил:___________________тел:__________);</w:t>
      </w:r>
    </w:p>
    <w:p w:rsidR="00CB6EB8" w:rsidRPr="00E66A38"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А од страбе Понуђача :____________________(меил:____________________тел:________);</w:t>
      </w:r>
    </w:p>
    <w:p w:rsidR="00CB6EB8" w:rsidRDefault="00CB6EB8" w:rsidP="00CB6EB8">
      <w:pPr>
        <w:autoSpaceDE w:val="0"/>
        <w:autoSpaceDN w:val="0"/>
        <w:adjustRightInd w:val="0"/>
        <w:spacing w:after="0" w:line="240" w:lineRule="auto"/>
        <w:jc w:val="center"/>
        <w:rPr>
          <w:rFonts w:ascii="Times New Roman" w:hAnsi="Times New Roman" w:cs="Times New Roman"/>
          <w:b/>
          <w:bCs/>
          <w:iCs/>
        </w:rPr>
      </w:pPr>
    </w:p>
    <w:p w:rsidR="00CB6EB8" w:rsidRPr="008B413B" w:rsidRDefault="00CB6EB8" w:rsidP="00CB6EB8">
      <w:pPr>
        <w:autoSpaceDE w:val="0"/>
        <w:autoSpaceDN w:val="0"/>
        <w:adjustRightInd w:val="0"/>
        <w:spacing w:after="0" w:line="240" w:lineRule="auto"/>
        <w:jc w:val="center"/>
        <w:rPr>
          <w:rFonts w:ascii="Times New Roman" w:hAnsi="Times New Roman" w:cs="Times New Roman"/>
          <w:b/>
          <w:bCs/>
          <w:iCs/>
        </w:rPr>
      </w:pPr>
    </w:p>
    <w:p w:rsidR="00CB6EB8" w:rsidRPr="00EB497C" w:rsidRDefault="00EB497C" w:rsidP="00EB497C">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24</w:t>
      </w:r>
      <w:r w:rsidR="00CB6EB8" w:rsidRPr="00105908">
        <w:rPr>
          <w:rFonts w:ascii="Times New Roman" w:hAnsi="Times New Roman" w:cs="Times New Roman"/>
          <w:b/>
          <w:bCs/>
          <w:iCs/>
        </w:rPr>
        <w:t>.</w:t>
      </w:r>
    </w:p>
    <w:p w:rsidR="00CB6EB8" w:rsidRPr="00EB497C"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Овај Уговор је сачињен  у 4 (четири) истоветна примерака, по два</w:t>
      </w:r>
      <w:r w:rsidRPr="00105908">
        <w:rPr>
          <w:rFonts w:ascii="Times New Roman" w:hAnsi="Times New Roman" w:cs="Times New Roman"/>
          <w:iCs/>
        </w:rPr>
        <w:t xml:space="preserve"> примерка за сваку Уговорну страну.</w:t>
      </w:r>
    </w:p>
    <w:p w:rsidR="00CB6EB8" w:rsidRDefault="00CB6EB8" w:rsidP="00CB6EB8">
      <w:pPr>
        <w:autoSpaceDE w:val="0"/>
        <w:autoSpaceDN w:val="0"/>
        <w:adjustRightInd w:val="0"/>
        <w:spacing w:after="0" w:line="240" w:lineRule="auto"/>
        <w:jc w:val="both"/>
        <w:rPr>
          <w:rFonts w:ascii="Times New Roman" w:hAnsi="Times New Roman" w:cs="Times New Roman"/>
          <w:iCs/>
        </w:rPr>
      </w:pPr>
    </w:p>
    <w:p w:rsidR="00EB497C" w:rsidRDefault="00EB497C" w:rsidP="00CB6EB8">
      <w:pPr>
        <w:autoSpaceDE w:val="0"/>
        <w:autoSpaceDN w:val="0"/>
        <w:adjustRightInd w:val="0"/>
        <w:spacing w:after="0" w:line="240" w:lineRule="auto"/>
        <w:jc w:val="both"/>
        <w:rPr>
          <w:rFonts w:ascii="Times New Roman" w:hAnsi="Times New Roman" w:cs="Times New Roman"/>
          <w:iCs/>
        </w:rPr>
      </w:pPr>
    </w:p>
    <w:p w:rsidR="00EB497C" w:rsidRDefault="00EB497C" w:rsidP="00CB6EB8">
      <w:pPr>
        <w:autoSpaceDE w:val="0"/>
        <w:autoSpaceDN w:val="0"/>
        <w:adjustRightInd w:val="0"/>
        <w:spacing w:after="0" w:line="240" w:lineRule="auto"/>
        <w:jc w:val="both"/>
        <w:rPr>
          <w:rFonts w:ascii="Times New Roman" w:hAnsi="Times New Roman" w:cs="Times New Roman"/>
          <w:iCs/>
        </w:rPr>
      </w:pPr>
    </w:p>
    <w:p w:rsidR="00652C2E" w:rsidRDefault="00652C2E" w:rsidP="00CB6EB8">
      <w:pPr>
        <w:autoSpaceDE w:val="0"/>
        <w:autoSpaceDN w:val="0"/>
        <w:adjustRightInd w:val="0"/>
        <w:spacing w:after="0" w:line="240" w:lineRule="auto"/>
        <w:jc w:val="both"/>
        <w:rPr>
          <w:rFonts w:ascii="Times New Roman" w:hAnsi="Times New Roman" w:cs="Times New Roman"/>
          <w:iCs/>
        </w:rPr>
      </w:pPr>
    </w:p>
    <w:p w:rsidR="00652C2E" w:rsidRPr="00EB497C" w:rsidRDefault="00652C2E" w:rsidP="00CB6EB8">
      <w:pPr>
        <w:autoSpaceDE w:val="0"/>
        <w:autoSpaceDN w:val="0"/>
        <w:adjustRightInd w:val="0"/>
        <w:spacing w:after="0" w:line="240" w:lineRule="auto"/>
        <w:jc w:val="both"/>
        <w:rPr>
          <w:rFonts w:ascii="Times New Roman" w:hAnsi="Times New Roman" w:cs="Times New Roman"/>
          <w:iCs/>
        </w:rPr>
      </w:pPr>
    </w:p>
    <w:p w:rsidR="00CB6EB8" w:rsidRPr="00105908" w:rsidRDefault="00CB6EB8" w:rsidP="00CB6EB8">
      <w:pPr>
        <w:autoSpaceDE w:val="0"/>
        <w:autoSpaceDN w:val="0"/>
        <w:adjustRightInd w:val="0"/>
        <w:spacing w:after="0" w:line="240" w:lineRule="auto"/>
        <w:jc w:val="both"/>
        <w:rPr>
          <w:rFonts w:ascii="Times New Roman" w:hAnsi="Times New Roman" w:cs="Times New Roman"/>
          <w:iCs/>
        </w:rPr>
      </w:pPr>
    </w:p>
    <w:p w:rsidR="00CB6EB8"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              За наручиоца:                                                                          </w:t>
      </w:r>
      <w:r w:rsidR="00EB497C">
        <w:rPr>
          <w:rFonts w:ascii="Times New Roman" w:hAnsi="Times New Roman" w:cs="Times New Roman"/>
          <w:iCs/>
        </w:rPr>
        <w:t xml:space="preserve">                      </w:t>
      </w:r>
      <w:r>
        <w:rPr>
          <w:rFonts w:ascii="Times New Roman" w:hAnsi="Times New Roman" w:cs="Times New Roman"/>
          <w:iCs/>
        </w:rPr>
        <w:t xml:space="preserve">   За понуђача</w:t>
      </w:r>
    </w:p>
    <w:p w:rsidR="00CB6EB8" w:rsidRDefault="00CB6EB8" w:rsidP="00CB6EB8">
      <w:pPr>
        <w:autoSpaceDE w:val="0"/>
        <w:autoSpaceDN w:val="0"/>
        <w:adjustRightInd w:val="0"/>
        <w:spacing w:after="0" w:line="240" w:lineRule="auto"/>
        <w:jc w:val="both"/>
        <w:rPr>
          <w:rFonts w:ascii="Times New Roman" w:hAnsi="Times New Roman" w:cs="Times New Roman"/>
          <w:iCs/>
        </w:rPr>
      </w:pPr>
    </w:p>
    <w:p w:rsidR="00EB497C" w:rsidRPr="00EB497C" w:rsidRDefault="00EB497C" w:rsidP="00CB6EB8">
      <w:pPr>
        <w:autoSpaceDE w:val="0"/>
        <w:autoSpaceDN w:val="0"/>
        <w:adjustRightInd w:val="0"/>
        <w:spacing w:after="0" w:line="240" w:lineRule="auto"/>
        <w:jc w:val="both"/>
        <w:rPr>
          <w:rFonts w:ascii="Times New Roman" w:hAnsi="Times New Roman" w:cs="Times New Roman"/>
          <w:iCs/>
        </w:rPr>
      </w:pPr>
    </w:p>
    <w:p w:rsidR="00CB6EB8" w:rsidRPr="008B413B"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Начелник општинске управе                                                       </w:t>
      </w:r>
    </w:p>
    <w:p w:rsidR="00CB6EB8" w:rsidRPr="00EE5461"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       Вељко Радуловић                                                                                 </w:t>
      </w:r>
    </w:p>
    <w:p w:rsidR="00CB6EB8" w:rsidRPr="00EB497C" w:rsidRDefault="00EB497C" w:rsidP="00EB497C">
      <w:pPr>
        <w:autoSpaceDE w:val="0"/>
        <w:autoSpaceDN w:val="0"/>
        <w:adjustRightInd w:val="0"/>
        <w:spacing w:after="0" w:line="240" w:lineRule="auto"/>
        <w:jc w:val="both"/>
        <w:rPr>
          <w:rFonts w:ascii="Times New Roman" w:hAnsi="Times New Roman" w:cs="Times New Roman"/>
          <w:iCs/>
        </w:rPr>
        <w:sectPr w:rsidR="00CB6EB8" w:rsidRPr="00EB497C" w:rsidSect="00EB497C">
          <w:pgSz w:w="12240" w:h="15840" w:code="1"/>
          <w:pgMar w:top="1417" w:right="1417" w:bottom="1170" w:left="1417" w:header="708" w:footer="708" w:gutter="0"/>
          <w:cols w:space="708"/>
          <w:docGrid w:linePitch="360"/>
        </w:sectPr>
      </w:pPr>
      <w:r>
        <w:rPr>
          <w:rFonts w:ascii="Times New Roman" w:hAnsi="Times New Roman" w:cs="Times New Roman"/>
          <w:iCs/>
        </w:rPr>
        <w:t xml:space="preserve">________________________                </w:t>
      </w:r>
      <w:r w:rsidR="00CB6EB8">
        <w:rPr>
          <w:rFonts w:ascii="Times New Roman" w:hAnsi="Times New Roman" w:cs="Times New Roman"/>
          <w:iCs/>
        </w:rPr>
        <w:t xml:space="preserve">                                ______________________     </w:t>
      </w:r>
      <w:r>
        <w:rPr>
          <w:rFonts w:ascii="Times New Roman" w:hAnsi="Times New Roman" w:cs="Times New Roman"/>
          <w:iCs/>
        </w:rPr>
        <w:t xml:space="preserve">                        </w:t>
      </w:r>
      <w:r w:rsidR="00652C2E">
        <w:rPr>
          <w:rFonts w:ascii="Times New Roman" w:hAnsi="Times New Roman" w:cs="Times New Roman"/>
          <w:iCs/>
        </w:rPr>
        <w:t xml:space="preserve"> </w:t>
      </w:r>
    </w:p>
    <w:p w:rsidR="00174B4C" w:rsidRDefault="00174B4C" w:rsidP="00174B4C">
      <w:pPr>
        <w:autoSpaceDE w:val="0"/>
        <w:autoSpaceDN w:val="0"/>
        <w:adjustRightInd w:val="0"/>
        <w:spacing w:after="0" w:line="240" w:lineRule="auto"/>
        <w:jc w:val="both"/>
        <w:rPr>
          <w:rFonts w:ascii="Times New Roman" w:hAnsi="Times New Roman" w:cs="Times New Roman"/>
          <w:iCs/>
        </w:rPr>
      </w:pPr>
    </w:p>
    <w:p w:rsidR="00174B4C" w:rsidRPr="00174B4C" w:rsidRDefault="00174B4C" w:rsidP="00174B4C">
      <w:pPr>
        <w:rPr>
          <w:rFonts w:ascii="Times New Roman" w:hAnsi="Times New Roman" w:cs="Times New Roman"/>
        </w:rPr>
      </w:pPr>
    </w:p>
    <w:p w:rsidR="00174B4C" w:rsidRPr="00174B4C" w:rsidRDefault="00174B4C" w:rsidP="00174B4C">
      <w:pPr>
        <w:rPr>
          <w:rFonts w:ascii="Times New Roman" w:hAnsi="Times New Roman" w:cs="Times New Roman"/>
        </w:rPr>
      </w:pPr>
    </w:p>
    <w:p w:rsidR="00174B4C" w:rsidRPr="00174B4C" w:rsidRDefault="00174B4C" w:rsidP="00174B4C">
      <w:pPr>
        <w:rPr>
          <w:rFonts w:ascii="Times New Roman" w:hAnsi="Times New Roman" w:cs="Times New Roman"/>
        </w:rPr>
      </w:pPr>
    </w:p>
    <w:p w:rsidR="00174B4C" w:rsidRPr="00174B4C" w:rsidRDefault="00174B4C" w:rsidP="00174B4C">
      <w:pPr>
        <w:rPr>
          <w:rFonts w:ascii="Times New Roman" w:hAnsi="Times New Roman" w:cs="Times New Roman"/>
        </w:rPr>
      </w:pPr>
    </w:p>
    <w:p w:rsidR="00174B4C" w:rsidRDefault="00174B4C" w:rsidP="00174B4C">
      <w:pPr>
        <w:rPr>
          <w:rFonts w:ascii="Times New Roman" w:hAnsi="Times New Roman" w:cs="Times New Roman"/>
        </w:rPr>
      </w:pPr>
    </w:p>
    <w:p w:rsidR="000C0492" w:rsidRPr="00174B4C" w:rsidRDefault="00174B4C" w:rsidP="00174B4C">
      <w:pPr>
        <w:tabs>
          <w:tab w:val="left" w:pos="6447"/>
        </w:tabs>
        <w:rPr>
          <w:rFonts w:ascii="Times New Roman" w:hAnsi="Times New Roman" w:cs="Times New Roman"/>
        </w:rPr>
      </w:pPr>
      <w:r>
        <w:rPr>
          <w:rFonts w:ascii="Times New Roman" w:hAnsi="Times New Roman" w:cs="Times New Roman"/>
        </w:rPr>
        <w:tab/>
      </w:r>
    </w:p>
    <w:sectPr w:rsidR="000C0492" w:rsidRPr="00174B4C" w:rsidSect="00CB6EB8">
      <w:pgSz w:w="12240" w:h="15840" w:code="1"/>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087" w:rsidRDefault="000F6087" w:rsidP="00EE5461">
      <w:pPr>
        <w:spacing w:after="0" w:line="240" w:lineRule="auto"/>
      </w:pPr>
      <w:r>
        <w:separator/>
      </w:r>
    </w:p>
  </w:endnote>
  <w:endnote w:type="continuationSeparator" w:id="1">
    <w:p w:rsidR="000F6087" w:rsidRDefault="000F6087" w:rsidP="00EE5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2376"/>
      <w:docPartObj>
        <w:docPartGallery w:val="Page Numbers (Bottom of Page)"/>
        <w:docPartUnique/>
      </w:docPartObj>
    </w:sdtPr>
    <w:sdtContent>
      <w:p w:rsidR="00D774CB" w:rsidRDefault="008B0787">
        <w:pPr>
          <w:pStyle w:val="Footer"/>
          <w:jc w:val="center"/>
        </w:pPr>
        <w:fldSimple w:instr=" PAGE   \* MERGEFORMAT ">
          <w:r w:rsidR="00174B4C">
            <w:rPr>
              <w:noProof/>
            </w:rPr>
            <w:t>47</w:t>
          </w:r>
        </w:fldSimple>
      </w:p>
    </w:sdtContent>
  </w:sdt>
  <w:p w:rsidR="00D774CB" w:rsidRDefault="00D774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087" w:rsidRDefault="000F6087" w:rsidP="00EE5461">
      <w:pPr>
        <w:spacing w:after="0" w:line="240" w:lineRule="auto"/>
      </w:pPr>
      <w:r>
        <w:separator/>
      </w:r>
    </w:p>
  </w:footnote>
  <w:footnote w:type="continuationSeparator" w:id="1">
    <w:p w:rsidR="000F6087" w:rsidRDefault="000F6087" w:rsidP="00EE54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1">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2">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15253F"/>
    <w:multiLevelType w:val="hybridMultilevel"/>
    <w:tmpl w:val="2EB4F876"/>
    <w:lvl w:ilvl="0" w:tplc="D0CE1F40">
      <w:start w:val="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6C3283"/>
    <w:multiLevelType w:val="hybridMultilevel"/>
    <w:tmpl w:val="E5A461D2"/>
    <w:lvl w:ilvl="0" w:tplc="D0D2BB32">
      <w:start w:val="9"/>
      <w:numFmt w:val="bullet"/>
      <w:lvlText w:val="-"/>
      <w:lvlJc w:val="left"/>
      <w:pPr>
        <w:ind w:left="3495" w:hanging="360"/>
      </w:pPr>
      <w:rPr>
        <w:rFonts w:ascii="Times New Roman" w:eastAsia="TimesNewRomanPS-BoldMT" w:hAnsi="Times New Roman" w:cs="Times New Roman" w:hint="default"/>
      </w:rPr>
    </w:lvl>
    <w:lvl w:ilvl="1" w:tplc="04090003" w:tentative="1">
      <w:start w:val="1"/>
      <w:numFmt w:val="bullet"/>
      <w:lvlText w:val="o"/>
      <w:lvlJc w:val="left"/>
      <w:pPr>
        <w:ind w:left="4215" w:hanging="360"/>
      </w:pPr>
      <w:rPr>
        <w:rFonts w:ascii="Courier New" w:hAnsi="Courier New" w:cs="Courier New" w:hint="default"/>
      </w:rPr>
    </w:lvl>
    <w:lvl w:ilvl="2" w:tplc="04090005" w:tentative="1">
      <w:start w:val="1"/>
      <w:numFmt w:val="bullet"/>
      <w:lvlText w:val=""/>
      <w:lvlJc w:val="left"/>
      <w:pPr>
        <w:ind w:left="4935" w:hanging="360"/>
      </w:pPr>
      <w:rPr>
        <w:rFonts w:ascii="Wingdings" w:hAnsi="Wingdings" w:hint="default"/>
      </w:rPr>
    </w:lvl>
    <w:lvl w:ilvl="3" w:tplc="04090001" w:tentative="1">
      <w:start w:val="1"/>
      <w:numFmt w:val="bullet"/>
      <w:lvlText w:val=""/>
      <w:lvlJc w:val="left"/>
      <w:pPr>
        <w:ind w:left="5655" w:hanging="360"/>
      </w:pPr>
      <w:rPr>
        <w:rFonts w:ascii="Symbol" w:hAnsi="Symbol" w:hint="default"/>
      </w:rPr>
    </w:lvl>
    <w:lvl w:ilvl="4" w:tplc="04090003" w:tentative="1">
      <w:start w:val="1"/>
      <w:numFmt w:val="bullet"/>
      <w:lvlText w:val="o"/>
      <w:lvlJc w:val="left"/>
      <w:pPr>
        <w:ind w:left="6375" w:hanging="360"/>
      </w:pPr>
      <w:rPr>
        <w:rFonts w:ascii="Courier New" w:hAnsi="Courier New" w:cs="Courier New" w:hint="default"/>
      </w:rPr>
    </w:lvl>
    <w:lvl w:ilvl="5" w:tplc="04090005" w:tentative="1">
      <w:start w:val="1"/>
      <w:numFmt w:val="bullet"/>
      <w:lvlText w:val=""/>
      <w:lvlJc w:val="left"/>
      <w:pPr>
        <w:ind w:left="7095" w:hanging="360"/>
      </w:pPr>
      <w:rPr>
        <w:rFonts w:ascii="Wingdings" w:hAnsi="Wingdings" w:hint="default"/>
      </w:rPr>
    </w:lvl>
    <w:lvl w:ilvl="6" w:tplc="04090001" w:tentative="1">
      <w:start w:val="1"/>
      <w:numFmt w:val="bullet"/>
      <w:lvlText w:val=""/>
      <w:lvlJc w:val="left"/>
      <w:pPr>
        <w:ind w:left="7815" w:hanging="360"/>
      </w:pPr>
      <w:rPr>
        <w:rFonts w:ascii="Symbol" w:hAnsi="Symbol" w:hint="default"/>
      </w:rPr>
    </w:lvl>
    <w:lvl w:ilvl="7" w:tplc="04090003" w:tentative="1">
      <w:start w:val="1"/>
      <w:numFmt w:val="bullet"/>
      <w:lvlText w:val="o"/>
      <w:lvlJc w:val="left"/>
      <w:pPr>
        <w:ind w:left="8535" w:hanging="360"/>
      </w:pPr>
      <w:rPr>
        <w:rFonts w:ascii="Courier New" w:hAnsi="Courier New" w:cs="Courier New" w:hint="default"/>
      </w:rPr>
    </w:lvl>
    <w:lvl w:ilvl="8" w:tplc="04090005" w:tentative="1">
      <w:start w:val="1"/>
      <w:numFmt w:val="bullet"/>
      <w:lvlText w:val=""/>
      <w:lvlJc w:val="left"/>
      <w:pPr>
        <w:ind w:left="9255" w:hanging="360"/>
      </w:pPr>
      <w:rPr>
        <w:rFonts w:ascii="Wingdings" w:hAnsi="Wingdings" w:hint="default"/>
      </w:rPr>
    </w:lvl>
  </w:abstractNum>
  <w:abstractNum w:abstractNumId="5">
    <w:nsid w:val="2C667A81"/>
    <w:multiLevelType w:val="hybridMultilevel"/>
    <w:tmpl w:val="9A24D5FC"/>
    <w:lvl w:ilvl="0" w:tplc="D27A07EE">
      <w:start w:val="9"/>
      <w:numFmt w:val="bullet"/>
      <w:lvlText w:val="-"/>
      <w:lvlJc w:val="left"/>
      <w:pPr>
        <w:ind w:left="3855" w:hanging="360"/>
      </w:pPr>
      <w:rPr>
        <w:rFonts w:ascii="Times New Roman" w:eastAsia="TimesNewRomanPS-BoldMT" w:hAnsi="Times New Roman" w:cs="Times New Roman" w:hint="default"/>
      </w:rPr>
    </w:lvl>
    <w:lvl w:ilvl="1" w:tplc="04090003" w:tentative="1">
      <w:start w:val="1"/>
      <w:numFmt w:val="bullet"/>
      <w:lvlText w:val="o"/>
      <w:lvlJc w:val="left"/>
      <w:pPr>
        <w:ind w:left="4575" w:hanging="360"/>
      </w:pPr>
      <w:rPr>
        <w:rFonts w:ascii="Courier New" w:hAnsi="Courier New" w:cs="Courier New" w:hint="default"/>
      </w:rPr>
    </w:lvl>
    <w:lvl w:ilvl="2" w:tplc="04090005" w:tentative="1">
      <w:start w:val="1"/>
      <w:numFmt w:val="bullet"/>
      <w:lvlText w:val=""/>
      <w:lvlJc w:val="left"/>
      <w:pPr>
        <w:ind w:left="5295" w:hanging="360"/>
      </w:pPr>
      <w:rPr>
        <w:rFonts w:ascii="Wingdings" w:hAnsi="Wingdings" w:hint="default"/>
      </w:rPr>
    </w:lvl>
    <w:lvl w:ilvl="3" w:tplc="04090001" w:tentative="1">
      <w:start w:val="1"/>
      <w:numFmt w:val="bullet"/>
      <w:lvlText w:val=""/>
      <w:lvlJc w:val="left"/>
      <w:pPr>
        <w:ind w:left="6015" w:hanging="360"/>
      </w:pPr>
      <w:rPr>
        <w:rFonts w:ascii="Symbol" w:hAnsi="Symbol" w:hint="default"/>
      </w:rPr>
    </w:lvl>
    <w:lvl w:ilvl="4" w:tplc="04090003" w:tentative="1">
      <w:start w:val="1"/>
      <w:numFmt w:val="bullet"/>
      <w:lvlText w:val="o"/>
      <w:lvlJc w:val="left"/>
      <w:pPr>
        <w:ind w:left="6735" w:hanging="360"/>
      </w:pPr>
      <w:rPr>
        <w:rFonts w:ascii="Courier New" w:hAnsi="Courier New" w:cs="Courier New" w:hint="default"/>
      </w:rPr>
    </w:lvl>
    <w:lvl w:ilvl="5" w:tplc="04090005" w:tentative="1">
      <w:start w:val="1"/>
      <w:numFmt w:val="bullet"/>
      <w:lvlText w:val=""/>
      <w:lvlJc w:val="left"/>
      <w:pPr>
        <w:ind w:left="7455" w:hanging="360"/>
      </w:pPr>
      <w:rPr>
        <w:rFonts w:ascii="Wingdings" w:hAnsi="Wingdings" w:hint="default"/>
      </w:rPr>
    </w:lvl>
    <w:lvl w:ilvl="6" w:tplc="04090001" w:tentative="1">
      <w:start w:val="1"/>
      <w:numFmt w:val="bullet"/>
      <w:lvlText w:val=""/>
      <w:lvlJc w:val="left"/>
      <w:pPr>
        <w:ind w:left="8175" w:hanging="360"/>
      </w:pPr>
      <w:rPr>
        <w:rFonts w:ascii="Symbol" w:hAnsi="Symbol" w:hint="default"/>
      </w:rPr>
    </w:lvl>
    <w:lvl w:ilvl="7" w:tplc="04090003" w:tentative="1">
      <w:start w:val="1"/>
      <w:numFmt w:val="bullet"/>
      <w:lvlText w:val="o"/>
      <w:lvlJc w:val="left"/>
      <w:pPr>
        <w:ind w:left="8895" w:hanging="360"/>
      </w:pPr>
      <w:rPr>
        <w:rFonts w:ascii="Courier New" w:hAnsi="Courier New" w:cs="Courier New" w:hint="default"/>
      </w:rPr>
    </w:lvl>
    <w:lvl w:ilvl="8" w:tplc="04090005" w:tentative="1">
      <w:start w:val="1"/>
      <w:numFmt w:val="bullet"/>
      <w:lvlText w:val=""/>
      <w:lvlJc w:val="left"/>
      <w:pPr>
        <w:ind w:left="9615" w:hanging="360"/>
      </w:pPr>
      <w:rPr>
        <w:rFonts w:ascii="Wingdings" w:hAnsi="Wingdings" w:hint="default"/>
      </w:rPr>
    </w:lvl>
  </w:abstractNum>
  <w:abstractNum w:abstractNumId="6">
    <w:nsid w:val="49C976C0"/>
    <w:multiLevelType w:val="hybridMultilevel"/>
    <w:tmpl w:val="D836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A05589"/>
    <w:multiLevelType w:val="hybridMultilevel"/>
    <w:tmpl w:val="35FA3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07C62"/>
    <w:multiLevelType w:val="hybridMultilevel"/>
    <w:tmpl w:val="A8C2B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6"/>
  </w:num>
  <w:num w:numId="6">
    <w:abstractNumId w:val="8"/>
  </w:num>
  <w:num w:numId="7">
    <w:abstractNumId w:val="4"/>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B4565"/>
    <w:rsid w:val="000415DA"/>
    <w:rsid w:val="00060382"/>
    <w:rsid w:val="000C0492"/>
    <w:rsid w:val="000D702E"/>
    <w:rsid w:val="000D7BEA"/>
    <w:rsid w:val="000F6087"/>
    <w:rsid w:val="00101B23"/>
    <w:rsid w:val="00105908"/>
    <w:rsid w:val="00107E44"/>
    <w:rsid w:val="00131B48"/>
    <w:rsid w:val="00174B4C"/>
    <w:rsid w:val="0018756A"/>
    <w:rsid w:val="001F2135"/>
    <w:rsid w:val="001F2A14"/>
    <w:rsid w:val="0023492B"/>
    <w:rsid w:val="002410FC"/>
    <w:rsid w:val="00271BBE"/>
    <w:rsid w:val="002A6113"/>
    <w:rsid w:val="002E5820"/>
    <w:rsid w:val="002F1551"/>
    <w:rsid w:val="0033224A"/>
    <w:rsid w:val="00336C5F"/>
    <w:rsid w:val="003569CA"/>
    <w:rsid w:val="003B3309"/>
    <w:rsid w:val="003B6B8E"/>
    <w:rsid w:val="003B6C9B"/>
    <w:rsid w:val="003D2DC5"/>
    <w:rsid w:val="003E45C4"/>
    <w:rsid w:val="003E4D08"/>
    <w:rsid w:val="00421A82"/>
    <w:rsid w:val="00445154"/>
    <w:rsid w:val="00480822"/>
    <w:rsid w:val="00483A6C"/>
    <w:rsid w:val="00490675"/>
    <w:rsid w:val="00512750"/>
    <w:rsid w:val="00563295"/>
    <w:rsid w:val="005812D7"/>
    <w:rsid w:val="005A0840"/>
    <w:rsid w:val="00651FEF"/>
    <w:rsid w:val="00652C2E"/>
    <w:rsid w:val="006B00A5"/>
    <w:rsid w:val="006D33F7"/>
    <w:rsid w:val="006E6D50"/>
    <w:rsid w:val="007045F1"/>
    <w:rsid w:val="00712314"/>
    <w:rsid w:val="00777F90"/>
    <w:rsid w:val="00791588"/>
    <w:rsid w:val="007C2A91"/>
    <w:rsid w:val="00811366"/>
    <w:rsid w:val="0088592C"/>
    <w:rsid w:val="008B0787"/>
    <w:rsid w:val="008B413B"/>
    <w:rsid w:val="00944634"/>
    <w:rsid w:val="00947348"/>
    <w:rsid w:val="00A3366C"/>
    <w:rsid w:val="00A73069"/>
    <w:rsid w:val="00AA1AD8"/>
    <w:rsid w:val="00AE63B0"/>
    <w:rsid w:val="00B070C1"/>
    <w:rsid w:val="00B11968"/>
    <w:rsid w:val="00B13F78"/>
    <w:rsid w:val="00B275C1"/>
    <w:rsid w:val="00B37865"/>
    <w:rsid w:val="00BB446D"/>
    <w:rsid w:val="00BB5066"/>
    <w:rsid w:val="00C56C42"/>
    <w:rsid w:val="00C70570"/>
    <w:rsid w:val="00CA03FF"/>
    <w:rsid w:val="00CB0A11"/>
    <w:rsid w:val="00CB0BC7"/>
    <w:rsid w:val="00CB6EB8"/>
    <w:rsid w:val="00CD707B"/>
    <w:rsid w:val="00D0446B"/>
    <w:rsid w:val="00D62323"/>
    <w:rsid w:val="00D774CB"/>
    <w:rsid w:val="00DA162F"/>
    <w:rsid w:val="00DF31E6"/>
    <w:rsid w:val="00DF6B7A"/>
    <w:rsid w:val="00E426BE"/>
    <w:rsid w:val="00E54921"/>
    <w:rsid w:val="00E6058B"/>
    <w:rsid w:val="00E66A38"/>
    <w:rsid w:val="00E67518"/>
    <w:rsid w:val="00EA0991"/>
    <w:rsid w:val="00EB4328"/>
    <w:rsid w:val="00EB4565"/>
    <w:rsid w:val="00EB497C"/>
    <w:rsid w:val="00ED3B60"/>
    <w:rsid w:val="00EE0259"/>
    <w:rsid w:val="00EE5461"/>
    <w:rsid w:val="00F20013"/>
    <w:rsid w:val="00F23FA5"/>
    <w:rsid w:val="00FE6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348"/>
  </w:style>
  <w:style w:type="paragraph" w:styleId="Heading1">
    <w:name w:val="heading 1"/>
    <w:basedOn w:val="Normal"/>
    <w:next w:val="Normal"/>
    <w:link w:val="Heading1Char"/>
    <w:uiPriority w:val="9"/>
    <w:qFormat/>
    <w:rsid w:val="003D2DC5"/>
    <w:pPr>
      <w:spacing w:before="480" w:after="0"/>
      <w:contextualSpacing/>
      <w:outlineLvl w:val="0"/>
    </w:pPr>
    <w:rPr>
      <w:rFonts w:asciiTheme="majorHAnsi" w:eastAsiaTheme="majorEastAsia" w:hAnsiTheme="majorHAnsi" w:cstheme="majorBidi"/>
      <w:b/>
      <w:bCs/>
      <w:sz w:val="28"/>
      <w:szCs w:val="28"/>
      <w:lang w:bidi="en-US"/>
    </w:rPr>
  </w:style>
  <w:style w:type="paragraph" w:styleId="Heading2">
    <w:name w:val="heading 2"/>
    <w:basedOn w:val="Normal"/>
    <w:next w:val="Normal"/>
    <w:link w:val="Heading2Char"/>
    <w:uiPriority w:val="9"/>
    <w:semiHidden/>
    <w:unhideWhenUsed/>
    <w:qFormat/>
    <w:rsid w:val="003D2DC5"/>
    <w:pPr>
      <w:spacing w:before="200" w:after="0"/>
      <w:outlineLvl w:val="1"/>
    </w:pPr>
    <w:rPr>
      <w:rFonts w:asciiTheme="majorHAnsi" w:eastAsiaTheme="majorEastAsia" w:hAnsiTheme="majorHAnsi" w:cstheme="majorBidi"/>
      <w:b/>
      <w:bCs/>
      <w:sz w:val="26"/>
      <w:szCs w:val="26"/>
      <w:lang w:bidi="en-US"/>
    </w:rPr>
  </w:style>
  <w:style w:type="paragraph" w:styleId="Heading3">
    <w:name w:val="heading 3"/>
    <w:basedOn w:val="Normal"/>
    <w:next w:val="Normal"/>
    <w:link w:val="Heading3Char"/>
    <w:uiPriority w:val="9"/>
    <w:semiHidden/>
    <w:unhideWhenUsed/>
    <w:qFormat/>
    <w:rsid w:val="003D2DC5"/>
    <w:pPr>
      <w:spacing w:before="200" w:after="0" w:line="271" w:lineRule="auto"/>
      <w:outlineLvl w:val="2"/>
    </w:pPr>
    <w:rPr>
      <w:rFonts w:asciiTheme="majorHAnsi" w:eastAsiaTheme="majorEastAsia" w:hAnsiTheme="majorHAnsi" w:cstheme="majorBidi"/>
      <w:b/>
      <w:bCs/>
      <w:lang w:bidi="en-US"/>
    </w:rPr>
  </w:style>
  <w:style w:type="paragraph" w:styleId="Heading4">
    <w:name w:val="heading 4"/>
    <w:basedOn w:val="Normal"/>
    <w:next w:val="Normal"/>
    <w:link w:val="Heading4Char"/>
    <w:uiPriority w:val="9"/>
    <w:semiHidden/>
    <w:unhideWhenUsed/>
    <w:qFormat/>
    <w:rsid w:val="003D2DC5"/>
    <w:pPr>
      <w:spacing w:before="200" w:after="0"/>
      <w:outlineLvl w:val="3"/>
    </w:pPr>
    <w:rPr>
      <w:rFonts w:asciiTheme="majorHAnsi" w:eastAsiaTheme="majorEastAsia" w:hAnsiTheme="majorHAnsi" w:cstheme="majorBidi"/>
      <w:b/>
      <w:bCs/>
      <w:i/>
      <w:iCs/>
      <w:lang w:bidi="en-US"/>
    </w:rPr>
  </w:style>
  <w:style w:type="paragraph" w:styleId="Heading5">
    <w:name w:val="heading 5"/>
    <w:basedOn w:val="Normal"/>
    <w:next w:val="Normal"/>
    <w:link w:val="Heading5Char"/>
    <w:uiPriority w:val="9"/>
    <w:semiHidden/>
    <w:unhideWhenUsed/>
    <w:qFormat/>
    <w:rsid w:val="003D2DC5"/>
    <w:pPr>
      <w:spacing w:before="200" w:after="0"/>
      <w:outlineLvl w:val="4"/>
    </w:pPr>
    <w:rPr>
      <w:rFonts w:asciiTheme="majorHAnsi" w:eastAsiaTheme="majorEastAsia" w:hAnsiTheme="majorHAnsi" w:cstheme="majorBidi"/>
      <w:b/>
      <w:bCs/>
      <w:color w:val="7F7F7F" w:themeColor="text1" w:themeTint="80"/>
      <w:lang w:bidi="en-US"/>
    </w:rPr>
  </w:style>
  <w:style w:type="paragraph" w:styleId="Heading6">
    <w:name w:val="heading 6"/>
    <w:basedOn w:val="Normal"/>
    <w:next w:val="Normal"/>
    <w:link w:val="Heading6Char"/>
    <w:uiPriority w:val="9"/>
    <w:semiHidden/>
    <w:unhideWhenUsed/>
    <w:qFormat/>
    <w:rsid w:val="003D2DC5"/>
    <w:pPr>
      <w:spacing w:after="0"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
    <w:semiHidden/>
    <w:unhideWhenUsed/>
    <w:qFormat/>
    <w:rsid w:val="003D2DC5"/>
    <w:pPr>
      <w:spacing w:after="0"/>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
    <w:semiHidden/>
    <w:unhideWhenUsed/>
    <w:qFormat/>
    <w:rsid w:val="003D2DC5"/>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semiHidden/>
    <w:unhideWhenUsed/>
    <w:qFormat/>
    <w:rsid w:val="003D2DC5"/>
    <w:pPr>
      <w:spacing w:after="0"/>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565"/>
    <w:pPr>
      <w:ind w:left="720"/>
      <w:contextualSpacing/>
    </w:pPr>
    <w:rPr>
      <w:lang w:bidi="en-US"/>
    </w:rPr>
  </w:style>
  <w:style w:type="character" w:customStyle="1" w:styleId="Bodytext">
    <w:name w:val="Body text_"/>
    <w:link w:val="BodyText2"/>
    <w:rsid w:val="00131B48"/>
    <w:rPr>
      <w:spacing w:val="-3"/>
      <w:shd w:val="clear" w:color="auto" w:fill="FFFFFF"/>
    </w:rPr>
  </w:style>
  <w:style w:type="paragraph" w:customStyle="1" w:styleId="BodyText2">
    <w:name w:val="Body Text2"/>
    <w:basedOn w:val="Normal"/>
    <w:link w:val="Bodytext"/>
    <w:rsid w:val="00131B48"/>
    <w:pPr>
      <w:widowControl w:val="0"/>
      <w:shd w:val="clear" w:color="auto" w:fill="FFFFFF"/>
      <w:spacing w:after="0" w:line="0" w:lineRule="atLeast"/>
      <w:ind w:hanging="260"/>
    </w:pPr>
    <w:rPr>
      <w:spacing w:val="-3"/>
    </w:rPr>
  </w:style>
  <w:style w:type="character" w:customStyle="1" w:styleId="sadrzajlink">
    <w:name w:val="sadrzajlink"/>
    <w:basedOn w:val="DefaultParagraphFont"/>
    <w:rsid w:val="00271BBE"/>
  </w:style>
  <w:style w:type="character" w:customStyle="1" w:styleId="apple-converted-space">
    <w:name w:val="apple-converted-space"/>
    <w:basedOn w:val="DefaultParagraphFont"/>
    <w:rsid w:val="00271BBE"/>
  </w:style>
  <w:style w:type="character" w:styleId="Hyperlink">
    <w:name w:val="Hyperlink"/>
    <w:rsid w:val="0088592C"/>
    <w:rPr>
      <w:color w:val="0000FF"/>
      <w:u w:val="single"/>
    </w:rPr>
  </w:style>
  <w:style w:type="character" w:customStyle="1" w:styleId="Heading1Char">
    <w:name w:val="Heading 1 Char"/>
    <w:basedOn w:val="DefaultParagraphFont"/>
    <w:link w:val="Heading1"/>
    <w:uiPriority w:val="9"/>
    <w:rsid w:val="003D2DC5"/>
    <w:rPr>
      <w:rFonts w:asciiTheme="majorHAnsi" w:eastAsiaTheme="majorEastAsia" w:hAnsiTheme="majorHAnsi" w:cstheme="majorBidi"/>
      <w:b/>
      <w:bCs/>
      <w:sz w:val="28"/>
      <w:szCs w:val="28"/>
      <w:lang w:bidi="en-US"/>
    </w:rPr>
  </w:style>
  <w:style w:type="character" w:customStyle="1" w:styleId="Heading2Char">
    <w:name w:val="Heading 2 Char"/>
    <w:basedOn w:val="DefaultParagraphFont"/>
    <w:link w:val="Heading2"/>
    <w:uiPriority w:val="9"/>
    <w:semiHidden/>
    <w:rsid w:val="003D2DC5"/>
    <w:rPr>
      <w:rFonts w:asciiTheme="majorHAnsi" w:eastAsiaTheme="majorEastAsia" w:hAnsiTheme="majorHAnsi" w:cstheme="majorBidi"/>
      <w:b/>
      <w:bCs/>
      <w:sz w:val="26"/>
      <w:szCs w:val="26"/>
      <w:lang w:bidi="en-US"/>
    </w:rPr>
  </w:style>
  <w:style w:type="character" w:customStyle="1" w:styleId="Heading3Char">
    <w:name w:val="Heading 3 Char"/>
    <w:basedOn w:val="DefaultParagraphFont"/>
    <w:link w:val="Heading3"/>
    <w:uiPriority w:val="9"/>
    <w:semiHidden/>
    <w:rsid w:val="003D2DC5"/>
    <w:rPr>
      <w:rFonts w:asciiTheme="majorHAnsi" w:eastAsiaTheme="majorEastAsia" w:hAnsiTheme="majorHAnsi" w:cstheme="majorBidi"/>
      <w:b/>
      <w:bCs/>
      <w:lang w:bidi="en-US"/>
    </w:rPr>
  </w:style>
  <w:style w:type="character" w:customStyle="1" w:styleId="Heading4Char">
    <w:name w:val="Heading 4 Char"/>
    <w:basedOn w:val="DefaultParagraphFont"/>
    <w:link w:val="Heading4"/>
    <w:uiPriority w:val="9"/>
    <w:semiHidden/>
    <w:rsid w:val="003D2DC5"/>
    <w:rPr>
      <w:rFonts w:asciiTheme="majorHAnsi" w:eastAsiaTheme="majorEastAsia" w:hAnsiTheme="majorHAnsi" w:cstheme="majorBidi"/>
      <w:b/>
      <w:bCs/>
      <w:i/>
      <w:iCs/>
      <w:lang w:bidi="en-US"/>
    </w:rPr>
  </w:style>
  <w:style w:type="character" w:customStyle="1" w:styleId="Heading5Char">
    <w:name w:val="Heading 5 Char"/>
    <w:basedOn w:val="DefaultParagraphFont"/>
    <w:link w:val="Heading5"/>
    <w:uiPriority w:val="9"/>
    <w:semiHidden/>
    <w:rsid w:val="003D2DC5"/>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3D2DC5"/>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3D2DC5"/>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3D2DC5"/>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3D2DC5"/>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3D2DC5"/>
    <w:pPr>
      <w:pBdr>
        <w:bottom w:val="single" w:sz="4" w:space="1" w:color="auto"/>
      </w:pBdr>
      <w:spacing w:line="240" w:lineRule="auto"/>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3D2DC5"/>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3D2DC5"/>
    <w:pPr>
      <w:spacing w:after="600"/>
    </w:pPr>
    <w:rPr>
      <w:rFonts w:asciiTheme="majorHAnsi" w:eastAsiaTheme="majorEastAsia" w:hAnsiTheme="majorHAnsi" w:cstheme="majorBidi"/>
      <w:i/>
      <w:iCs/>
      <w:spacing w:val="13"/>
      <w:sz w:val="24"/>
      <w:szCs w:val="24"/>
      <w:lang w:bidi="en-US"/>
    </w:rPr>
  </w:style>
  <w:style w:type="character" w:customStyle="1" w:styleId="SubtitleChar">
    <w:name w:val="Subtitle Char"/>
    <w:basedOn w:val="DefaultParagraphFont"/>
    <w:link w:val="Subtitle"/>
    <w:uiPriority w:val="11"/>
    <w:rsid w:val="003D2DC5"/>
    <w:rPr>
      <w:rFonts w:asciiTheme="majorHAnsi" w:eastAsiaTheme="majorEastAsia" w:hAnsiTheme="majorHAnsi" w:cstheme="majorBidi"/>
      <w:i/>
      <w:iCs/>
      <w:spacing w:val="13"/>
      <w:sz w:val="24"/>
      <w:szCs w:val="24"/>
      <w:lang w:bidi="en-US"/>
    </w:rPr>
  </w:style>
  <w:style w:type="character" w:styleId="Strong">
    <w:name w:val="Strong"/>
    <w:uiPriority w:val="22"/>
    <w:qFormat/>
    <w:rsid w:val="003D2DC5"/>
    <w:rPr>
      <w:b/>
      <w:bCs/>
    </w:rPr>
  </w:style>
  <w:style w:type="character" w:styleId="Emphasis">
    <w:name w:val="Emphasis"/>
    <w:uiPriority w:val="20"/>
    <w:qFormat/>
    <w:rsid w:val="003D2DC5"/>
    <w:rPr>
      <w:b/>
      <w:bCs/>
      <w:i/>
      <w:iCs/>
      <w:spacing w:val="10"/>
      <w:bdr w:val="none" w:sz="0" w:space="0" w:color="auto"/>
      <w:shd w:val="clear" w:color="auto" w:fill="auto"/>
    </w:rPr>
  </w:style>
  <w:style w:type="paragraph" w:styleId="NoSpacing">
    <w:name w:val="No Spacing"/>
    <w:basedOn w:val="Normal"/>
    <w:uiPriority w:val="1"/>
    <w:qFormat/>
    <w:rsid w:val="003D2DC5"/>
    <w:pPr>
      <w:spacing w:after="0" w:line="240" w:lineRule="auto"/>
    </w:pPr>
    <w:rPr>
      <w:lang w:bidi="en-US"/>
    </w:rPr>
  </w:style>
  <w:style w:type="paragraph" w:styleId="Quote">
    <w:name w:val="Quote"/>
    <w:basedOn w:val="Normal"/>
    <w:next w:val="Normal"/>
    <w:link w:val="QuoteChar"/>
    <w:uiPriority w:val="29"/>
    <w:qFormat/>
    <w:rsid w:val="003D2DC5"/>
    <w:pPr>
      <w:spacing w:before="200" w:after="0"/>
      <w:ind w:left="360" w:right="360"/>
    </w:pPr>
    <w:rPr>
      <w:i/>
      <w:iCs/>
      <w:lang w:bidi="en-US"/>
    </w:rPr>
  </w:style>
  <w:style w:type="character" w:customStyle="1" w:styleId="QuoteChar">
    <w:name w:val="Quote Char"/>
    <w:basedOn w:val="DefaultParagraphFont"/>
    <w:link w:val="Quote"/>
    <w:uiPriority w:val="29"/>
    <w:rsid w:val="003D2DC5"/>
    <w:rPr>
      <w:i/>
      <w:iCs/>
      <w:lang w:bidi="en-US"/>
    </w:rPr>
  </w:style>
  <w:style w:type="paragraph" w:styleId="IntenseQuote">
    <w:name w:val="Intense Quote"/>
    <w:basedOn w:val="Normal"/>
    <w:next w:val="Normal"/>
    <w:link w:val="IntenseQuoteChar"/>
    <w:uiPriority w:val="30"/>
    <w:qFormat/>
    <w:rsid w:val="003D2DC5"/>
    <w:pPr>
      <w:pBdr>
        <w:bottom w:val="single" w:sz="4" w:space="1" w:color="auto"/>
      </w:pBdr>
      <w:spacing w:before="200" w:after="280"/>
      <w:ind w:left="1008" w:right="1152"/>
      <w:jc w:val="both"/>
    </w:pPr>
    <w:rPr>
      <w:b/>
      <w:bCs/>
      <w:i/>
      <w:iCs/>
      <w:lang w:bidi="en-US"/>
    </w:rPr>
  </w:style>
  <w:style w:type="character" w:customStyle="1" w:styleId="IntenseQuoteChar">
    <w:name w:val="Intense Quote Char"/>
    <w:basedOn w:val="DefaultParagraphFont"/>
    <w:link w:val="IntenseQuote"/>
    <w:uiPriority w:val="30"/>
    <w:rsid w:val="003D2DC5"/>
    <w:rPr>
      <w:b/>
      <w:bCs/>
      <w:i/>
      <w:iCs/>
      <w:lang w:bidi="en-US"/>
    </w:rPr>
  </w:style>
  <w:style w:type="character" w:styleId="SubtleEmphasis">
    <w:name w:val="Subtle Emphasis"/>
    <w:uiPriority w:val="19"/>
    <w:qFormat/>
    <w:rsid w:val="003D2DC5"/>
    <w:rPr>
      <w:i/>
      <w:iCs/>
    </w:rPr>
  </w:style>
  <w:style w:type="character" w:styleId="IntenseEmphasis">
    <w:name w:val="Intense Emphasis"/>
    <w:uiPriority w:val="21"/>
    <w:qFormat/>
    <w:rsid w:val="003D2DC5"/>
    <w:rPr>
      <w:b/>
      <w:bCs/>
    </w:rPr>
  </w:style>
  <w:style w:type="character" w:styleId="SubtleReference">
    <w:name w:val="Subtle Reference"/>
    <w:uiPriority w:val="31"/>
    <w:qFormat/>
    <w:rsid w:val="003D2DC5"/>
    <w:rPr>
      <w:smallCaps/>
    </w:rPr>
  </w:style>
  <w:style w:type="character" w:styleId="IntenseReference">
    <w:name w:val="Intense Reference"/>
    <w:uiPriority w:val="32"/>
    <w:qFormat/>
    <w:rsid w:val="003D2DC5"/>
    <w:rPr>
      <w:smallCaps/>
      <w:spacing w:val="5"/>
      <w:u w:val="single"/>
    </w:rPr>
  </w:style>
  <w:style w:type="character" w:styleId="BookTitle">
    <w:name w:val="Book Title"/>
    <w:uiPriority w:val="33"/>
    <w:qFormat/>
    <w:rsid w:val="003D2DC5"/>
    <w:rPr>
      <w:i/>
      <w:iCs/>
      <w:smallCaps/>
      <w:spacing w:val="5"/>
    </w:rPr>
  </w:style>
  <w:style w:type="paragraph" w:styleId="TOCHeading">
    <w:name w:val="TOC Heading"/>
    <w:basedOn w:val="Heading1"/>
    <w:next w:val="Normal"/>
    <w:uiPriority w:val="39"/>
    <w:semiHidden/>
    <w:unhideWhenUsed/>
    <w:qFormat/>
    <w:rsid w:val="003D2DC5"/>
    <w:pPr>
      <w:outlineLvl w:val="9"/>
    </w:pPr>
  </w:style>
  <w:style w:type="paragraph" w:styleId="Header">
    <w:name w:val="header"/>
    <w:basedOn w:val="Normal"/>
    <w:link w:val="HeaderChar"/>
    <w:uiPriority w:val="99"/>
    <w:unhideWhenUsed/>
    <w:rsid w:val="003D2DC5"/>
    <w:pPr>
      <w:tabs>
        <w:tab w:val="center" w:pos="4703"/>
        <w:tab w:val="right" w:pos="9406"/>
      </w:tabs>
      <w:spacing w:after="0" w:line="240" w:lineRule="auto"/>
    </w:pPr>
    <w:rPr>
      <w:rFonts w:eastAsiaTheme="minorEastAsia"/>
    </w:rPr>
  </w:style>
  <w:style w:type="character" w:customStyle="1" w:styleId="HeaderChar">
    <w:name w:val="Header Char"/>
    <w:basedOn w:val="DefaultParagraphFont"/>
    <w:link w:val="Header"/>
    <w:uiPriority w:val="99"/>
    <w:rsid w:val="003D2DC5"/>
    <w:rPr>
      <w:rFonts w:eastAsiaTheme="minorEastAsia"/>
    </w:rPr>
  </w:style>
  <w:style w:type="paragraph" w:styleId="Footer">
    <w:name w:val="footer"/>
    <w:basedOn w:val="Normal"/>
    <w:link w:val="FooterChar"/>
    <w:uiPriority w:val="99"/>
    <w:unhideWhenUsed/>
    <w:rsid w:val="003D2DC5"/>
    <w:pPr>
      <w:tabs>
        <w:tab w:val="center" w:pos="4703"/>
        <w:tab w:val="right" w:pos="9406"/>
      </w:tabs>
      <w:spacing w:after="0" w:line="240" w:lineRule="auto"/>
    </w:pPr>
    <w:rPr>
      <w:rFonts w:eastAsiaTheme="minorEastAsia"/>
    </w:rPr>
  </w:style>
  <w:style w:type="character" w:customStyle="1" w:styleId="FooterChar">
    <w:name w:val="Footer Char"/>
    <w:basedOn w:val="DefaultParagraphFont"/>
    <w:link w:val="Footer"/>
    <w:uiPriority w:val="99"/>
    <w:rsid w:val="003D2DC5"/>
    <w:rPr>
      <w:rFonts w:eastAsiaTheme="minorEastAsia"/>
    </w:rPr>
  </w:style>
  <w:style w:type="character" w:customStyle="1" w:styleId="HeaderChar1">
    <w:name w:val="Header Char1"/>
    <w:basedOn w:val="DefaultParagraphFont"/>
    <w:uiPriority w:val="99"/>
    <w:rsid w:val="003D2DC5"/>
    <w:rPr>
      <w:rFonts w:ascii="Franklin Gothic Book" w:eastAsia="Times New Roman" w:hAnsi="Franklin Gothic Book" w:cs="Times New Roman"/>
      <w:sz w:val="24"/>
      <w:szCs w:val="20"/>
      <w:lang w:eastAsia="zh-CN"/>
    </w:rPr>
  </w:style>
  <w:style w:type="character" w:customStyle="1" w:styleId="FooterChar1">
    <w:name w:val="Footer Char1"/>
    <w:basedOn w:val="DefaultParagraphFont"/>
    <w:uiPriority w:val="99"/>
    <w:rsid w:val="003D2DC5"/>
    <w:rPr>
      <w:rFonts w:ascii="Franklin Gothic Book" w:eastAsia="Times New Roman" w:hAnsi="Franklin Gothic Book" w:cs="Times New Roman"/>
      <w:sz w:val="24"/>
      <w:szCs w:val="20"/>
      <w:lang w:eastAsia="zh-CN"/>
    </w:rPr>
  </w:style>
  <w:style w:type="table" w:styleId="TableGrid">
    <w:name w:val="Table Grid"/>
    <w:basedOn w:val="TableNormal"/>
    <w:uiPriority w:val="59"/>
    <w:rsid w:val="001875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07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vnenabavkecajeti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BED51-F63E-4338-891C-6D831FCC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13213</Words>
  <Characters>75315</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dc:creator>
  <cp:lastModifiedBy>JVN</cp:lastModifiedBy>
  <cp:revision>25</cp:revision>
  <dcterms:created xsi:type="dcterms:W3CDTF">2016-01-04T10:58:00Z</dcterms:created>
  <dcterms:modified xsi:type="dcterms:W3CDTF">2017-12-28T13:44:00Z</dcterms:modified>
</cp:coreProperties>
</file>