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B9" w:rsidRDefault="00C144B9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B9" w:rsidRDefault="00C144B9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B9" w:rsidRDefault="00C144B9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B9" w:rsidRDefault="00C144B9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B9" w:rsidRDefault="00C144B9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:rsidR="00921FC8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9D">
        <w:rPr>
          <w:rFonts w:ascii="Times New Roman" w:hAnsi="Times New Roman" w:cs="Times New Roman"/>
          <w:sz w:val="24"/>
          <w:szCs w:val="24"/>
        </w:rPr>
        <w:t>Oпшина Чајетина</w:t>
      </w:r>
    </w:p>
    <w:p w:rsidR="00964E36" w:rsidRPr="0046169D" w:rsidRDefault="005178D2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404-86/17</w:t>
      </w:r>
      <w:r w:rsidR="00964E36" w:rsidRPr="0046169D">
        <w:rPr>
          <w:rFonts w:ascii="Times New Roman" w:hAnsi="Times New Roman" w:cs="Times New Roman"/>
          <w:sz w:val="24"/>
          <w:szCs w:val="24"/>
        </w:rPr>
        <w:t>-02</w:t>
      </w: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169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r w:rsidR="005178D2">
        <w:rPr>
          <w:rFonts w:ascii="Times New Roman" w:hAnsi="Times New Roman" w:cs="Times New Roman"/>
          <w:sz w:val="24"/>
          <w:szCs w:val="24"/>
        </w:rPr>
        <w:t>06.11.2017</w:t>
      </w:r>
      <w:r w:rsidRPr="0046169D">
        <w:rPr>
          <w:rFonts w:ascii="Times New Roman" w:hAnsi="Times New Roman" w:cs="Times New Roman"/>
          <w:sz w:val="24"/>
          <w:szCs w:val="24"/>
        </w:rPr>
        <w:t>.</w:t>
      </w:r>
      <w:r w:rsidR="00517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169D">
        <w:rPr>
          <w:rFonts w:ascii="Times New Roman" w:hAnsi="Times New Roman" w:cs="Times New Roman"/>
          <w:sz w:val="24"/>
          <w:szCs w:val="24"/>
        </w:rPr>
        <w:t>год</w:t>
      </w:r>
      <w:proofErr w:type="spellEnd"/>
      <w:proofErr w:type="gramEnd"/>
      <w:r w:rsidRPr="0046169D">
        <w:rPr>
          <w:rFonts w:ascii="Times New Roman" w:hAnsi="Times New Roman" w:cs="Times New Roman"/>
          <w:sz w:val="24"/>
          <w:szCs w:val="24"/>
        </w:rPr>
        <w:t>.</w:t>
      </w: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>Питања</w:t>
      </w:r>
      <w:proofErr w:type="spellEnd"/>
      <w:r w:rsidRP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</w:t>
      </w:r>
      <w:proofErr w:type="spellStart"/>
      <w:r w:rsidRP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>одговори</w:t>
      </w:r>
      <w:proofErr w:type="spellEnd"/>
      <w:r w:rsid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ЈНВВ </w:t>
      </w:r>
      <w:r w:rsidR="005178D2">
        <w:rPr>
          <w:rFonts w:ascii="Times New Roman" w:hAnsi="Times New Roman" w:cs="Times New Roman"/>
          <w:b/>
          <w:i/>
          <w:sz w:val="24"/>
          <w:szCs w:val="24"/>
          <w:u w:val="single"/>
        </w:rPr>
        <w:t>15/</w:t>
      </w:r>
      <w:proofErr w:type="gramStart"/>
      <w:r w:rsidR="005178D2">
        <w:rPr>
          <w:rFonts w:ascii="Times New Roman" w:hAnsi="Times New Roman" w:cs="Times New Roman"/>
          <w:b/>
          <w:i/>
          <w:sz w:val="24"/>
          <w:szCs w:val="24"/>
          <w:u w:val="single"/>
        </w:rPr>
        <w:t>17</w:t>
      </w:r>
      <w:r w:rsid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proofErr w:type="spellStart"/>
      <w:r w:rsid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>Набавка</w:t>
      </w:r>
      <w:proofErr w:type="spellEnd"/>
      <w:proofErr w:type="gramEnd"/>
      <w:r w:rsid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>нафте</w:t>
      </w:r>
      <w:proofErr w:type="spellEnd"/>
      <w:r w:rsid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>за</w:t>
      </w:r>
      <w:proofErr w:type="spellEnd"/>
      <w:r w:rsid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зимско одржавање путева</w:t>
      </w: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6169D">
        <w:rPr>
          <w:rFonts w:ascii="Times New Roman" w:hAnsi="Times New Roman" w:cs="Times New Roman"/>
          <w:b/>
          <w:sz w:val="24"/>
          <w:szCs w:val="24"/>
          <w:u w:val="single"/>
        </w:rPr>
        <w:t>Питање број 1.</w:t>
      </w:r>
      <w:proofErr w:type="gramEnd"/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Молим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Вас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размотрите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могућност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измене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конкурсне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следећем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делу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ЧЛАН 2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Уговора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Јединичне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важе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90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отварања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случају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касније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промене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енергената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тржишту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примењиваће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ценовнику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продавца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важи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испоруке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складу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важећим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ценама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енергената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тржишту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складу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одлукама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испоручиоца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уз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обавезу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испоручиоца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промени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истог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писмено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електронским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путем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обавести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Наручиоца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Испоручилац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обавезује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случају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касније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промене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задржи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однос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новоформиране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важеће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енергената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истом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односу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коме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налзие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понуђена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важеће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енргентата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сачињавања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случају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раскида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Наручилац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одговара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какву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штету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евентуално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настане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добављача</w:t>
      </w:r>
      <w:proofErr w:type="spellEnd"/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.“-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Молим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Вас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појашњење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ли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члан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подразумева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остаје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промењена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90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потписивању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значи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неће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мењати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током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трајања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Предлаже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измена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 :</w:t>
      </w:r>
      <w:proofErr w:type="gram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понуди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важе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састављања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После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закључивања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нафтних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деривата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утврђују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мењају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одлукама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Продавца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складу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кретањем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тржишту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нафтних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деривата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Републици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Србији</w:t>
      </w:r>
      <w:proofErr w:type="spellEnd"/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.“</w:t>
      </w:r>
      <w:proofErr w:type="gramEnd"/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ЧЛАН 3.</w:t>
      </w:r>
      <w:proofErr w:type="gramEnd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Уговора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Купац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врши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плаћање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основу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испостављене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фактуре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испоруке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извршене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утврђеним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обрачунским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периодима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року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45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настанка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ДПО</w:t>
      </w:r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.“</w:t>
      </w:r>
      <w:proofErr w:type="gramEnd"/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ли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Вас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као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наручиоца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прихватљива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валута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плаћања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30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proofErr w:type="gramEnd"/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spellStart"/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Члан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6.</w:t>
      </w:r>
      <w:proofErr w:type="gramEnd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Уговора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Понуђач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дужан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требоване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количине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стави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располагање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наручиоцу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одмах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пријему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писаног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требовања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најкасније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року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Понуђач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обавезује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плати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уговорну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казну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новчани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износ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висини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0,5%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требоване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количине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евро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дизела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највише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30%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уговорене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вредности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сваки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закашњења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уредном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испоруком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предметног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добра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Продавац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обавезује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Купцу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испоручује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нафтне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деривате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својим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бензиским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станицама</w:t>
      </w:r>
      <w:proofErr w:type="spellEnd"/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.“-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Брисати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Објашњење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Купац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преузима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нафтне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деривате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сукцесивно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потреби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БС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Продавца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spellStart"/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Члан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11.</w:t>
      </w:r>
      <w:proofErr w:type="gramEnd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Уговора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C144B9" w:rsidRP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Понуђач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обавезује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даном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закључења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изда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преда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средство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финансијског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обезбеђења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добро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извршење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посла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бланко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сопствену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меницу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бити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евидентирана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Регистру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меница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овлашћења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Народне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банке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144B9" w:rsidRPr="00C144B9" w:rsidRDefault="00C144B9" w:rsidP="00C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Србије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Меница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бити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оверена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печатом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потписана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стране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лица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овлашћеног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заступање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уз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исту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бити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достављено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попуњено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оверено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менично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овлашћењеписмо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назначеним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износом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10%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укупне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вредности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без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ПДВ-а.“- „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Понуђач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обавезује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даном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закључења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“ 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заменити</w:t>
      </w:r>
      <w:proofErr w:type="spellEnd"/>
      <w:proofErr w:type="gram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:  “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Изабрани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понуђач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дужан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разумном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року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,  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7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радних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обостраног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потписивање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достави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средство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фин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обезбеђења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144B9" w:rsidRDefault="00C144B9" w:rsidP="00C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DCB" w:rsidRPr="00364DCB" w:rsidRDefault="00364DCB" w:rsidP="00C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4B9" w:rsidRDefault="00C144B9" w:rsidP="00C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C144B9" w:rsidRDefault="00C144B9" w:rsidP="00C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Мења се члан 2. уговора и након измена гласи:</w:t>
      </w:r>
    </w:p>
    <w:p w:rsidR="00C144B9" w:rsidRDefault="00C144B9" w:rsidP="00C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169" w:rsidRPr="00843C5E" w:rsidRDefault="00E25169" w:rsidP="00E25169">
      <w:pPr>
        <w:pStyle w:val="text"/>
        <w:spacing w:before="0" w:after="0"/>
        <w:rPr>
          <w:rFonts w:ascii="Times New Roman" w:hAnsi="Times New Roman" w:cs="Times New Roman"/>
          <w:color w:val="000000"/>
          <w:lang w:val="sr-Cyrl-CS"/>
        </w:rPr>
      </w:pPr>
      <w:r w:rsidRPr="00843C5E">
        <w:rPr>
          <w:rFonts w:ascii="Times New Roman" w:hAnsi="Times New Roman" w:cs="Times New Roman"/>
          <w:color w:val="000000"/>
          <w:lang w:val="sr-Cyrl-CS"/>
        </w:rPr>
        <w:t xml:space="preserve">Вредност предметног добра  исказана је у обрасцу понуде у делу Образац структуре цена, који је саставни део Уговора. </w:t>
      </w:r>
    </w:p>
    <w:tbl>
      <w:tblPr>
        <w:tblStyle w:val="TableGrid"/>
        <w:tblW w:w="0" w:type="auto"/>
        <w:tblLook w:val="04A0"/>
      </w:tblPr>
      <w:tblGrid>
        <w:gridCol w:w="726"/>
        <w:gridCol w:w="1931"/>
        <w:gridCol w:w="1204"/>
        <w:gridCol w:w="1654"/>
        <w:gridCol w:w="1613"/>
        <w:gridCol w:w="2448"/>
      </w:tblGrid>
      <w:tr w:rsidR="00E25169" w:rsidRPr="00843C5E" w:rsidTr="00395535">
        <w:trPr>
          <w:trHeight w:val="440"/>
        </w:trPr>
        <w:tc>
          <w:tcPr>
            <w:tcW w:w="726" w:type="dxa"/>
          </w:tcPr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1931" w:type="dxa"/>
          </w:tcPr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НАЗИВ</w:t>
            </w:r>
          </w:p>
        </w:tc>
        <w:tc>
          <w:tcPr>
            <w:tcW w:w="1204" w:type="dxa"/>
          </w:tcPr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Јед.мере</w:t>
            </w:r>
          </w:p>
        </w:tc>
        <w:tc>
          <w:tcPr>
            <w:tcW w:w="1654" w:type="dxa"/>
          </w:tcPr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613" w:type="dxa"/>
          </w:tcPr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Цена по јед.</w:t>
            </w:r>
          </w:p>
        </w:tc>
        <w:tc>
          <w:tcPr>
            <w:tcW w:w="2448" w:type="dxa"/>
          </w:tcPr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Укупно ( без ПДВ-а )</w:t>
            </w:r>
          </w:p>
        </w:tc>
      </w:tr>
      <w:tr w:rsidR="00E25169" w:rsidRPr="00843C5E" w:rsidTr="00395535">
        <w:tc>
          <w:tcPr>
            <w:tcW w:w="726" w:type="dxa"/>
          </w:tcPr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931" w:type="dxa"/>
          </w:tcPr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Евро дизел</w:t>
            </w:r>
          </w:p>
        </w:tc>
        <w:tc>
          <w:tcPr>
            <w:tcW w:w="1204" w:type="dxa"/>
          </w:tcPr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843C5E">
              <w:rPr>
                <w:b/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1654" w:type="dxa"/>
          </w:tcPr>
          <w:p w:rsidR="00E25169" w:rsidRPr="002B5ACF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2B5ACF">
              <w:rPr>
                <w:b/>
                <w:sz w:val="18"/>
                <w:szCs w:val="18"/>
                <w:lang w:val="sr-Cyrl-CS"/>
              </w:rPr>
              <w:t>10500</w:t>
            </w:r>
          </w:p>
        </w:tc>
        <w:tc>
          <w:tcPr>
            <w:tcW w:w="1613" w:type="dxa"/>
          </w:tcPr>
          <w:p w:rsidR="00E25169" w:rsidRPr="00843C5E" w:rsidRDefault="00E25169" w:rsidP="00395535">
            <w:pPr>
              <w:jc w:val="both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</w:p>
          <w:p w:rsidR="00E25169" w:rsidRPr="00843C5E" w:rsidRDefault="00E25169" w:rsidP="00395535">
            <w:pPr>
              <w:jc w:val="both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2448" w:type="dxa"/>
          </w:tcPr>
          <w:p w:rsidR="00E25169" w:rsidRPr="00843C5E" w:rsidRDefault="00E25169" w:rsidP="00395535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</w:tc>
      </w:tr>
    </w:tbl>
    <w:p w:rsidR="00E25169" w:rsidRPr="00843C5E" w:rsidRDefault="00E25169" w:rsidP="00E25169">
      <w:pPr>
        <w:pStyle w:val="text"/>
        <w:spacing w:before="0" w:after="0"/>
        <w:rPr>
          <w:rFonts w:ascii="Times New Roman" w:hAnsi="Times New Roman" w:cs="Times New Roman"/>
          <w:color w:val="000000"/>
          <w:lang w:val="sr-Cyrl-CS"/>
        </w:rPr>
      </w:pPr>
    </w:p>
    <w:p w:rsidR="00E25169" w:rsidRPr="00843C5E" w:rsidRDefault="00E25169" w:rsidP="00E25169">
      <w:pPr>
        <w:pStyle w:val="text"/>
        <w:spacing w:before="0" w:after="0"/>
        <w:rPr>
          <w:rFonts w:ascii="Times New Roman" w:hAnsi="Times New Roman" w:cs="Times New Roman"/>
          <w:color w:val="000000"/>
          <w:lang w:val="sr-Cyrl-CS"/>
        </w:rPr>
      </w:pPr>
      <w:r w:rsidRPr="00843C5E">
        <w:rPr>
          <w:rFonts w:ascii="Times New Roman" w:hAnsi="Times New Roman" w:cs="Times New Roman"/>
          <w:color w:val="000000"/>
          <w:lang w:val="sr-Cyrl-CS"/>
        </w:rPr>
        <w:t>Цена еуро дизела је:___________________ динара без ПДВ-а, што са ПДВ-ом износи:___________________________ динара.</w:t>
      </w:r>
    </w:p>
    <w:p w:rsidR="00E25169" w:rsidRPr="00843C5E" w:rsidRDefault="00E25169" w:rsidP="00E25169">
      <w:pPr>
        <w:pStyle w:val="text"/>
        <w:spacing w:before="0" w:after="0"/>
        <w:rPr>
          <w:rFonts w:ascii="Times New Roman" w:hAnsi="Times New Roman" w:cs="Times New Roman"/>
          <w:color w:val="000000"/>
          <w:lang w:val="sr-Cyrl-CS"/>
        </w:rPr>
      </w:pPr>
    </w:p>
    <w:p w:rsidR="00E25169" w:rsidRPr="00C144B9" w:rsidRDefault="00E25169" w:rsidP="00E251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Јединичне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важе</w:t>
      </w:r>
      <w:proofErr w:type="spellEnd"/>
      <w:proofErr w:type="gram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састављања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.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случају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касније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промене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енергената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тржишту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примењиваће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ценовнику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продавца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важи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испоруке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складу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важећим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ценама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енергената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тржишту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складу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одлукама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испоручиоца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уз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обавезу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испоручиоца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промени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истог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писмено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електронским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путем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обавести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Наручиоца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Испоручилац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обавезује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случају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касније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промене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задржи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однос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новоформиране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важеће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енергената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истом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односу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налазе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ђена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важеће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енергена</w:t>
      </w: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та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сачињавања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5169" w:rsidRDefault="00E25169" w:rsidP="00E251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случају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раскида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Наручилац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одговара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ни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какву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штету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евентуално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настане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добављача</w:t>
      </w:r>
      <w:proofErr w:type="spellEnd"/>
      <w:proofErr w:type="gramStart"/>
      <w:r w:rsidRPr="00C144B9">
        <w:rPr>
          <w:rFonts w:ascii="Times New Roman" w:eastAsia="Times New Roman" w:hAnsi="Times New Roman" w:cs="Times New Roman"/>
          <w:bCs/>
          <w:sz w:val="24"/>
          <w:szCs w:val="24"/>
        </w:rPr>
        <w:t>.“</w:t>
      </w:r>
      <w:proofErr w:type="gramEnd"/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3.</w:t>
      </w: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Валута плаћање је 45 дана.</w:t>
      </w: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6. се не мења. Суштина је иста. Нафта се испоручује на бензинским станицама продавца односно купац исту преузима на бензинским станицама продавца.</w:t>
      </w: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5169" w:rsidRDefault="00E2516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11.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Наведено средство фин. обезбеђења за добро извршење посла се доставља приликом потписивања уговора. </w:t>
      </w: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Pr="00E2516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Мења се важност понуде. Уместо 90 дана од дана отварања понуде, понуда мора да важи најмање 30 дана од дана отварања понуде.</w:t>
      </w:r>
    </w:p>
    <w:p w:rsidR="00C144B9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438E" w:rsidRDefault="00C144B9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Достављамо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нови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измењен</w:t>
      </w:r>
      <w:proofErr w:type="spellEnd"/>
      <w:r w:rsidR="00E251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5169">
        <w:rPr>
          <w:rFonts w:ascii="Times New Roman" w:eastAsia="Times New Roman" w:hAnsi="Times New Roman" w:cs="Times New Roman"/>
          <w:bCs/>
          <w:sz w:val="24"/>
          <w:szCs w:val="24"/>
        </w:rPr>
        <w:t>образац</w:t>
      </w:r>
      <w:proofErr w:type="spellEnd"/>
      <w:r w:rsidR="00E251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5169"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="00E25169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модел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="00F9438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9438E">
        <w:rPr>
          <w:rFonts w:ascii="Times New Roman" w:eastAsia="Times New Roman" w:hAnsi="Times New Roman" w:cs="Times New Roman"/>
          <w:bCs/>
          <w:sz w:val="24"/>
          <w:szCs w:val="24"/>
        </w:rPr>
        <w:t>кроз</w:t>
      </w:r>
      <w:proofErr w:type="spellEnd"/>
      <w:r w:rsidR="00F94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438E">
        <w:rPr>
          <w:rFonts w:ascii="Times New Roman" w:eastAsia="Times New Roman" w:hAnsi="Times New Roman" w:cs="Times New Roman"/>
          <w:bCs/>
          <w:sz w:val="24"/>
          <w:szCs w:val="24"/>
        </w:rPr>
        <w:t>измене</w:t>
      </w:r>
      <w:proofErr w:type="spellEnd"/>
      <w:r w:rsidR="00F9438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F9438E">
        <w:rPr>
          <w:rFonts w:ascii="Times New Roman" w:eastAsia="Times New Roman" w:hAnsi="Times New Roman" w:cs="Times New Roman"/>
          <w:bCs/>
          <w:sz w:val="24"/>
          <w:szCs w:val="24"/>
        </w:rPr>
        <w:t>допуне</w:t>
      </w:r>
      <w:proofErr w:type="spellEnd"/>
      <w:r w:rsidR="00F94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438E">
        <w:rPr>
          <w:rFonts w:ascii="Times New Roman" w:eastAsia="Times New Roman" w:hAnsi="Times New Roman" w:cs="Times New Roman"/>
          <w:bCs/>
          <w:sz w:val="24"/>
          <w:szCs w:val="24"/>
        </w:rPr>
        <w:t>конкурсне</w:t>
      </w:r>
      <w:proofErr w:type="spellEnd"/>
      <w:r w:rsidR="00F94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438E">
        <w:rPr>
          <w:rFonts w:ascii="Times New Roman" w:eastAsia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="00F943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F9438E" w:rsidRDefault="00F9438E" w:rsidP="00C144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438E" w:rsidRPr="00C144B9" w:rsidRDefault="00F9438E" w:rsidP="00C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38E" w:rsidRPr="00C144B9" w:rsidSect="00921F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26D"/>
    <w:multiLevelType w:val="hybridMultilevel"/>
    <w:tmpl w:val="D4682C22"/>
    <w:lvl w:ilvl="0" w:tplc="02E08E9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4E36"/>
    <w:rsid w:val="000727F7"/>
    <w:rsid w:val="001318E3"/>
    <w:rsid w:val="0029551E"/>
    <w:rsid w:val="00364DCB"/>
    <w:rsid w:val="0046169D"/>
    <w:rsid w:val="005178D2"/>
    <w:rsid w:val="00732A61"/>
    <w:rsid w:val="00921FC8"/>
    <w:rsid w:val="00964E36"/>
    <w:rsid w:val="00C144B9"/>
    <w:rsid w:val="00E25169"/>
    <w:rsid w:val="00E91AE4"/>
    <w:rsid w:val="00F9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61"/>
    <w:pPr>
      <w:ind w:left="720"/>
      <w:contextualSpacing/>
    </w:pPr>
  </w:style>
  <w:style w:type="table" w:styleId="TableGrid">
    <w:name w:val="Table Grid"/>
    <w:basedOn w:val="TableNormal"/>
    <w:uiPriority w:val="59"/>
    <w:rsid w:val="00E251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E25169"/>
    <w:pPr>
      <w:suppressAutoHyphens/>
      <w:spacing w:before="60" w:after="60" w:line="240" w:lineRule="auto"/>
      <w:jc w:val="both"/>
    </w:pPr>
    <w:rPr>
      <w:rFonts w:ascii="Verdana" w:eastAsia="Times New Roman" w:hAnsi="Verdana" w:cs="Verdan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5</cp:revision>
  <dcterms:created xsi:type="dcterms:W3CDTF">2016-10-24T05:54:00Z</dcterms:created>
  <dcterms:modified xsi:type="dcterms:W3CDTF">2017-11-06T13:44:00Z</dcterms:modified>
</cp:coreProperties>
</file>