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E" w:rsidRPr="00991104" w:rsidRDefault="004D20EE" w:rsidP="004D20EE">
      <w:pPr>
        <w:keepLines/>
        <w:spacing w:before="60"/>
        <w:jc w:val="both"/>
        <w:rPr>
          <w:sz w:val="24"/>
          <w:szCs w:val="24"/>
          <w:lang w:eastAsia="zh-CN"/>
        </w:rPr>
      </w:pPr>
      <w:r w:rsidRPr="00991104">
        <w:rPr>
          <w:sz w:val="24"/>
          <w:szCs w:val="24"/>
          <w:lang w:eastAsia="zh-CN"/>
        </w:rPr>
        <w:t>НАРУЧИЛАЦ</w:t>
      </w:r>
    </w:p>
    <w:p w:rsidR="004D20EE" w:rsidRPr="00991104" w:rsidRDefault="004D20EE" w:rsidP="004D20EE">
      <w:pPr>
        <w:keepLines/>
        <w:spacing w:before="60"/>
        <w:jc w:val="both"/>
        <w:rPr>
          <w:sz w:val="24"/>
          <w:szCs w:val="24"/>
          <w:lang w:eastAsia="zh-CN"/>
        </w:rPr>
      </w:pPr>
      <w:r w:rsidRPr="00991104">
        <w:rPr>
          <w:sz w:val="24"/>
          <w:szCs w:val="24"/>
          <w:lang w:eastAsia="zh-CN"/>
        </w:rPr>
        <w:t>ОПШТИНА ЧАЈЕТИНА</w:t>
      </w:r>
    </w:p>
    <w:p w:rsidR="004D20EE" w:rsidRPr="00E1362E" w:rsidRDefault="004D20EE" w:rsidP="004D20EE">
      <w:pPr>
        <w:keepLines/>
        <w:spacing w:before="6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val="sr-Cyrl-CS" w:eastAsia="zh-CN"/>
        </w:rPr>
        <w:t>Месна заједница Д</w:t>
      </w:r>
      <w:r>
        <w:rPr>
          <w:sz w:val="24"/>
          <w:szCs w:val="24"/>
          <w:lang w:eastAsia="zh-CN"/>
        </w:rPr>
        <w:t>o</w:t>
      </w:r>
      <w:r>
        <w:rPr>
          <w:sz w:val="24"/>
          <w:szCs w:val="24"/>
          <w:lang w:eastAsia="zh-CN"/>
        </w:rPr>
        <w:t>броселица</w:t>
      </w:r>
    </w:p>
    <w:p w:rsidR="004D20EE" w:rsidRPr="007F0948" w:rsidRDefault="004D20EE" w:rsidP="004D20EE">
      <w:pPr>
        <w:keepLines/>
        <w:spacing w:before="60"/>
        <w:jc w:val="both"/>
        <w:rPr>
          <w:b/>
          <w:sz w:val="24"/>
          <w:szCs w:val="24"/>
          <w:lang w:eastAsia="zh-CN"/>
        </w:rPr>
      </w:pPr>
      <w:proofErr w:type="spellStart"/>
      <w:r w:rsidRPr="00991104">
        <w:rPr>
          <w:sz w:val="24"/>
          <w:szCs w:val="24"/>
          <w:lang w:eastAsia="zh-CN"/>
        </w:rPr>
        <w:t>Број</w:t>
      </w:r>
      <w:proofErr w:type="spellEnd"/>
      <w:r w:rsidRPr="00991104">
        <w:rPr>
          <w:sz w:val="24"/>
          <w:szCs w:val="24"/>
          <w:lang w:eastAsia="zh-CN"/>
        </w:rPr>
        <w:t>:</w:t>
      </w:r>
      <w:r w:rsidRPr="00991104">
        <w:rPr>
          <w:sz w:val="24"/>
          <w:szCs w:val="24"/>
          <w:lang w:val="sr-Cyrl-CS" w:eastAsia="zh-CN"/>
        </w:rPr>
        <w:t xml:space="preserve"> </w:t>
      </w:r>
      <w:r>
        <w:rPr>
          <w:sz w:val="24"/>
          <w:szCs w:val="24"/>
          <w:lang w:eastAsia="zh-CN"/>
        </w:rPr>
        <w:t>404-184/16-02</w:t>
      </w:r>
    </w:p>
    <w:p w:rsidR="004D20EE" w:rsidRPr="007F0948" w:rsidRDefault="004D20EE" w:rsidP="004D20EE">
      <w:pPr>
        <w:keepLines/>
        <w:spacing w:before="60"/>
        <w:jc w:val="both"/>
        <w:rPr>
          <w:sz w:val="24"/>
          <w:szCs w:val="24"/>
          <w:lang w:eastAsia="zh-CN"/>
        </w:rPr>
      </w:pPr>
      <w:r w:rsidRPr="00991104">
        <w:rPr>
          <w:sz w:val="24"/>
          <w:szCs w:val="24"/>
          <w:lang w:val="sr-Cyrl-CS" w:eastAsia="zh-CN"/>
        </w:rPr>
        <w:t xml:space="preserve">Датум: </w:t>
      </w:r>
      <w:r>
        <w:rPr>
          <w:sz w:val="24"/>
          <w:szCs w:val="24"/>
          <w:lang w:eastAsia="zh-CN"/>
        </w:rPr>
        <w:t>20</w:t>
      </w:r>
      <w:r>
        <w:rPr>
          <w:sz w:val="24"/>
          <w:szCs w:val="24"/>
          <w:lang w:eastAsia="zh-CN"/>
        </w:rPr>
        <w:t>.09.2016.</w:t>
      </w:r>
      <w:r>
        <w:rPr>
          <w:sz w:val="24"/>
          <w:szCs w:val="24"/>
          <w:lang w:eastAsia="zh-CN"/>
        </w:rPr>
        <w:t>год.</w:t>
      </w:r>
    </w:p>
    <w:p w:rsidR="004D20EE" w:rsidRDefault="004D20EE" w:rsidP="004D20EE">
      <w:pPr>
        <w:keepLines/>
        <w:spacing w:before="60"/>
        <w:ind w:right="-227"/>
        <w:jc w:val="both"/>
        <w:rPr>
          <w:sz w:val="24"/>
          <w:szCs w:val="24"/>
          <w:lang w:val="sr-Cyrl-CS" w:eastAsia="zh-CN"/>
        </w:rPr>
      </w:pPr>
      <w:r>
        <w:rPr>
          <w:sz w:val="24"/>
          <w:szCs w:val="24"/>
          <w:lang w:val="sr-Cyrl-CS" w:eastAsia="zh-CN"/>
        </w:rPr>
        <w:t>Д о б р о с е л и ц а</w:t>
      </w:r>
    </w:p>
    <w:p w:rsidR="004D20EE" w:rsidRPr="004D20EE" w:rsidRDefault="004D20EE" w:rsidP="004D20EE">
      <w:pPr>
        <w:keepLines/>
        <w:spacing w:before="60"/>
        <w:ind w:right="-227"/>
        <w:jc w:val="center"/>
        <w:rPr>
          <w:sz w:val="32"/>
          <w:szCs w:val="32"/>
          <w:lang w:val="sr-Cyrl-CS" w:eastAsia="zh-CN"/>
        </w:rPr>
      </w:pPr>
    </w:p>
    <w:p w:rsidR="004D20EE" w:rsidRPr="004D20EE" w:rsidRDefault="004D20EE" w:rsidP="004D20EE">
      <w:pPr>
        <w:keepLines/>
        <w:spacing w:before="60"/>
        <w:ind w:right="-227"/>
        <w:jc w:val="center"/>
        <w:rPr>
          <w:sz w:val="32"/>
          <w:szCs w:val="32"/>
          <w:lang w:val="sr-Cyrl-CS" w:eastAsia="zh-CN"/>
        </w:rPr>
      </w:pPr>
      <w:r w:rsidRPr="004D20EE">
        <w:rPr>
          <w:sz w:val="32"/>
          <w:szCs w:val="32"/>
          <w:lang w:val="sr-Cyrl-CS" w:eastAsia="zh-CN"/>
        </w:rPr>
        <w:t>Измене и допуне конкурсне документације</w:t>
      </w:r>
    </w:p>
    <w:p w:rsidR="004D20EE" w:rsidRDefault="004D20EE" w:rsidP="004D20EE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4D20EE" w:rsidRDefault="004D20EE" w:rsidP="004D20EE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4D20EE" w:rsidRPr="004D20EE" w:rsidRDefault="004D20EE" w:rsidP="004D20EE">
      <w:pPr>
        <w:keepLines/>
        <w:spacing w:before="60"/>
        <w:jc w:val="center"/>
        <w:rPr>
          <w:sz w:val="24"/>
          <w:szCs w:val="24"/>
          <w:lang w:eastAsia="zh-CN"/>
        </w:rPr>
      </w:pPr>
      <w:r w:rsidRPr="004D20EE">
        <w:rPr>
          <w:sz w:val="24"/>
          <w:szCs w:val="24"/>
          <w:lang w:eastAsia="zh-CN"/>
        </w:rPr>
        <w:t xml:space="preserve">У ПОСТУПКУ ЈАВНЕ НАБАВКЕ </w:t>
      </w:r>
      <w:r w:rsidRPr="004D20EE">
        <w:rPr>
          <w:sz w:val="24"/>
          <w:szCs w:val="24"/>
          <w:lang w:val="sr-Cyrl-CS" w:eastAsia="zh-CN"/>
        </w:rPr>
        <w:t>МАЛЕ ВРЕДНОСТИ,</w:t>
      </w:r>
      <w:r w:rsidRPr="004D20EE">
        <w:rPr>
          <w:sz w:val="24"/>
          <w:szCs w:val="24"/>
          <w:lang w:eastAsia="zh-CN"/>
        </w:rPr>
        <w:t xml:space="preserve"> ЈН</w:t>
      </w:r>
      <w:r w:rsidRPr="004D20EE">
        <w:rPr>
          <w:sz w:val="24"/>
          <w:szCs w:val="24"/>
          <w:lang w:val="sr-Cyrl-CS" w:eastAsia="zh-CN"/>
        </w:rPr>
        <w:t>М</w:t>
      </w:r>
      <w:r w:rsidRPr="004D20EE">
        <w:rPr>
          <w:sz w:val="24"/>
          <w:szCs w:val="24"/>
          <w:lang w:eastAsia="zh-CN"/>
        </w:rPr>
        <w:t>В</w:t>
      </w:r>
      <w:r w:rsidRPr="004D20EE">
        <w:rPr>
          <w:sz w:val="24"/>
          <w:szCs w:val="24"/>
          <w:lang w:val="sr-Cyrl-CS" w:eastAsia="zh-CN"/>
        </w:rPr>
        <w:t>-р</w:t>
      </w:r>
      <w:r w:rsidRPr="004D20EE">
        <w:rPr>
          <w:sz w:val="24"/>
          <w:szCs w:val="24"/>
          <w:lang w:eastAsia="zh-CN"/>
        </w:rPr>
        <w:t xml:space="preserve"> </w:t>
      </w:r>
      <w:r w:rsidRPr="004D20EE">
        <w:rPr>
          <w:sz w:val="24"/>
          <w:szCs w:val="24"/>
          <w:lang w:val="sr-Cyrl-CS" w:eastAsia="zh-CN"/>
        </w:rPr>
        <w:t>0</w:t>
      </w:r>
      <w:r w:rsidRPr="004D20EE">
        <w:rPr>
          <w:sz w:val="24"/>
          <w:szCs w:val="24"/>
          <w:lang w:eastAsia="zh-CN"/>
        </w:rPr>
        <w:t>1</w:t>
      </w:r>
      <w:r w:rsidRPr="004D20EE">
        <w:rPr>
          <w:sz w:val="24"/>
          <w:szCs w:val="24"/>
          <w:lang w:val="sr-Cyrl-CS" w:eastAsia="zh-CN"/>
        </w:rPr>
        <w:t>/16</w:t>
      </w:r>
    </w:p>
    <w:p w:rsidR="004D20EE" w:rsidRPr="004D20EE" w:rsidRDefault="004D20EE" w:rsidP="004D20EE">
      <w:pPr>
        <w:keepLines/>
        <w:spacing w:before="60"/>
        <w:rPr>
          <w:sz w:val="24"/>
          <w:szCs w:val="24"/>
          <w:lang w:eastAsia="zh-CN"/>
        </w:rPr>
      </w:pPr>
    </w:p>
    <w:p w:rsidR="004D20EE" w:rsidRPr="004D20EE" w:rsidRDefault="004D20EE" w:rsidP="004D20EE">
      <w:pPr>
        <w:jc w:val="center"/>
        <w:rPr>
          <w:color w:val="000000"/>
          <w:sz w:val="24"/>
          <w:szCs w:val="24"/>
          <w:lang w:val="sr-Cyrl-CS"/>
        </w:rPr>
      </w:pPr>
      <w:r w:rsidRPr="004D20EE">
        <w:rPr>
          <w:color w:val="000000"/>
          <w:sz w:val="24"/>
          <w:szCs w:val="24"/>
          <w:lang w:val="sr-Cyrl-CS"/>
        </w:rPr>
        <w:t>ИЗГРАДЊА ЈАВНЕ РАСВЕТЕ</w:t>
      </w:r>
    </w:p>
    <w:p w:rsidR="004D20EE" w:rsidRPr="004D20EE" w:rsidRDefault="004D20EE" w:rsidP="004D20EE">
      <w:pPr>
        <w:jc w:val="center"/>
        <w:rPr>
          <w:color w:val="000000"/>
          <w:sz w:val="24"/>
          <w:szCs w:val="24"/>
          <w:lang w:val="sr-Cyrl-CS"/>
        </w:rPr>
      </w:pPr>
    </w:p>
    <w:p w:rsidR="004D20EE" w:rsidRDefault="004D20EE" w:rsidP="004D20EE">
      <w:pPr>
        <w:jc w:val="center"/>
        <w:rPr>
          <w:b/>
          <w:color w:val="000000"/>
          <w:sz w:val="24"/>
          <w:szCs w:val="24"/>
          <w:lang w:val="sr-Cyrl-CS"/>
        </w:rPr>
      </w:pPr>
    </w:p>
    <w:p w:rsidR="004D20EE" w:rsidRPr="00991104" w:rsidRDefault="004D20EE" w:rsidP="004D20EE">
      <w:pPr>
        <w:jc w:val="center"/>
        <w:rPr>
          <w:b/>
          <w:color w:val="000000"/>
          <w:sz w:val="24"/>
          <w:szCs w:val="24"/>
          <w:lang w:val="sr-Cyrl-CS"/>
        </w:rPr>
      </w:pPr>
    </w:p>
    <w:p w:rsidR="004D20EE" w:rsidRDefault="004D20EE">
      <w:pPr>
        <w:rPr>
          <w:sz w:val="24"/>
          <w:szCs w:val="24"/>
          <w:lang/>
        </w:rPr>
      </w:pPr>
    </w:p>
    <w:p w:rsidR="004D20EE" w:rsidRDefault="004D20EE" w:rsidP="004D20EE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Мења се конкурсна документација на страни 16. У делу :</w:t>
      </w:r>
    </w:p>
    <w:p w:rsidR="004D20EE" w:rsidRDefault="004D20EE" w:rsidP="004D20EE">
      <w:pPr>
        <w:jc w:val="both"/>
        <w:rPr>
          <w:sz w:val="24"/>
          <w:szCs w:val="24"/>
          <w:lang/>
        </w:rPr>
      </w:pP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Default="004D20EE" w:rsidP="004D20EE">
      <w:pPr>
        <w:jc w:val="both"/>
        <w:rPr>
          <w:b/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>5.7. ПОДНОШЕЊЕ И ОТВАРАЊЕ ПОНУДЕ</w:t>
      </w:r>
    </w:p>
    <w:p w:rsidR="004D20EE" w:rsidRDefault="004D20EE" w:rsidP="004D20EE">
      <w:pPr>
        <w:jc w:val="both"/>
        <w:rPr>
          <w:b/>
          <w:sz w:val="24"/>
          <w:szCs w:val="24"/>
          <w:lang w:val="sr-Cyrl-CS"/>
        </w:rPr>
      </w:pPr>
    </w:p>
    <w:p w:rsidR="004D20EE" w:rsidRDefault="004D20EE" w:rsidP="004D20EE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Уместо постојећег :</w:t>
      </w:r>
    </w:p>
    <w:p w:rsidR="004D20EE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Благовремена понуда, је понуда која је примљена од стране Наручиоца у року одређеном у позиву, односно која је достављена Наручиоцу најкасније </w:t>
      </w:r>
      <w:r w:rsidRPr="00991104">
        <w:rPr>
          <w:color w:val="000000"/>
          <w:sz w:val="24"/>
          <w:szCs w:val="24"/>
          <w:lang w:val="sr-Cyrl-CS"/>
        </w:rPr>
        <w:t xml:space="preserve">до </w:t>
      </w:r>
      <w:r w:rsidRPr="00BC7E6A">
        <w:rPr>
          <w:color w:val="FF0000"/>
          <w:sz w:val="24"/>
          <w:szCs w:val="24"/>
          <w:lang/>
        </w:rPr>
        <w:t>24</w:t>
      </w:r>
      <w:r w:rsidRPr="00BC7E6A">
        <w:rPr>
          <w:color w:val="FF0000"/>
          <w:sz w:val="24"/>
          <w:szCs w:val="24"/>
          <w:lang/>
        </w:rPr>
        <w:t>.09.2015</w:t>
      </w:r>
      <w:r w:rsidRPr="00991104">
        <w:rPr>
          <w:sz w:val="24"/>
          <w:szCs w:val="24"/>
          <w:lang/>
        </w:rPr>
        <w:t>.</w:t>
      </w:r>
      <w:r w:rsidRPr="00991104">
        <w:rPr>
          <w:sz w:val="24"/>
          <w:szCs w:val="24"/>
          <w:lang w:val="sr-Cyrl-CS"/>
        </w:rPr>
        <w:t xml:space="preserve"> године до 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вратити неотворену понуђачу, са назнаком да је поднета неблаговремено.</w:t>
      </w: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Pr="00603243" w:rsidRDefault="004D20EE" w:rsidP="004D20E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Благовремено достављене понуде  биће јавно комисијски отворене у просторијама Наручиоца, </w:t>
      </w:r>
      <w:r w:rsidRPr="00991104">
        <w:rPr>
          <w:color w:val="000000"/>
          <w:sz w:val="24"/>
          <w:szCs w:val="24"/>
          <w:lang w:val="sr-Cyrl-CS"/>
        </w:rPr>
        <w:t>дана</w:t>
      </w:r>
      <w:r w:rsidRPr="00BC7E6A">
        <w:rPr>
          <w:color w:val="FF0000"/>
          <w:sz w:val="24"/>
          <w:szCs w:val="24"/>
          <w:lang w:val="sr-Cyrl-CS"/>
        </w:rPr>
        <w:t xml:space="preserve"> </w:t>
      </w:r>
      <w:r w:rsidRPr="00BC7E6A">
        <w:rPr>
          <w:color w:val="FF0000"/>
          <w:sz w:val="24"/>
          <w:szCs w:val="24"/>
        </w:rPr>
        <w:t>24.09.2015.</w:t>
      </w:r>
      <w:r w:rsidRPr="00BC7E6A">
        <w:rPr>
          <w:color w:val="FF0000"/>
          <w:sz w:val="24"/>
          <w:szCs w:val="24"/>
          <w:lang w:val="sr-Cyrl-CS"/>
        </w:rPr>
        <w:t xml:space="preserve"> </w:t>
      </w:r>
      <w:r w:rsidRPr="00603243">
        <w:rPr>
          <w:color w:val="000000"/>
          <w:sz w:val="24"/>
          <w:szCs w:val="24"/>
          <w:lang w:val="sr-Cyrl-CS"/>
        </w:rPr>
        <w:t>године</w:t>
      </w:r>
      <w:r w:rsidRPr="00603243">
        <w:rPr>
          <w:sz w:val="24"/>
          <w:szCs w:val="24"/>
          <w:lang w:val="sr-Cyrl-CS"/>
        </w:rPr>
        <w:t xml:space="preserve"> са почетком у 12:30 часова.</w:t>
      </w:r>
    </w:p>
    <w:p w:rsidR="004D20EE" w:rsidRPr="00603243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Представници понуђача који учествују у поступку јавног отварања понуда, морају да пре почетка поступка јавног отварања доставе Комисији писмено овлашћење за учествовање у овом поступку, издато на меморандуму понуђача, заведено и оверено печатом и потписом овлашћеног лица понуђача.</w:t>
      </w: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</w:p>
    <w:p w:rsidR="002103E7" w:rsidRPr="004D20EE" w:rsidRDefault="004D20EE">
      <w:pPr>
        <w:rPr>
          <w:b/>
          <w:sz w:val="24"/>
          <w:szCs w:val="24"/>
          <w:lang/>
        </w:rPr>
      </w:pPr>
      <w:r w:rsidRPr="004D20EE">
        <w:rPr>
          <w:b/>
          <w:sz w:val="24"/>
          <w:szCs w:val="24"/>
          <w:lang/>
        </w:rPr>
        <w:lastRenderedPageBreak/>
        <w:t>Након измена гласи:</w:t>
      </w:r>
    </w:p>
    <w:p w:rsidR="004D20EE" w:rsidRDefault="004D20EE">
      <w:pPr>
        <w:rPr>
          <w:sz w:val="24"/>
          <w:szCs w:val="24"/>
          <w:lang/>
        </w:rPr>
      </w:pP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Благовремена понуда, је понуда која је примљена од стране Наручиоца у року одређеном у позиву, односно која је достављена Наручиоцу најкасније </w:t>
      </w:r>
      <w:r w:rsidRPr="00991104">
        <w:rPr>
          <w:color w:val="000000"/>
          <w:sz w:val="24"/>
          <w:szCs w:val="24"/>
          <w:lang w:val="sr-Cyrl-CS"/>
        </w:rPr>
        <w:t xml:space="preserve">до </w:t>
      </w:r>
      <w:r>
        <w:rPr>
          <w:color w:val="FF0000"/>
          <w:sz w:val="24"/>
          <w:szCs w:val="24"/>
          <w:lang/>
        </w:rPr>
        <w:t>27</w:t>
      </w:r>
      <w:r w:rsidRPr="00BC7E6A">
        <w:rPr>
          <w:color w:val="FF0000"/>
          <w:sz w:val="24"/>
          <w:szCs w:val="24"/>
          <w:lang/>
        </w:rPr>
        <w:t>.09.2015</w:t>
      </w:r>
      <w:r w:rsidRPr="00991104">
        <w:rPr>
          <w:sz w:val="24"/>
          <w:szCs w:val="24"/>
          <w:lang/>
        </w:rPr>
        <w:t>.</w:t>
      </w:r>
      <w:r w:rsidRPr="00991104">
        <w:rPr>
          <w:sz w:val="24"/>
          <w:szCs w:val="24"/>
          <w:lang w:val="sr-Cyrl-CS"/>
        </w:rPr>
        <w:t xml:space="preserve"> године до 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вратити неотворену понуђачу, са назнаком да је поднета неблаговремено.</w:t>
      </w: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Pr="00603243" w:rsidRDefault="004D20EE" w:rsidP="004D20E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Благовремено достављене понуде  биће јавно комисијски отворене у просторијама Наручиоца, </w:t>
      </w:r>
      <w:r w:rsidRPr="00991104">
        <w:rPr>
          <w:color w:val="000000"/>
          <w:sz w:val="24"/>
          <w:szCs w:val="24"/>
          <w:lang w:val="sr-Cyrl-CS"/>
        </w:rPr>
        <w:t>дана</w:t>
      </w:r>
      <w:r w:rsidRPr="00BC7E6A">
        <w:rPr>
          <w:color w:val="FF0000"/>
          <w:sz w:val="24"/>
          <w:szCs w:val="24"/>
          <w:lang w:val="sr-Cyrl-CS"/>
        </w:rPr>
        <w:t xml:space="preserve"> </w:t>
      </w:r>
      <w:r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  <w:lang/>
        </w:rPr>
        <w:t>7</w:t>
      </w:r>
      <w:r w:rsidRPr="00BC7E6A">
        <w:rPr>
          <w:color w:val="FF0000"/>
          <w:sz w:val="24"/>
          <w:szCs w:val="24"/>
        </w:rPr>
        <w:t>.09.2015.</w:t>
      </w:r>
      <w:r w:rsidRPr="00BC7E6A">
        <w:rPr>
          <w:color w:val="FF0000"/>
          <w:sz w:val="24"/>
          <w:szCs w:val="24"/>
          <w:lang w:val="sr-Cyrl-CS"/>
        </w:rPr>
        <w:t xml:space="preserve"> </w:t>
      </w:r>
      <w:r w:rsidRPr="00603243">
        <w:rPr>
          <w:color w:val="000000"/>
          <w:sz w:val="24"/>
          <w:szCs w:val="24"/>
          <w:lang w:val="sr-Cyrl-CS"/>
        </w:rPr>
        <w:t>године</w:t>
      </w:r>
      <w:r w:rsidRPr="00603243">
        <w:rPr>
          <w:sz w:val="24"/>
          <w:szCs w:val="24"/>
          <w:lang w:val="sr-Cyrl-CS"/>
        </w:rPr>
        <w:t xml:space="preserve"> са почетком у 12:30 часова.</w:t>
      </w:r>
    </w:p>
    <w:p w:rsidR="004D20EE" w:rsidRPr="00603243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Представници понуђача који учествују у поступку јавног отварања понуда, морају да пре почетка поступка јавног отварања доставе Комисији писмено овлашћење за учествовање у овом поступку, издато на меморандуму понуђача, заведено и оверено печатом и потписом овлашћеног лица понуђача.</w:t>
      </w:r>
    </w:p>
    <w:p w:rsidR="004D20EE" w:rsidRPr="00991104" w:rsidRDefault="004D20EE" w:rsidP="004D20EE">
      <w:pPr>
        <w:jc w:val="both"/>
        <w:rPr>
          <w:sz w:val="24"/>
          <w:szCs w:val="24"/>
          <w:lang w:val="sr-Cyrl-CS"/>
        </w:rPr>
      </w:pPr>
    </w:p>
    <w:p w:rsidR="004D20EE" w:rsidRDefault="004D20EE">
      <w:pPr>
        <w:rPr>
          <w:sz w:val="24"/>
          <w:szCs w:val="24"/>
          <w:lang/>
        </w:rPr>
      </w:pPr>
    </w:p>
    <w:p w:rsidR="004D20EE" w:rsidRDefault="004D20E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Наручилац ће објавити обавештење о продужењу рока за подношење понуда на порталу јавних набавки и на порталу Општине Чајетина.</w:t>
      </w:r>
    </w:p>
    <w:p w:rsidR="004D20EE" w:rsidRDefault="004D20EE">
      <w:pPr>
        <w:rPr>
          <w:sz w:val="24"/>
          <w:szCs w:val="24"/>
          <w:lang/>
        </w:rPr>
      </w:pPr>
    </w:p>
    <w:p w:rsidR="004D20EE" w:rsidRPr="004D20EE" w:rsidRDefault="004D20EE">
      <w:pPr>
        <w:rPr>
          <w:sz w:val="24"/>
          <w:szCs w:val="24"/>
          <w:lang/>
        </w:rPr>
      </w:pPr>
    </w:p>
    <w:sectPr w:rsidR="004D20EE" w:rsidRPr="004D20EE" w:rsidSect="002103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0EE"/>
    <w:rsid w:val="002103E7"/>
    <w:rsid w:val="004D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Company>Grizli777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BJN</cp:lastModifiedBy>
  <cp:revision>2</cp:revision>
  <dcterms:created xsi:type="dcterms:W3CDTF">2016-09-20T06:24:00Z</dcterms:created>
  <dcterms:modified xsi:type="dcterms:W3CDTF">2016-09-20T06:30:00Z</dcterms:modified>
</cp:coreProperties>
</file>