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B4240" w:rsidRDefault="00433B3F" w:rsidP="00730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124/12) и Одлуке одговорног лица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657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29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8</w:t>
      </w:r>
      <w:r w:rsidR="00CA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јавне набавке мале вредности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добара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</w:t>
      </w:r>
      <w:r w:rsidR="0073082C"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набавка и уградња урбаног мобилијара,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7A64">
        <w:rPr>
          <w:rFonts w:ascii="Times New Roman" w:eastAsia="Times New Roman" w:hAnsi="Times New Roman" w:cs="Times New Roman"/>
          <w:sz w:val="24"/>
          <w:szCs w:val="24"/>
        </w:rPr>
        <w:t>14/18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16.05.2018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CA037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у поступку јавне набавке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мале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3AD9"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набавка и уградња урбаног мобилијара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(ЈН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C3AD9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87A64">
        <w:rPr>
          <w:rFonts w:ascii="Times New Roman" w:eastAsia="Times New Roman" w:hAnsi="Times New Roman" w:cs="Times New Roman"/>
          <w:color w:val="000000"/>
          <w:sz w:val="24"/>
          <w:szCs w:val="24"/>
        </w:rPr>
        <w:t>14/18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6D018E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Општина</w:t>
      </w:r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="009E2DC7" w:rsidRPr="00EB4240">
        <w:rPr>
          <w:rFonts w:ascii="Times New Roman" w:hAnsi="Times New Roman" w:cs="Times New Roman"/>
          <w:sz w:val="24"/>
          <w:szCs w:val="24"/>
        </w:rPr>
        <w:t>Чајетина</w:t>
      </w:r>
      <w:r w:rsidR="00473127">
        <w:rPr>
          <w:rFonts w:ascii="Times New Roman" w:hAnsi="Times New Roman" w:cs="Times New Roman"/>
          <w:sz w:val="24"/>
          <w:szCs w:val="24"/>
        </w:rPr>
        <w:t>, О</w:t>
      </w:r>
      <w:r w:rsidR="00582740">
        <w:rPr>
          <w:rFonts w:ascii="Times New Roman" w:hAnsi="Times New Roman" w:cs="Times New Roman"/>
          <w:sz w:val="24"/>
          <w:szCs w:val="24"/>
        </w:rPr>
        <w:t>пштинска управа,  ул.</w:t>
      </w:r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Александра</w:t>
      </w:r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адресa</w:t>
      </w:r>
      <w:r w:rsidRPr="00EB4240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072595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3082C" w:rsidRPr="00EB4240" w:rsidRDefault="00473127" w:rsidP="0047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     5.</w:t>
      </w:r>
      <w:r w:rsidR="00433B3F" w:rsidRPr="00EB4240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433B3F" w:rsidRPr="00EB424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</w:t>
      </w:r>
      <w:r w:rsidR="00433B3F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набавка</w:t>
      </w:r>
      <w:r w:rsidR="00E869E1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</w:t>
      </w:r>
      <w:r w:rsidR="0073082C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ара – набавка и уградња урбаног мобилијара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082C" w:rsidRPr="00EB4240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5.1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r w:rsidR="00EB4240" w:rsidRPr="00EB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34928400 урбана опрема</w:t>
      </w:r>
    </w:p>
    <w:p w:rsidR="00433B3F" w:rsidRPr="00EB4240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 Јавна набавка није  обликована по партијама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3082C" w:rsidRPr="00EB4240" w:rsidRDefault="0073082C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4D38" w:rsidRPr="00EB4240" w:rsidRDefault="00433B3F" w:rsidP="0073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</w:t>
      </w:r>
      <w:r w:rsidR="00321C74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избор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>економски најповољнија понуда</w:t>
      </w:r>
    </w:p>
    <w:p w:rsidR="00433B3F" w:rsidRPr="00EB4240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 Општине Чајетина  ул. А.Карађорђевића бр. 28, 31310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Порталу Управе за јавне набавке и интернет страници Наручиоца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 w:rsidRPr="00EB42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473127" w:rsidRDefault="00433B3F" w:rsidP="00473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органа: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Иннтернет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органа, где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наћи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47312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пода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обавезама, заштити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средине, заштити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запошљавању  и условима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рада.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Пореске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обавезе –Пореска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EB42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 – Министарство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средине, рударства и просторног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запошљавању и услови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рада –Министарство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113130" w:rsidRDefault="00433B3F" w:rsidP="00113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9E2DC7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</w:p>
    <w:p w:rsidR="00433B3F" w:rsidRPr="00EB4240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Чајетина  ул. А.Карађорђевића бр.28, 31310</w:t>
      </w:r>
      <w:r w:rsidR="00590D5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 са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11313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"ПОНУДА ЗА  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7A64">
        <w:rPr>
          <w:rFonts w:ascii="Times New Roman" w:eastAsia="Times New Roman" w:hAnsi="Times New Roman" w:cs="Times New Roman"/>
          <w:sz w:val="24"/>
          <w:szCs w:val="24"/>
        </w:rPr>
        <w:t>14/18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>НАБАВКА И УГРАДЊА УРБАНОГ МОБИЛИЈАРА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ОТВАРАТИ", а на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особе за контакт,  број телефона и факс.</w:t>
      </w: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P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055C" w:rsidRPr="0079055C" w:rsidRDefault="00433B3F" w:rsidP="007905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Рок за подношење понуда.</w:t>
      </w:r>
      <w:r w:rsidR="009E2DC7"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морају да стигну на адресу Наручиоца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до </w:t>
      </w:r>
      <w:r w:rsidR="00887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24.05.2018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="00433B3F" w:rsidRPr="00790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без обзира   на начин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достављања.</w:t>
      </w:r>
      <w:r w:rsidR="009E2DC7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Наручиоца стигну након истека овог рока сматраће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неблаговременим  неће се разматрати </w:t>
      </w:r>
      <w:r w:rsidR="0011313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C26311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након окончања поступка отварања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433B3F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понуда неотворене ће се вратити понуђачима.</w:t>
      </w:r>
    </w:p>
    <w:p w:rsidR="00473127" w:rsidRPr="00EB4240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79055C" w:rsidRDefault="00433B3F" w:rsidP="007905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24.05.2018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CA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EC54DA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30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писменог </w:t>
      </w: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овлашћења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79055C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</w:p>
    <w:p w:rsidR="00433B3F" w:rsidRPr="00EB4240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позивати. </w:t>
      </w:r>
    </w:p>
    <w:p w:rsidR="00433B3F" w:rsidRPr="00EB4240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EB4240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додели уговора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 дана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јавног  отварања понуда.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Важност понуде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473127" w:rsidRDefault="0079055C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73127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       </w:t>
      </w:r>
      <w:r w:rsidR="0079055C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15.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Наручилац задржава право да, у случају промењених објективних околности</w:t>
      </w: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које наступе независно  од воље  Наручиоца, одустане од набавке предметног</w:t>
      </w:r>
    </w:p>
    <w:p w:rsidR="00321C74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добра (у складу са чл. 109. ЗЈН).</w:t>
      </w:r>
    </w:p>
    <w:p w:rsidR="00321C74" w:rsidRPr="00AD11AC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81D61" w:rsidRPr="00EB4240" w:rsidRDefault="00321C74" w:rsidP="00281D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16.К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831-</w:t>
      </w:r>
      <w:r w:rsidR="001D6189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6B" w:rsidRDefault="00C4656B" w:rsidP="00473127">
      <w:pPr>
        <w:spacing w:after="0" w:line="240" w:lineRule="auto"/>
      </w:pPr>
      <w:r>
        <w:separator/>
      </w:r>
    </w:p>
  </w:endnote>
  <w:endnote w:type="continuationSeparator" w:id="1">
    <w:p w:rsidR="00C4656B" w:rsidRDefault="00C4656B" w:rsidP="004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2907"/>
      <w:docPartObj>
        <w:docPartGallery w:val="Page Numbers (Bottom of Page)"/>
        <w:docPartUnique/>
      </w:docPartObj>
    </w:sdtPr>
    <w:sdtContent>
      <w:p w:rsidR="00473127" w:rsidRDefault="00983835">
        <w:pPr>
          <w:pStyle w:val="Footer"/>
          <w:jc w:val="center"/>
        </w:pPr>
        <w:fldSimple w:instr=" PAGE   \* MERGEFORMAT ">
          <w:r w:rsidR="00EC54DA">
            <w:rPr>
              <w:noProof/>
            </w:rPr>
            <w:t>2</w:t>
          </w:r>
        </w:fldSimple>
      </w:p>
    </w:sdtContent>
  </w:sdt>
  <w:p w:rsidR="00473127" w:rsidRDefault="00473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6B" w:rsidRDefault="00C4656B" w:rsidP="00473127">
      <w:pPr>
        <w:spacing w:after="0" w:line="240" w:lineRule="auto"/>
      </w:pPr>
      <w:r>
        <w:separator/>
      </w:r>
    </w:p>
  </w:footnote>
  <w:footnote w:type="continuationSeparator" w:id="1">
    <w:p w:rsidR="00C4656B" w:rsidRDefault="00C4656B" w:rsidP="0047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72595"/>
    <w:rsid w:val="000754B8"/>
    <w:rsid w:val="000A1C39"/>
    <w:rsid w:val="00113130"/>
    <w:rsid w:val="001927F2"/>
    <w:rsid w:val="001961FD"/>
    <w:rsid w:val="001A67FF"/>
    <w:rsid w:val="001D6189"/>
    <w:rsid w:val="00224787"/>
    <w:rsid w:val="00241553"/>
    <w:rsid w:val="00281D61"/>
    <w:rsid w:val="002D51D1"/>
    <w:rsid w:val="002E74A7"/>
    <w:rsid w:val="003102E6"/>
    <w:rsid w:val="00321C74"/>
    <w:rsid w:val="003234B1"/>
    <w:rsid w:val="0032382E"/>
    <w:rsid w:val="00342575"/>
    <w:rsid w:val="003C3AD9"/>
    <w:rsid w:val="003D1F79"/>
    <w:rsid w:val="00433B3F"/>
    <w:rsid w:val="00435211"/>
    <w:rsid w:val="00473127"/>
    <w:rsid w:val="00473B6F"/>
    <w:rsid w:val="004D5CAC"/>
    <w:rsid w:val="00537494"/>
    <w:rsid w:val="00582740"/>
    <w:rsid w:val="00590D50"/>
    <w:rsid w:val="005C0B08"/>
    <w:rsid w:val="006352D4"/>
    <w:rsid w:val="006570A9"/>
    <w:rsid w:val="00661F73"/>
    <w:rsid w:val="006C0A07"/>
    <w:rsid w:val="006D018E"/>
    <w:rsid w:val="006E7ABB"/>
    <w:rsid w:val="0073082C"/>
    <w:rsid w:val="00730C0A"/>
    <w:rsid w:val="0079055C"/>
    <w:rsid w:val="007F00D3"/>
    <w:rsid w:val="00804D38"/>
    <w:rsid w:val="00812A85"/>
    <w:rsid w:val="00812E55"/>
    <w:rsid w:val="008169E8"/>
    <w:rsid w:val="00826A0E"/>
    <w:rsid w:val="00887A64"/>
    <w:rsid w:val="008C238B"/>
    <w:rsid w:val="00983835"/>
    <w:rsid w:val="009B34F3"/>
    <w:rsid w:val="009E2DC7"/>
    <w:rsid w:val="00A424B2"/>
    <w:rsid w:val="00A55745"/>
    <w:rsid w:val="00AB0C94"/>
    <w:rsid w:val="00AC4B7C"/>
    <w:rsid w:val="00AD11AC"/>
    <w:rsid w:val="00AD3FF1"/>
    <w:rsid w:val="00B139EA"/>
    <w:rsid w:val="00B24387"/>
    <w:rsid w:val="00B4096A"/>
    <w:rsid w:val="00BB3493"/>
    <w:rsid w:val="00BB449E"/>
    <w:rsid w:val="00BD55FF"/>
    <w:rsid w:val="00BE608A"/>
    <w:rsid w:val="00C26311"/>
    <w:rsid w:val="00C4656B"/>
    <w:rsid w:val="00C57FF7"/>
    <w:rsid w:val="00C72192"/>
    <w:rsid w:val="00CA037B"/>
    <w:rsid w:val="00CB1229"/>
    <w:rsid w:val="00CF2E56"/>
    <w:rsid w:val="00D11CFF"/>
    <w:rsid w:val="00D525A0"/>
    <w:rsid w:val="00D77B95"/>
    <w:rsid w:val="00DA6D71"/>
    <w:rsid w:val="00E82792"/>
    <w:rsid w:val="00E869E1"/>
    <w:rsid w:val="00EB4240"/>
    <w:rsid w:val="00EC54DA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127"/>
  </w:style>
  <w:style w:type="paragraph" w:styleId="Footer">
    <w:name w:val="footer"/>
    <w:basedOn w:val="Normal"/>
    <w:link w:val="FooterChar"/>
    <w:uiPriority w:val="99"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19</cp:revision>
  <cp:lastPrinted>2014-04-07T11:25:00Z</cp:lastPrinted>
  <dcterms:created xsi:type="dcterms:W3CDTF">2014-06-11T10:00:00Z</dcterms:created>
  <dcterms:modified xsi:type="dcterms:W3CDTF">2018-05-16T12:36:00Z</dcterms:modified>
</cp:coreProperties>
</file>